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2"/>
          <w:szCs w:val="22"/>
        </w:rPr>
      </w:pPr>
      <w:r>
        <w:rPr>
          <w:rFonts w:ascii="Arial" w:hAnsi="Arial"/>
          <w:sz w:val="22"/>
          <w:szCs w:val="22"/>
        </w:rPr>
        <w:t>Data Mining Final Project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TextBody"/>
        <w:rPr/>
      </w:pPr>
      <w:r>
        <w:rPr>
          <w:rFonts w:ascii="Arial" w:hAnsi="Arial"/>
          <w:b w:val="false"/>
          <w:i w:val="false"/>
          <w:caps w:val="false"/>
          <w:smallCaps w:val="false"/>
          <w:color w:val="2D3B45"/>
          <w:spacing w:val="0"/>
          <w:sz w:val="22"/>
          <w:szCs w:val="22"/>
        </w:rPr>
        <w:t xml:space="preserve">1. An </w:t>
      </w:r>
      <w:r>
        <w:rPr>
          <w:rStyle w:val="StrongEmphasis"/>
          <w:rFonts w:ascii="Arial" w:hAnsi="Arial"/>
          <w:b/>
          <w:i w:val="false"/>
          <w:caps w:val="false"/>
          <w:smallCaps w:val="false"/>
          <w:color w:val="2D3B45"/>
          <w:spacing w:val="0"/>
          <w:sz w:val="22"/>
          <w:szCs w:val="22"/>
        </w:rPr>
        <w:t xml:space="preserve">abstract </w:t>
      </w:r>
      <w:r>
        <w:rPr>
          <w:rFonts w:ascii="Arial" w:hAnsi="Arial"/>
          <w:b w:val="false"/>
          <w:i w:val="false"/>
          <w:caps w:val="false"/>
          <w:smallCaps w:val="false"/>
          <w:color w:val="2D3B45"/>
          <w:spacing w:val="0"/>
          <w:sz w:val="22"/>
          <w:szCs w:val="22"/>
        </w:rPr>
        <w:t>that summarizes your work - highlight the QUESTION you're trying to answer</w:t>
      </w:r>
    </w:p>
    <w:p>
      <w:pPr>
        <w:pStyle w:val="TextBody"/>
        <w:rPr/>
      </w:pPr>
      <w:r>
        <w:rPr>
          <w:rFonts w:ascii="Arial" w:hAnsi="Arial"/>
          <w:b w:val="false"/>
          <w:i w:val="false"/>
          <w:caps w:val="false"/>
          <w:smallCaps w:val="false"/>
          <w:color w:val="2D3B45"/>
          <w:spacing w:val="0"/>
          <w:sz w:val="22"/>
          <w:szCs w:val="22"/>
        </w:rPr>
        <w:t xml:space="preserve">2. An </w:t>
      </w:r>
      <w:r>
        <w:rPr>
          <w:rStyle w:val="StrongEmphasis"/>
          <w:rFonts w:ascii="Arial" w:hAnsi="Arial"/>
          <w:b/>
          <w:i w:val="false"/>
          <w:caps w:val="false"/>
          <w:smallCaps w:val="false"/>
          <w:color w:val="2D3B45"/>
          <w:spacing w:val="0"/>
          <w:sz w:val="22"/>
          <w:szCs w:val="22"/>
        </w:rPr>
        <w:t xml:space="preserve">introduction </w:t>
      </w:r>
      <w:r>
        <w:rPr>
          <w:rFonts w:ascii="Arial" w:hAnsi="Arial"/>
          <w:b w:val="false"/>
          <w:i w:val="false"/>
          <w:caps w:val="false"/>
          <w:smallCaps w:val="false"/>
          <w:color w:val="2D3B45"/>
          <w:spacing w:val="0"/>
          <w:sz w:val="22"/>
          <w:szCs w:val="22"/>
        </w:rPr>
        <w:t>that motivates the problem you are trying to solve.</w:t>
      </w:r>
    </w:p>
    <w:p>
      <w:pPr>
        <w:pStyle w:val="TextBody"/>
        <w:rPr/>
      </w:pPr>
      <w:r>
        <w:rPr>
          <w:rFonts w:ascii="Arial" w:hAnsi="Arial"/>
          <w:b w:val="false"/>
          <w:i w:val="false"/>
          <w:caps w:val="false"/>
          <w:smallCaps w:val="false"/>
          <w:color w:val="2D3B45"/>
          <w:spacing w:val="0"/>
          <w:sz w:val="22"/>
          <w:szCs w:val="22"/>
        </w:rPr>
        <w:t xml:space="preserve">3. Section(s) describing your </w:t>
      </w:r>
      <w:r>
        <w:rPr>
          <w:rStyle w:val="StrongEmphasis"/>
          <w:rFonts w:ascii="Arial" w:hAnsi="Arial"/>
          <w:b/>
          <w:i w:val="false"/>
          <w:caps w:val="false"/>
          <w:smallCaps w:val="false"/>
          <w:color w:val="2D3B45"/>
          <w:spacing w:val="0"/>
          <w:sz w:val="22"/>
          <w:szCs w:val="22"/>
        </w:rPr>
        <w:t xml:space="preserve">methodology </w:t>
      </w:r>
      <w:r>
        <w:rPr>
          <w:rFonts w:ascii="Arial" w:hAnsi="Arial"/>
          <w:b w:val="false"/>
          <w:i w:val="false"/>
          <w:caps w:val="false"/>
          <w:smallCaps w:val="false"/>
          <w:color w:val="2D3B45"/>
          <w:spacing w:val="0"/>
          <w:sz w:val="22"/>
          <w:szCs w:val="22"/>
        </w:rPr>
        <w:t>- what did you actually do</w:t>
      </w:r>
    </w:p>
    <w:p>
      <w:pPr>
        <w:pStyle w:val="TextBody"/>
        <w:rPr/>
      </w:pPr>
      <w:r>
        <w:rPr>
          <w:rStyle w:val="StrongEmphasis"/>
          <w:rFonts w:ascii="Arial" w:hAnsi="Arial"/>
          <w:b/>
          <w:i w:val="false"/>
          <w:caps w:val="false"/>
          <w:smallCaps w:val="false"/>
          <w:color w:val="2D3B45"/>
          <w:spacing w:val="0"/>
          <w:sz w:val="22"/>
          <w:szCs w:val="22"/>
        </w:rPr>
        <w:t xml:space="preserve">4. Results </w:t>
      </w:r>
      <w:r>
        <w:rPr>
          <w:rFonts w:ascii="Arial" w:hAnsi="Arial"/>
          <w:b w:val="false"/>
          <w:i w:val="false"/>
          <w:caps w:val="false"/>
          <w:smallCaps w:val="false"/>
          <w:color w:val="2D3B45"/>
          <w:spacing w:val="0"/>
          <w:sz w:val="22"/>
          <w:szCs w:val="22"/>
        </w:rPr>
        <w:t xml:space="preserve">and/or </w:t>
      </w:r>
      <w:r>
        <w:rPr>
          <w:rStyle w:val="StrongEmphasis"/>
          <w:rFonts w:ascii="Arial" w:hAnsi="Arial"/>
          <w:b/>
          <w:i w:val="false"/>
          <w:caps w:val="false"/>
          <w:smallCaps w:val="false"/>
          <w:color w:val="2D3B45"/>
          <w:spacing w:val="0"/>
          <w:sz w:val="22"/>
          <w:szCs w:val="22"/>
        </w:rPr>
        <w:t xml:space="preserve">evaluation </w:t>
      </w:r>
      <w:r>
        <w:rPr>
          <w:rFonts w:ascii="Arial" w:hAnsi="Arial"/>
          <w:b w:val="false"/>
          <w:i w:val="false"/>
          <w:caps w:val="false"/>
          <w:smallCaps w:val="false"/>
          <w:color w:val="2D3B45"/>
          <w:spacing w:val="0"/>
          <w:sz w:val="22"/>
          <w:szCs w:val="22"/>
        </w:rPr>
        <w:t>section(s), with data or figures to support your claims as appropriate.</w:t>
      </w:r>
    </w:p>
    <w:p>
      <w:pPr>
        <w:pStyle w:val="TextBody"/>
        <w:rPr/>
      </w:pPr>
      <w:r>
        <w:rPr>
          <w:rFonts w:ascii="Arial" w:hAnsi="Arial"/>
          <w:b w:val="false"/>
          <w:i w:val="false"/>
          <w:caps w:val="false"/>
          <w:smallCaps w:val="false"/>
          <w:color w:val="2D3B45"/>
          <w:spacing w:val="0"/>
          <w:sz w:val="22"/>
          <w:szCs w:val="22"/>
        </w:rPr>
        <w:t xml:space="preserve">5. A brief </w:t>
      </w:r>
      <w:r>
        <w:rPr>
          <w:rStyle w:val="StrongEmphasis"/>
          <w:rFonts w:ascii="Arial" w:hAnsi="Arial"/>
          <w:b/>
          <w:i w:val="false"/>
          <w:caps w:val="false"/>
          <w:smallCaps w:val="false"/>
          <w:color w:val="2D3B45"/>
          <w:spacing w:val="0"/>
          <w:sz w:val="22"/>
          <w:szCs w:val="22"/>
        </w:rPr>
        <w:t xml:space="preserve">future work </w:t>
      </w:r>
      <w:r>
        <w:rPr>
          <w:rFonts w:ascii="Arial" w:hAnsi="Arial"/>
          <w:b w:val="false"/>
          <w:i w:val="false"/>
          <w:caps w:val="false"/>
          <w:smallCaps w:val="false"/>
          <w:color w:val="2D3B45"/>
          <w:spacing w:val="0"/>
          <w:sz w:val="22"/>
          <w:szCs w:val="22"/>
        </w:rPr>
        <w:t>section explaining what is left to do.</w:t>
      </w:r>
    </w:p>
    <w:p>
      <w:pPr>
        <w:pStyle w:val="TextBody"/>
        <w:rPr/>
      </w:pPr>
      <w:r>
        <w:rPr>
          <w:rFonts w:ascii="Arial" w:hAnsi="Arial"/>
          <w:b w:val="false"/>
          <w:i w:val="false"/>
          <w:caps w:val="false"/>
          <w:smallCaps w:val="false"/>
          <w:color w:val="2D3B45"/>
          <w:spacing w:val="0"/>
          <w:sz w:val="22"/>
          <w:szCs w:val="22"/>
        </w:rPr>
        <w:t xml:space="preserve">6. Appropriate citations and </w:t>
      </w:r>
      <w:r>
        <w:rPr>
          <w:rStyle w:val="StrongEmphasis"/>
          <w:rFonts w:ascii="Arial" w:hAnsi="Arial"/>
          <w:b/>
          <w:i w:val="false"/>
          <w:caps w:val="false"/>
          <w:smallCaps w:val="false"/>
          <w:color w:val="2D3B45"/>
          <w:spacing w:val="0"/>
          <w:sz w:val="22"/>
          <w:szCs w:val="22"/>
        </w:rPr>
        <w:t xml:space="preserve">references </w:t>
      </w:r>
      <w:r>
        <w:rPr>
          <w:rFonts w:ascii="Arial" w:hAnsi="Arial"/>
          <w:b w:val="false"/>
          <w:i w:val="false"/>
          <w:caps w:val="false"/>
          <w:smallCaps w:val="false"/>
          <w:color w:val="2D3B45"/>
          <w:spacing w:val="0"/>
          <w:sz w:val="22"/>
          <w:szCs w:val="22"/>
        </w:rPr>
        <w:t>from the literature.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Abstract:</w:t>
      </w:r>
    </w:p>
    <w:p>
      <w:pPr>
        <w:pStyle w:val="Normal"/>
        <w:rPr>
          <w:rFonts w:ascii="Arial" w:hAnsi="Arial"/>
          <w:sz w:val="22"/>
          <w:szCs w:val="22"/>
        </w:rPr>
      </w:pPr>
      <w:r>
        <w:rPr>
          <w:rFonts w:ascii="Arial" w:hAnsi="Arial"/>
          <w:sz w:val="22"/>
          <w:szCs w:val="22"/>
        </w:rPr>
      </w:r>
    </w:p>
    <w:p>
      <w:pPr>
        <w:pStyle w:val="Normal"/>
        <w:rPr/>
      </w:pPr>
      <w:r>
        <w:rPr>
          <w:rFonts w:ascii="Arial" w:hAnsi="Arial"/>
          <w:sz w:val="22"/>
          <w:szCs w:val="22"/>
        </w:rPr>
        <w:t xml:space="preserve">Question: Are tweets a better </w:t>
      </w:r>
      <w:r>
        <w:rPr>
          <w:rFonts w:ascii="Arial" w:hAnsi="Arial"/>
          <w:sz w:val="22"/>
          <w:szCs w:val="22"/>
        </w:rPr>
        <w:t>estimator</w:t>
      </w:r>
      <w:r>
        <w:rPr>
          <w:rFonts w:ascii="Arial" w:hAnsi="Arial"/>
          <w:sz w:val="22"/>
          <w:szCs w:val="22"/>
        </w:rPr>
        <w:t xml:space="preserve"> </w:t>
      </w:r>
      <w:r>
        <w:rPr>
          <w:rFonts w:ascii="Arial" w:hAnsi="Arial"/>
          <w:sz w:val="22"/>
          <w:szCs w:val="22"/>
        </w:rPr>
        <w:t>for</w:t>
      </w:r>
      <w:r>
        <w:rPr>
          <w:rFonts w:ascii="Arial" w:hAnsi="Arial"/>
          <w:sz w:val="22"/>
          <w:szCs w:val="22"/>
        </w:rPr>
        <w:t xml:space="preserve"> election outcome than polls, </w:t>
      </w:r>
      <w:r>
        <w:rPr>
          <w:rFonts w:ascii="Arial" w:hAnsi="Arial"/>
          <w:sz w:val="22"/>
          <w:szCs w:val="22"/>
        </w:rPr>
        <w:t>and if so, what is the best method for utilizing tweets in order to predict election outcomes</w:t>
      </w:r>
      <w:r>
        <w:rPr>
          <w:rFonts w:ascii="Arial" w:hAnsi="Arial"/>
          <w:sz w:val="22"/>
          <w:szCs w:val="22"/>
        </w:rPr>
        <w:t>?</w:t>
      </w:r>
    </w:p>
    <w:p>
      <w:pPr>
        <w:pStyle w:val="Normal"/>
        <w:rPr>
          <w:rFonts w:ascii="Arial" w:hAnsi="Arial"/>
          <w:sz w:val="22"/>
          <w:szCs w:val="22"/>
        </w:rPr>
      </w:pPr>
      <w:r>
        <w:rPr/>
      </w:r>
    </w:p>
    <w:p>
      <w:pPr>
        <w:pStyle w:val="Normal"/>
        <w:rPr/>
      </w:pPr>
      <w:r>
        <w:rPr>
          <w:rFonts w:ascii="Arial" w:hAnsi="Arial"/>
          <w:sz w:val="22"/>
          <w:szCs w:val="22"/>
        </w:rPr>
        <w:t>Are tweets a better estimator for election outcome than polls, and if so, what is the best method for leveraging tweets to predict election outcomes?</w:t>
        <w:b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Introduction:</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Methodology:</w:t>
      </w:r>
    </w:p>
    <w:p>
      <w:pPr>
        <w:pStyle w:val="Normal"/>
        <w:rPr>
          <w:rFonts w:ascii="Arial" w:hAnsi="Arial"/>
          <w:sz w:val="22"/>
          <w:szCs w:val="22"/>
        </w:rPr>
      </w:pPr>
      <w:r>
        <w:rPr>
          <w:rFonts w:ascii="Arial" w:hAnsi="Arial"/>
          <w:sz w:val="22"/>
          <w:szCs w:val="22"/>
        </w:rPr>
      </w:r>
    </w:p>
    <w:p>
      <w:pPr>
        <w:pStyle w:val="Normal"/>
        <w:rPr>
          <w:rFonts w:ascii="Arial" w:hAnsi="Arial"/>
          <w:i/>
          <w:i/>
          <w:iCs/>
          <w:sz w:val="22"/>
          <w:szCs w:val="22"/>
        </w:rPr>
      </w:pPr>
      <w:r>
        <w:rPr>
          <w:rFonts w:ascii="Arial" w:hAnsi="Arial"/>
          <w:i/>
          <w:iCs/>
          <w:sz w:val="22"/>
          <w:szCs w:val="22"/>
        </w:rPr>
        <w:t>Data Collection:</w:t>
      </w:r>
    </w:p>
    <w:p>
      <w:pPr>
        <w:pStyle w:val="Normal"/>
        <w:rPr/>
      </w:pPr>
      <w:r>
        <w:rPr>
          <w:rFonts w:ascii="Arial" w:hAnsi="Arial"/>
          <w:sz w:val="22"/>
          <w:szCs w:val="22"/>
        </w:rPr>
        <w:t>In order to compare Twitter data to the polling data, I first had to collect the data. I ran a script that collected all tweets the contained the string “Election2016” between July 10, 2016 and November 7, 2016. I collected a total of 856,985 tweets, which do</w:t>
      </w:r>
      <w:r>
        <w:rPr>
          <w:rFonts w:ascii="Arial" w:hAnsi="Arial"/>
          <w:sz w:val="22"/>
          <w:szCs w:val="22"/>
        </w:rPr>
        <w:t>n’t</w:t>
      </w:r>
      <w:r>
        <w:rPr>
          <w:rFonts w:ascii="Arial" w:hAnsi="Arial"/>
          <w:sz w:val="22"/>
          <w:szCs w:val="22"/>
        </w:rPr>
        <w:t xml:space="preserve"> include retweets or replies. I then filtered these tweets to only look at the ones containing information about one candidate at a time. After this filter, I had 268,249 tweets total. </w:t>
      </w:r>
      <w:r>
        <w:rPr>
          <w:rFonts w:ascii="Arial" w:hAnsi="Arial"/>
          <w:sz w:val="22"/>
          <w:szCs w:val="22"/>
        </w:rPr>
        <w:t>A comparison of tweet counts to polling data counts can be seen in</w:t>
      </w:r>
      <w:r>
        <w:rPr>
          <w:rFonts w:ascii="Arial" w:hAnsi="Arial"/>
          <w:b/>
          <w:bCs/>
          <w:sz w:val="22"/>
          <w:szCs w:val="22"/>
        </w:rPr>
        <w:t xml:space="preserve"> Figure 1.</w:t>
      </w:r>
    </w:p>
    <w:p>
      <w:pPr>
        <w:pStyle w:val="Normal"/>
        <w:rPr>
          <w:rFonts w:ascii="Arial" w:hAnsi="Arial"/>
          <w:sz w:val="22"/>
          <w:szCs w:val="22"/>
        </w:rPr>
      </w:pPr>
      <w:r>
        <w:rPr/>
      </w:r>
    </w:p>
    <w:p>
      <w:pPr>
        <w:pStyle w:val="Normal"/>
        <w:rPr/>
      </w:pPr>
      <w:r>
        <w:rPr>
          <w:rFonts w:ascii="Arial" w:hAnsi="Arial"/>
          <w:sz w:val="22"/>
          <w:szCs w:val="22"/>
        </w:rPr>
        <w:t xml:space="preserve">I found the raw polling data online in csv format. This data contained 304,496 total responses between the dates of July 10, 2016 and November 7, 2016. Before comparing this data to the Twitter data, I first had to adjust the values to represent a two party race. I used the formula </w:t>
      </w:r>
    </w:p>
    <w:p>
      <w:pPr>
        <w:pStyle w:val="Normal"/>
        <w:rPr>
          <w:rFonts w:ascii="Arial" w:hAnsi="Arial"/>
          <w:sz w:val="22"/>
          <w:szCs w:val="22"/>
        </w:rPr>
      </w:pPr>
      <w:r>
        <w:rPr>
          <w:rFonts w:ascii="Arial" w:hAnsi="Arial"/>
          <w:sz w:val="22"/>
          <w:szCs w:val="22"/>
        </w:rPr>
      </w:r>
    </w:p>
    <w:p>
      <w:pPr>
        <w:pStyle w:val="Normal"/>
        <w:jc w:val="center"/>
        <w:rPr/>
      </w:pPr>
      <w:r>
        <w:rPr>
          <w:rFonts w:ascii="Arial" w:hAnsi="Arial"/>
          <w:sz w:val="22"/>
          <w:szCs w:val="22"/>
        </w:rPr>
        <w:t>APC1 = PC1 / PC1 + PC2</w:t>
      </w:r>
    </w:p>
    <w:p>
      <w:pPr>
        <w:pStyle w:val="Normal"/>
        <w:jc w:val="center"/>
        <w:rPr>
          <w:rFonts w:ascii="Arial" w:hAnsi="Arial"/>
          <w:sz w:val="22"/>
          <w:szCs w:val="22"/>
        </w:rPr>
      </w:pPr>
      <w:r>
        <w:rPr>
          <w:rFonts w:ascii="Arial" w:hAnsi="Arial"/>
          <w:sz w:val="22"/>
          <w:szCs w:val="22"/>
        </w:rPr>
      </w:r>
    </w:p>
    <w:p>
      <w:pPr>
        <w:pStyle w:val="Normal"/>
        <w:rPr/>
      </w:pPr>
      <w:r>
        <w:rPr>
          <w:rFonts w:ascii="Arial" w:hAnsi="Arial"/>
          <w:sz w:val="22"/>
          <w:szCs w:val="22"/>
        </w:rPr>
        <w:t xml:space="preserve">where PC1: percentage for candidate 1, PC2: percentage for candidate 2 and APC1 is the adjusted percentage for candidate 1 [2]. </w:t>
      </w:r>
      <w:r>
        <w:rPr>
          <w:rFonts w:ascii="Arial" w:hAnsi="Arial"/>
          <w:sz w:val="22"/>
          <w:szCs w:val="22"/>
        </w:rPr>
        <w:t xml:space="preserve">The adjusted values from the final outcome of the election can be seen in </w:t>
      </w:r>
      <w:r>
        <w:rPr>
          <w:rFonts w:ascii="Arial" w:hAnsi="Arial"/>
          <w:b/>
          <w:bCs/>
          <w:sz w:val="22"/>
          <w:szCs w:val="22"/>
        </w:rPr>
        <w:t>Table 1</w:t>
      </w:r>
      <w:r>
        <w:rPr>
          <w:rFonts w:ascii="Arial" w:hAnsi="Arial"/>
          <w:sz w:val="22"/>
          <w:szCs w:val="22"/>
        </w:rPr>
        <w:t>.</w:t>
      </w:r>
      <w:r>
        <w:rPr>
          <w:rFonts w:ascii="Arial" w:hAnsi="Arial"/>
          <w:sz w:val="22"/>
          <w:szCs w:val="22"/>
        </w:rPr>
        <w:t xml:space="preserve">  After the data were uniform, I was able to graph them together to compare the differences, </w:t>
      </w:r>
      <w:r>
        <w:rPr>
          <w:rFonts w:ascii="Arial" w:hAnsi="Arial"/>
          <w:sz w:val="22"/>
          <w:szCs w:val="22"/>
        </w:rPr>
        <w:t xml:space="preserve">which can be seen in </w:t>
      </w:r>
      <w:r>
        <w:rPr>
          <w:rFonts w:ascii="Arial" w:hAnsi="Arial"/>
          <w:b/>
          <w:bCs/>
          <w:sz w:val="22"/>
          <w:szCs w:val="22"/>
        </w:rPr>
        <w:t>Figure 2</w:t>
      </w:r>
      <w:r>
        <w:rPr>
          <w:rFonts w:ascii="Arial" w:hAnsi="Arial"/>
          <w:sz w:val="22"/>
          <w:szCs w:val="22"/>
        </w:rPr>
        <w:t>.</w:t>
      </w:r>
    </w:p>
    <w:p>
      <w:pPr>
        <w:pStyle w:val="Normal"/>
        <w:rPr>
          <w:rFonts w:ascii="Arial" w:hAnsi="Arial"/>
          <w:sz w:val="22"/>
          <w:szCs w:val="22"/>
        </w:rPr>
      </w:pPr>
      <w:r>
        <w:rPr/>
      </w:r>
    </w:p>
    <w:p>
      <w:pPr>
        <w:pStyle w:val="Normal"/>
        <w:rPr>
          <w:i/>
          <w:i/>
          <w:iCs/>
        </w:rPr>
      </w:pPr>
      <w:r>
        <w:rPr>
          <w:rFonts w:ascii="Arial" w:hAnsi="Arial"/>
          <w:i/>
          <w:iCs/>
          <w:sz w:val="22"/>
          <w:szCs w:val="22"/>
        </w:rPr>
        <w:t>Sentiment Analysis:</w:t>
      </w:r>
    </w:p>
    <w:p>
      <w:pPr>
        <w:pStyle w:val="Normal"/>
        <w:rPr/>
      </w:pPr>
      <w:r>
        <w:rPr>
          <w:rFonts w:ascii="Arial" w:hAnsi="Arial"/>
          <w:sz w:val="22"/>
          <w:szCs w:val="22"/>
        </w:rPr>
        <w:t>With each tweet containing only one ‘topic,’ I could then directly apply the sentiment to that tweet to the candidate it was referring to. The sentiment analyzer I used was called Vader Sentiment, which “</w:t>
      </w:r>
      <w:r>
        <w:rPr>
          <w:rFonts w:ascii="Arial" w:hAnsi="Arial"/>
          <w:b w:val="false"/>
          <w:i w:val="false"/>
          <w:caps w:val="false"/>
          <w:smallCaps w:val="false"/>
          <w:color w:val="24292E"/>
          <w:spacing w:val="0"/>
          <w:sz w:val="22"/>
          <w:szCs w:val="22"/>
        </w:rPr>
        <w:t>is a lexicon and rule-based sentiment analysis tool that is specifically attuned to sentiments expressed in social media, and works well on texts from other domains [1].”</w:t>
      </w:r>
      <w:r>
        <w:rPr>
          <w:rFonts w:ascii="Arial" w:hAnsi="Arial"/>
          <w:sz w:val="22"/>
          <w:szCs w:val="22"/>
        </w:rPr>
        <w:t xml:space="preserve"> </w:t>
      </w:r>
    </w:p>
    <w:p>
      <w:pPr>
        <w:pStyle w:val="Normal"/>
        <w:rPr>
          <w:rFonts w:ascii="Arial" w:hAnsi="Arial"/>
          <w:sz w:val="22"/>
          <w:szCs w:val="22"/>
        </w:rPr>
      </w:pPr>
      <w:r>
        <w:rPr>
          <w:rFonts w:ascii="Arial" w:hAnsi="Arial"/>
          <w:sz w:val="22"/>
          <w:szCs w:val="22"/>
        </w:rPr>
      </w:r>
    </w:p>
    <w:p>
      <w:pPr>
        <w:pStyle w:val="Normal"/>
        <w:rPr/>
      </w:pPr>
      <w:r>
        <w:rPr>
          <w:rFonts w:ascii="Arial" w:hAnsi="Arial"/>
          <w:sz w:val="22"/>
          <w:szCs w:val="22"/>
        </w:rPr>
        <w:t>This specific sentiment analyzer returned a ‘normalized, weighted composite’ score that was computed “</w:t>
      </w:r>
      <w:r>
        <w:rPr>
          <w:rFonts w:ascii="Arial" w:hAnsi="Arial"/>
          <w:b w:val="false"/>
          <w:i w:val="false"/>
          <w:caps w:val="false"/>
          <w:smallCaps w:val="false"/>
          <w:color w:val="24292E"/>
          <w:spacing w:val="0"/>
          <w:sz w:val="22"/>
          <w:szCs w:val="22"/>
        </w:rPr>
        <w:t xml:space="preserve">by summing the valence scores of each word in the lexicon, adjusted according to the rules, and then normalized to be between -1 (most extreme negative) and +1 (most extreme positive). This is the most useful metric if you want a single uni-dimensional measure of sentiment for a given sentence [1].” </w:t>
      </w:r>
    </w:p>
    <w:p>
      <w:pPr>
        <w:pStyle w:val="Normal"/>
        <w:rPr>
          <w:rFonts w:ascii="Arial" w:hAnsi="Arial"/>
          <w:b w:val="false"/>
          <w:b w:val="false"/>
          <w:i w:val="false"/>
          <w:i w:val="false"/>
          <w:caps w:val="false"/>
          <w:smallCaps w:val="false"/>
          <w:color w:val="24292E"/>
          <w:spacing w:val="0"/>
          <w:sz w:val="22"/>
          <w:szCs w:val="22"/>
        </w:rPr>
      </w:pPr>
      <w:r>
        <w:rPr>
          <w:rFonts w:ascii="Arial" w:hAnsi="Arial"/>
          <w:b w:val="false"/>
          <w:i w:val="false"/>
          <w:caps w:val="false"/>
          <w:smallCaps w:val="false"/>
          <w:color w:val="24292E"/>
          <w:spacing w:val="0"/>
          <w:sz w:val="22"/>
          <w:szCs w:val="22"/>
        </w:rPr>
      </w:r>
    </w:p>
    <w:p>
      <w:pPr>
        <w:pStyle w:val="Normal"/>
        <w:rPr/>
      </w:pPr>
      <w:r>
        <w:rPr>
          <w:rFonts w:ascii="Arial" w:hAnsi="Arial"/>
          <w:b w:val="false"/>
          <w:i w:val="false"/>
          <w:caps w:val="false"/>
          <w:smallCaps w:val="false"/>
          <w:color w:val="24292E"/>
          <w:spacing w:val="0"/>
          <w:sz w:val="22"/>
          <w:szCs w:val="22"/>
        </w:rPr>
        <w:t xml:space="preserve">I counted a tweet as a ‘vote’ for the corresponding candidate if it had a sentiment score &gt;= 0.05, and I counted the tweet as a vote for the other candidate if the sentiment score was &lt;= -0.05. Scores in-between were counted as neutral, so neither candidate received a vote. </w:t>
      </w:r>
    </w:p>
    <w:p>
      <w:pPr>
        <w:pStyle w:val="Normal"/>
        <w:rPr>
          <w:rFonts w:ascii="Arial" w:hAnsi="Arial"/>
          <w:b w:val="false"/>
          <w:b w:val="false"/>
          <w:i w:val="false"/>
          <w:i w:val="false"/>
          <w:caps w:val="false"/>
          <w:smallCaps w:val="false"/>
          <w:color w:val="24292E"/>
          <w:spacing w:val="0"/>
          <w:sz w:val="22"/>
          <w:szCs w:val="22"/>
        </w:rPr>
      </w:pPr>
      <w:r>
        <w:rPr>
          <w:rFonts w:ascii="Arial" w:hAnsi="Arial"/>
          <w:b w:val="false"/>
          <w:i w:val="false"/>
          <w:caps w:val="false"/>
          <w:smallCaps w:val="false"/>
          <w:color w:val="24292E"/>
          <w:spacing w:val="0"/>
          <w:sz w:val="22"/>
          <w:szCs w:val="22"/>
        </w:rPr>
      </w:r>
    </w:p>
    <w:p>
      <w:pPr>
        <w:pStyle w:val="Normal"/>
        <w:rPr>
          <w:i/>
          <w:i/>
          <w:iCs/>
        </w:rPr>
      </w:pPr>
      <w:r>
        <w:rPr>
          <w:rFonts w:ascii="Arial" w:hAnsi="Arial"/>
          <w:i/>
          <w:iCs/>
          <w:sz w:val="22"/>
          <w:szCs w:val="22"/>
        </w:rPr>
        <w:t>SVM Model:</w:t>
      </w:r>
    </w:p>
    <w:p>
      <w:pPr>
        <w:pStyle w:val="Normal"/>
        <w:rPr/>
      </w:pPr>
      <w:r>
        <w:rPr>
          <w:rFonts w:ascii="Arial" w:hAnsi="Arial"/>
          <w:i w:val="false"/>
          <w:iCs w:val="false"/>
          <w:sz w:val="22"/>
          <w:szCs w:val="22"/>
        </w:rPr>
        <w:t xml:space="preserve">I then trained two models in order to determine if a model trained on the polling data or Twitter data performed better. I trained two SGD Classification models with L2 regularization </w:t>
      </w:r>
      <w:r>
        <w:rPr>
          <w:rFonts w:ascii="Arial" w:hAnsi="Arial"/>
          <w:i w:val="false"/>
          <w:iCs w:val="false"/>
          <w:sz w:val="22"/>
          <w:szCs w:val="22"/>
        </w:rPr>
        <w:t xml:space="preserve">and </w:t>
      </w:r>
      <w:r>
        <w:rPr>
          <w:rFonts w:ascii="Arial" w:hAnsi="Arial"/>
          <w:i w:val="false"/>
          <w:iCs w:val="false"/>
          <w:sz w:val="22"/>
          <w:szCs w:val="22"/>
        </w:rPr>
        <w:t xml:space="preserve">alpha values of 1e-4 </w:t>
      </w:r>
      <w:r>
        <w:rPr>
          <w:rFonts w:ascii="Arial" w:hAnsi="Arial"/>
          <w:i w:val="false"/>
          <w:iCs w:val="false"/>
          <w:sz w:val="22"/>
          <w:szCs w:val="22"/>
        </w:rPr>
        <w:t>on the polling data, as well as the twitter data</w:t>
      </w:r>
      <w:r>
        <w:rPr>
          <w:rFonts w:ascii="Arial" w:hAnsi="Arial"/>
          <w:i w:val="false"/>
          <w:iCs w:val="false"/>
          <w:sz w:val="22"/>
          <w:szCs w:val="22"/>
        </w:rPr>
        <w:t xml:space="preserve">. </w:t>
      </w:r>
      <w:r>
        <w:rPr>
          <w:rFonts w:ascii="Arial" w:hAnsi="Arial"/>
          <w:i w:val="false"/>
          <w:iCs w:val="false"/>
          <w:sz w:val="22"/>
          <w:szCs w:val="22"/>
        </w:rPr>
        <w:t>The polling classification model was trained on 80% of the polling data and the twitter classification model was trained on 75% of the data.</w:t>
      </w:r>
    </w:p>
    <w:p>
      <w:pPr>
        <w:pStyle w:val="Normal"/>
        <w:rPr>
          <w:rFonts w:ascii="Arial" w:hAnsi="Arial"/>
          <w:i w:val="false"/>
          <w:i w:val="false"/>
          <w:iCs w:val="false"/>
          <w:sz w:val="22"/>
          <w:szCs w:val="22"/>
        </w:rPr>
      </w:pPr>
      <w:r>
        <w:rPr/>
      </w:r>
    </w:p>
    <w:p>
      <w:pPr>
        <w:pStyle w:val="Normal"/>
        <w:rPr/>
      </w:pPr>
      <w:r>
        <w:rPr>
          <w:rFonts w:ascii="Arial" w:hAnsi="Arial"/>
          <w:i w:val="false"/>
          <w:iCs w:val="false"/>
          <w:sz w:val="22"/>
          <w:szCs w:val="22"/>
        </w:rPr>
        <w:t xml:space="preserve">For the Twitter data, the tweets were first converted into a Bag of Words </w:t>
      </w:r>
      <w:r>
        <w:rPr>
          <w:rFonts w:ascii="Arial" w:hAnsi="Arial"/>
          <w:i w:val="false"/>
          <w:iCs w:val="false"/>
          <w:sz w:val="22"/>
          <w:szCs w:val="22"/>
        </w:rPr>
        <w:t>model</w:t>
      </w:r>
      <w:r>
        <w:rPr>
          <w:rFonts w:ascii="Arial" w:hAnsi="Arial"/>
          <w:i w:val="false"/>
          <w:iCs w:val="false"/>
          <w:sz w:val="22"/>
          <w:szCs w:val="22"/>
        </w:rPr>
        <w:t xml:space="preserve"> using scikit-learn’s CountVectorizer method </w:t>
      </w:r>
      <w:r>
        <w:rPr>
          <w:rFonts w:ascii="Arial" w:hAnsi="Arial"/>
          <w:i w:val="false"/>
          <w:iCs w:val="false"/>
          <w:sz w:val="22"/>
          <w:szCs w:val="22"/>
        </w:rPr>
        <w:t>[3]</w:t>
      </w:r>
      <w:r>
        <w:rPr>
          <w:rFonts w:ascii="Arial" w:hAnsi="Arial"/>
          <w:i w:val="false"/>
          <w:iCs w:val="false"/>
          <w:sz w:val="22"/>
          <w:szCs w:val="22"/>
        </w:rPr>
        <w:t xml:space="preserve">, then </w:t>
      </w:r>
      <w:r>
        <w:rPr>
          <w:rFonts w:ascii="Arial" w:hAnsi="Arial"/>
          <w:i w:val="false"/>
          <w:iCs w:val="false"/>
          <w:sz w:val="22"/>
          <w:szCs w:val="22"/>
        </w:rPr>
        <w:t>it</w:t>
      </w:r>
      <w:r>
        <w:rPr>
          <w:rFonts w:ascii="Arial" w:hAnsi="Arial"/>
          <w:i w:val="false"/>
          <w:iCs w:val="false"/>
          <w:sz w:val="22"/>
          <w:szCs w:val="22"/>
        </w:rPr>
        <w:t xml:space="preserve"> was passed through the </w:t>
      </w:r>
      <w:r>
        <w:rPr>
          <w:rFonts w:ascii="Arial" w:hAnsi="Arial"/>
          <w:b w:val="false"/>
          <w:bCs w:val="false"/>
          <w:i w:val="false"/>
          <w:iCs w:val="false"/>
          <w:caps w:val="false"/>
          <w:smallCaps w:val="false"/>
          <w:color w:val="1D1F22"/>
          <w:spacing w:val="0"/>
          <w:sz w:val="22"/>
          <w:szCs w:val="22"/>
        </w:rPr>
        <w:t xml:space="preserve">TfidfTransformer which, </w:t>
      </w:r>
      <w:r>
        <w:rPr>
          <w:rFonts w:ascii="Arial" w:hAnsi="Arial"/>
          <w:i w:val="false"/>
          <w:iCs w:val="false"/>
          <w:sz w:val="22"/>
          <w:szCs w:val="22"/>
        </w:rPr>
        <w:t>“t</w:t>
      </w:r>
      <w:r>
        <w:rPr>
          <w:rFonts w:ascii="Arial" w:hAnsi="Arial"/>
          <w:b w:val="false"/>
          <w:i w:val="false"/>
          <w:iCs w:val="false"/>
          <w:caps w:val="false"/>
          <w:smallCaps w:val="false"/>
          <w:color w:val="222222"/>
          <w:spacing w:val="0"/>
          <w:sz w:val="22"/>
          <w:szCs w:val="22"/>
        </w:rPr>
        <w:t>ransform</w:t>
      </w:r>
      <w:r>
        <w:rPr>
          <w:rFonts w:ascii="Arial" w:hAnsi="Arial"/>
          <w:b w:val="false"/>
          <w:i w:val="false"/>
          <w:iCs w:val="false"/>
          <w:caps w:val="false"/>
          <w:smallCaps w:val="false"/>
          <w:color w:val="222222"/>
          <w:spacing w:val="0"/>
          <w:sz w:val="22"/>
          <w:szCs w:val="22"/>
        </w:rPr>
        <w:t xml:space="preserve">s </w:t>
      </w:r>
      <w:r>
        <w:rPr>
          <w:rFonts w:ascii="Arial" w:hAnsi="Arial"/>
          <w:b w:val="false"/>
          <w:i w:val="false"/>
          <w:iCs w:val="false"/>
          <w:caps w:val="false"/>
          <w:smallCaps w:val="false"/>
          <w:color w:val="222222"/>
          <w:spacing w:val="0"/>
          <w:sz w:val="22"/>
          <w:szCs w:val="22"/>
        </w:rPr>
        <w:t xml:space="preserve">a count matrix to a normalized tf or tf-idf representation. Tf means term-frequency while tf-idf means term-frequency times inverse document-frequency [3].” </w:t>
      </w:r>
      <w:r>
        <w:rPr>
          <w:rFonts w:ascii="Arial" w:hAnsi="Arial"/>
          <w:i w:val="false"/>
          <w:iCs w:val="false"/>
          <w:sz w:val="22"/>
          <w:szCs w:val="22"/>
        </w:rPr>
        <w:t>The testing and training error from these models can be see</w:t>
      </w:r>
      <w:r>
        <w:rPr>
          <w:rFonts w:ascii="Arial" w:hAnsi="Arial"/>
          <w:i w:val="false"/>
          <w:iCs w:val="false"/>
          <w:sz w:val="22"/>
          <w:szCs w:val="22"/>
        </w:rPr>
        <w:t>n</w:t>
      </w:r>
      <w:r>
        <w:rPr>
          <w:rFonts w:ascii="Arial" w:hAnsi="Arial"/>
          <w:i w:val="false"/>
          <w:iCs w:val="false"/>
          <w:sz w:val="22"/>
          <w:szCs w:val="22"/>
        </w:rPr>
        <w:t xml:space="preserve"> in </w:t>
      </w:r>
      <w:r>
        <w:rPr>
          <w:rFonts w:ascii="Arial" w:hAnsi="Arial"/>
          <w:b/>
          <w:bCs/>
          <w:i w:val="false"/>
          <w:iCs w:val="false"/>
          <w:sz w:val="22"/>
          <w:szCs w:val="22"/>
        </w:rPr>
        <w:t xml:space="preserve">Table </w:t>
      </w:r>
      <w:r>
        <w:rPr>
          <w:rFonts w:ascii="Arial" w:hAnsi="Arial"/>
          <w:b/>
          <w:bCs/>
          <w:i w:val="false"/>
          <w:iCs w:val="false"/>
          <w:sz w:val="22"/>
          <w:szCs w:val="22"/>
        </w:rPr>
        <w:t>2</w:t>
      </w:r>
      <w:r>
        <w:rPr>
          <w:rFonts w:ascii="Arial" w:hAnsi="Arial"/>
          <w:i w:val="false"/>
          <w:iCs w:val="false"/>
          <w:sz w:val="22"/>
          <w:szCs w:val="22"/>
        </w:rPr>
        <w:t xml:space="preserve">. </w:t>
      </w:r>
      <w:r>
        <w:rPr>
          <w:rFonts w:ascii="Arial" w:hAnsi="Arial"/>
          <w:i w:val="false"/>
          <w:iCs w:val="false"/>
          <w:sz w:val="22"/>
          <w:szCs w:val="22"/>
        </w:rPr>
        <w:t xml:space="preserve">The results from predicting the final election outcome using the tweets from November 7, 2016, can be seen in </w:t>
      </w:r>
      <w:r>
        <w:rPr>
          <w:rFonts w:ascii="Arial" w:hAnsi="Arial"/>
          <w:b/>
          <w:bCs/>
          <w:i w:val="false"/>
          <w:iCs w:val="false"/>
          <w:sz w:val="22"/>
          <w:szCs w:val="22"/>
        </w:rPr>
        <w:t xml:space="preserve">Table </w:t>
      </w:r>
      <w:r>
        <w:rPr>
          <w:rFonts w:ascii="Arial" w:hAnsi="Arial"/>
          <w:b/>
          <w:bCs/>
          <w:i w:val="false"/>
          <w:iCs w:val="false"/>
          <w:sz w:val="22"/>
          <w:szCs w:val="22"/>
        </w:rPr>
        <w:t>3</w:t>
      </w:r>
      <w:r>
        <w:rPr>
          <w:rFonts w:ascii="Arial" w:hAnsi="Arial"/>
          <w:i w:val="false"/>
          <w:iCs w:val="false"/>
          <w:sz w:val="22"/>
          <w:szCs w:val="22"/>
        </w:rPr>
        <w:t xml:space="preserve">. </w:t>
      </w:r>
    </w:p>
    <w:p>
      <w:pPr>
        <w:pStyle w:val="Normal"/>
        <w:rPr>
          <w:rFonts w:ascii="Arial" w:hAnsi="Arial"/>
          <w:i w:val="false"/>
          <w:i w:val="false"/>
          <w:iCs w:val="false"/>
          <w:sz w:val="22"/>
          <w:szCs w:val="22"/>
        </w:rPr>
      </w:pPr>
      <w:r>
        <w:rPr/>
      </w:r>
    </w:p>
    <w:p>
      <w:pPr>
        <w:pStyle w:val="Normal"/>
        <w:rPr>
          <w:rFonts w:ascii="Arial" w:hAnsi="Arial"/>
          <w:i w:val="false"/>
          <w:i w:val="false"/>
          <w:iCs w:val="false"/>
          <w:sz w:val="22"/>
          <w:szCs w:val="22"/>
        </w:rPr>
      </w:pPr>
      <w:r>
        <w:rPr/>
      </w:r>
    </w:p>
    <w:p>
      <w:pPr>
        <w:pStyle w:val="Normal"/>
        <w:rPr/>
      </w:pPr>
      <w:r>
        <w:rPr>
          <w:rFonts w:ascii="Arial" w:hAnsi="Arial"/>
          <w:i/>
          <w:iCs/>
          <w:sz w:val="22"/>
          <w:szCs w:val="22"/>
        </w:rPr>
        <w:t>Analysis of Bias:</w:t>
      </w:r>
    </w:p>
    <w:p>
      <w:pPr>
        <w:pStyle w:val="Normal"/>
        <w:rPr>
          <w:i w:val="false"/>
          <w:i w:val="false"/>
          <w:iCs w:val="false"/>
        </w:rPr>
      </w:pPr>
      <w:r>
        <w:rPr>
          <w:rFonts w:ascii="Arial" w:hAnsi="Arial"/>
          <w:i w:val="false"/>
          <w:iCs w:val="false"/>
          <w:sz w:val="22"/>
          <w:szCs w:val="22"/>
        </w:rPr>
        <w:t>The following equation was used in order to calculate bias,</w:t>
      </w:r>
    </w:p>
    <w:p>
      <w:pPr>
        <w:pStyle w:val="Normal"/>
        <w:rPr>
          <w:rFonts w:ascii="Arial" w:hAnsi="Arial"/>
          <w:sz w:val="22"/>
          <w:szCs w:val="22"/>
        </w:rPr>
      </w:pPr>
      <w:r>
        <w:rPr>
          <w:i w:val="false"/>
          <w:iCs w:val="false"/>
        </w:rPr>
      </w:r>
    </w:p>
    <w:p>
      <w:pPr>
        <w:pStyle w:val="Normal"/>
        <w:jc w:val="center"/>
        <w:rPr>
          <w:i w:val="false"/>
          <w:i w:val="false"/>
          <w:iCs w:val="false"/>
        </w:rPr>
      </w:pPr>
      <w:r>
        <w:rPr>
          <w:rFonts w:ascii="Arial" w:hAnsi="Arial"/>
          <w:i w:val="false"/>
          <w:iCs w:val="false"/>
          <w:sz w:val="22"/>
          <w:szCs w:val="22"/>
        </w:rPr>
        <w:t>BC1 = APC1</w:t>
      </w:r>
      <w:r>
        <w:rPr>
          <w:rFonts w:ascii="Arial" w:hAnsi="Arial"/>
          <w:i w:val="false"/>
          <w:iCs w:val="false"/>
          <w:sz w:val="22"/>
          <w:szCs w:val="22"/>
          <w:vertAlign w:val="subscript"/>
        </w:rPr>
        <w:t>s</w:t>
      </w:r>
      <w:r>
        <w:rPr>
          <w:rFonts w:ascii="Arial" w:hAnsi="Arial"/>
          <w:i w:val="false"/>
          <w:iCs w:val="false"/>
          <w:sz w:val="22"/>
          <w:szCs w:val="22"/>
        </w:rPr>
        <w:t xml:space="preserve"> – APC1</w:t>
      </w:r>
      <w:r>
        <w:rPr>
          <w:rFonts w:ascii="Arial" w:hAnsi="Arial"/>
          <w:i w:val="false"/>
          <w:iCs w:val="false"/>
          <w:sz w:val="22"/>
          <w:szCs w:val="22"/>
          <w:vertAlign w:val="subscript"/>
        </w:rPr>
        <w:t>f</w:t>
      </w:r>
    </w:p>
    <w:p>
      <w:pPr>
        <w:pStyle w:val="Normal"/>
        <w:jc w:val="center"/>
        <w:rPr>
          <w:rFonts w:ascii="Arial" w:hAnsi="Arial"/>
          <w:sz w:val="22"/>
          <w:szCs w:val="22"/>
          <w:vertAlign w:val="subscript"/>
        </w:rPr>
      </w:pPr>
      <w:r>
        <w:rPr>
          <w:i w:val="false"/>
          <w:iCs w:val="false"/>
        </w:rPr>
      </w:r>
    </w:p>
    <w:p>
      <w:pPr>
        <w:pStyle w:val="Normal"/>
        <w:rPr>
          <w:rFonts w:ascii="Arial" w:hAnsi="Arial"/>
          <w:i w:val="false"/>
          <w:i w:val="false"/>
          <w:iCs w:val="false"/>
          <w:sz w:val="22"/>
          <w:szCs w:val="22"/>
        </w:rPr>
      </w:pPr>
      <w:r>
        <w:rPr>
          <w:rFonts w:ascii="Arial" w:hAnsi="Arial"/>
          <w:i w:val="false"/>
          <w:iCs w:val="false"/>
          <w:sz w:val="22"/>
          <w:szCs w:val="22"/>
        </w:rPr>
        <w:t>where BC1 is the bias towards candidate C1, and APC1</w:t>
      </w:r>
      <w:r>
        <w:rPr>
          <w:rFonts w:ascii="Arial" w:hAnsi="Arial"/>
          <w:i w:val="false"/>
          <w:iCs w:val="false"/>
          <w:sz w:val="22"/>
          <w:szCs w:val="22"/>
          <w:vertAlign w:val="subscript"/>
        </w:rPr>
        <w:t>f</w:t>
      </w:r>
      <w:r>
        <w:rPr>
          <w:rFonts w:ascii="Arial" w:hAnsi="Arial"/>
          <w:i w:val="false"/>
          <w:iCs w:val="false"/>
          <w:sz w:val="22"/>
          <w:szCs w:val="22"/>
        </w:rPr>
        <w:t xml:space="preserve"> is the actual election outcome (see </w:t>
      </w:r>
      <w:r>
        <w:rPr>
          <w:rFonts w:ascii="Arial" w:hAnsi="Arial"/>
          <w:b/>
          <w:bCs/>
          <w:i w:val="false"/>
          <w:iCs w:val="false"/>
          <w:sz w:val="22"/>
          <w:szCs w:val="22"/>
        </w:rPr>
        <w:t>Table</w:t>
      </w:r>
      <w:r>
        <w:rPr>
          <w:rFonts w:ascii="Arial" w:hAnsi="Arial"/>
          <w:b/>
          <w:bCs/>
          <w:i w:val="false"/>
          <w:iCs w:val="false"/>
          <w:sz w:val="22"/>
          <w:szCs w:val="22"/>
        </w:rPr>
        <w:t xml:space="preserve"> 1 </w:t>
      </w:r>
      <w:r>
        <w:rPr>
          <w:rFonts w:ascii="Arial" w:hAnsi="Arial"/>
          <w:b w:val="false"/>
          <w:bCs w:val="false"/>
          <w:i w:val="false"/>
          <w:iCs w:val="false"/>
          <w:sz w:val="22"/>
          <w:szCs w:val="22"/>
        </w:rPr>
        <w:t>for actual election outcomes</w:t>
      </w:r>
      <w:r>
        <w:rPr>
          <w:rFonts w:ascii="Arial" w:hAnsi="Arial"/>
          <w:i w:val="false"/>
          <w:iCs w:val="false"/>
          <w:sz w:val="22"/>
          <w:szCs w:val="22"/>
        </w:rPr>
        <w:t xml:space="preserve">) for C1 and </w:t>
      </w:r>
      <w:r>
        <w:rPr>
          <w:rFonts w:ascii="Arial" w:hAnsi="Arial"/>
          <w:i w:val="false"/>
          <w:iCs w:val="false"/>
          <w:sz w:val="22"/>
          <w:szCs w:val="22"/>
        </w:rPr>
        <w:t>APC1</w:t>
      </w:r>
      <w:r>
        <w:rPr>
          <w:rFonts w:ascii="Arial" w:hAnsi="Arial"/>
          <w:i w:val="false"/>
          <w:iCs w:val="false"/>
          <w:sz w:val="22"/>
          <w:szCs w:val="22"/>
          <w:vertAlign w:val="subscript"/>
        </w:rPr>
        <w:t xml:space="preserve">s </w:t>
      </w:r>
      <w:r>
        <w:rPr>
          <w:rFonts w:ascii="Arial" w:hAnsi="Arial"/>
          <w:i w:val="false"/>
          <w:iCs w:val="false"/>
          <w:position w:val="0"/>
          <w:sz w:val="22"/>
          <w:sz w:val="22"/>
          <w:szCs w:val="22"/>
          <w:vertAlign w:val="baseline"/>
        </w:rPr>
        <w:t xml:space="preserve">is </w:t>
      </w:r>
      <w:r>
        <w:rPr>
          <w:rFonts w:ascii="Arial" w:hAnsi="Arial"/>
          <w:i w:val="false"/>
          <w:iCs w:val="false"/>
          <w:sz w:val="22"/>
          <w:szCs w:val="22"/>
        </w:rPr>
        <w:t>the adjusted percentage of C1 in the poll currently being analyzed [2]. The bias was only calculated against one candidate (Trump in this case) since BC1 = -BC2. All biases shown are against Trump.</w:t>
      </w:r>
    </w:p>
    <w:p>
      <w:pPr>
        <w:pStyle w:val="Normal"/>
        <w:rPr>
          <w:rFonts w:ascii="Arial" w:hAnsi="Arial"/>
          <w:i w:val="false"/>
          <w:i w:val="false"/>
          <w:iCs w:val="false"/>
          <w:sz w:val="22"/>
          <w:szCs w:val="22"/>
        </w:rPr>
      </w:pPr>
      <w:r>
        <w:rPr>
          <w:rFonts w:ascii="Arial" w:hAnsi="Arial"/>
          <w:i w:val="false"/>
          <w:iCs w:val="false"/>
          <w:sz w:val="22"/>
          <w:szCs w:val="22"/>
        </w:rPr>
      </w:r>
    </w:p>
    <w:p>
      <w:pPr>
        <w:pStyle w:val="Normal"/>
        <w:rPr>
          <w:rFonts w:ascii="Arial" w:hAnsi="Arial"/>
          <w:i w:val="false"/>
          <w:sz w:val="22"/>
        </w:rPr>
      </w:pPr>
      <w:r>
        <w:rPr>
          <w:rFonts w:ascii="Arial" w:hAnsi="Arial"/>
          <w:i w:val="false"/>
          <w:iCs w:val="false"/>
          <w:sz w:val="22"/>
          <w:szCs w:val="22"/>
        </w:rPr>
        <w:t xml:space="preserve">The calculated bias of the predicted outcomes from the SGD model are shown in </w:t>
      </w:r>
      <w:r>
        <w:rPr>
          <w:rFonts w:ascii="Arial" w:hAnsi="Arial"/>
          <w:b/>
          <w:bCs/>
          <w:i w:val="false"/>
          <w:iCs w:val="false"/>
          <w:sz w:val="22"/>
          <w:szCs w:val="22"/>
        </w:rPr>
        <w:t xml:space="preserve">Table </w:t>
      </w:r>
      <w:r>
        <w:rPr>
          <w:rFonts w:ascii="Arial" w:hAnsi="Arial"/>
          <w:b/>
          <w:bCs/>
          <w:i w:val="false"/>
          <w:iCs w:val="false"/>
          <w:sz w:val="22"/>
          <w:szCs w:val="22"/>
        </w:rPr>
        <w:t>3</w:t>
      </w:r>
      <w:r>
        <w:rPr>
          <w:rFonts w:ascii="Arial" w:hAnsi="Arial"/>
          <w:i w:val="false"/>
          <w:iCs w:val="false"/>
          <w:sz w:val="22"/>
          <w:szCs w:val="22"/>
        </w:rPr>
        <w:t>. I then calculated the bias of the polls from each day, and compared that to the bias from the tweets from each day. This comparison can be seen in</w:t>
      </w:r>
      <w:r>
        <w:rPr>
          <w:rFonts w:ascii="Arial" w:hAnsi="Arial"/>
          <w:b/>
          <w:bCs/>
          <w:i w:val="false"/>
          <w:iCs w:val="false"/>
          <w:sz w:val="22"/>
          <w:szCs w:val="22"/>
        </w:rPr>
        <w:t xml:space="preserve"> Figure 3</w:t>
      </w:r>
      <w:r>
        <w:rPr>
          <w:rFonts w:ascii="Arial" w:hAnsi="Arial"/>
          <w:i w:val="false"/>
          <w:iCs w:val="false"/>
          <w:sz w:val="22"/>
          <w:szCs w:val="22"/>
        </w:rPr>
        <w:t>. The average poll bias was 2.1603 whereas the average Twitter bias was 1.2064. The p</w:t>
      </w:r>
      <w:r>
        <w:rPr>
          <w:rFonts w:ascii="Arial" w:hAnsi="Arial"/>
          <w:b w:val="false"/>
          <w:i w:val="false"/>
          <w:iCs w:val="false"/>
          <w:caps w:val="false"/>
          <w:smallCaps w:val="false"/>
          <w:color w:val="000000"/>
          <w:spacing w:val="0"/>
          <w:sz w:val="21"/>
          <w:szCs w:val="21"/>
        </w:rPr>
        <w:t xml:space="preserve">olling data had a range </w:t>
      </w:r>
      <w:r>
        <w:rPr>
          <w:rFonts w:ascii="Arial" w:hAnsi="Arial"/>
          <w:b w:val="false"/>
          <w:i w:val="false"/>
          <w:iCs w:val="false"/>
          <w:caps w:val="false"/>
          <w:smallCaps w:val="false"/>
          <w:color w:val="000000"/>
          <w:spacing w:val="0"/>
          <w:sz w:val="21"/>
          <w:szCs w:val="21"/>
        </w:rPr>
        <w:t>of biases</w:t>
      </w:r>
      <w:r>
        <w:rPr>
          <w:rFonts w:ascii="Arial" w:hAnsi="Arial"/>
          <w:b w:val="false"/>
          <w:i w:val="false"/>
          <w:iCs w:val="false"/>
          <w:caps w:val="false"/>
          <w:smallCaps w:val="false"/>
          <w:color w:val="000000"/>
          <w:spacing w:val="0"/>
          <w:sz w:val="21"/>
          <w:szCs w:val="21"/>
        </w:rPr>
        <w:t xml:space="preserve"> </w:t>
      </w:r>
      <w:r>
        <w:rPr>
          <w:rFonts w:ascii="Arial" w:hAnsi="Arial"/>
          <w:b w:val="false"/>
          <w:i w:val="false"/>
          <w:iCs w:val="false"/>
          <w:caps w:val="false"/>
          <w:smallCaps w:val="false"/>
          <w:color w:val="000000"/>
          <w:spacing w:val="0"/>
          <w:sz w:val="21"/>
          <w:szCs w:val="21"/>
        </w:rPr>
        <w:t>between</w:t>
      </w:r>
      <w:r>
        <w:rPr>
          <w:rFonts w:ascii="Arial" w:hAnsi="Arial"/>
          <w:b w:val="false"/>
          <w:i w:val="false"/>
          <w:iCs w:val="false"/>
          <w:caps w:val="false"/>
          <w:smallCaps w:val="false"/>
          <w:color w:val="000000"/>
          <w:spacing w:val="0"/>
          <w:sz w:val="21"/>
          <w:szCs w:val="21"/>
        </w:rPr>
        <w:t xml:space="preserve">  [-1.608</w:t>
      </w:r>
      <w:r>
        <w:rPr>
          <w:rFonts w:ascii="Arial" w:hAnsi="Arial"/>
          <w:b w:val="false"/>
          <w:i w:val="false"/>
          <w:iCs w:val="false"/>
          <w:caps w:val="false"/>
          <w:smallCaps w:val="false"/>
          <w:color w:val="000000"/>
          <w:spacing w:val="0"/>
          <w:sz w:val="21"/>
          <w:szCs w:val="21"/>
        </w:rPr>
        <w:t>5</w:t>
      </w:r>
      <w:r>
        <w:rPr>
          <w:rFonts w:ascii="Arial" w:hAnsi="Arial"/>
          <w:b w:val="false"/>
          <w:i w:val="false"/>
          <w:iCs w:val="false"/>
          <w:caps w:val="false"/>
          <w:smallCaps w:val="false"/>
          <w:color w:val="000000"/>
          <w:spacing w:val="0"/>
          <w:sz w:val="21"/>
          <w:szCs w:val="21"/>
        </w:rPr>
        <w:t>, 5.275</w:t>
      </w:r>
      <w:r>
        <w:rPr>
          <w:rFonts w:ascii="Arial" w:hAnsi="Arial"/>
          <w:b w:val="false"/>
          <w:i w:val="false"/>
          <w:iCs w:val="false"/>
          <w:caps w:val="false"/>
          <w:smallCaps w:val="false"/>
          <w:color w:val="000000"/>
          <w:spacing w:val="0"/>
          <w:sz w:val="21"/>
          <w:szCs w:val="21"/>
        </w:rPr>
        <w:t>8</w:t>
      </w:r>
      <w:r>
        <w:rPr>
          <w:rFonts w:ascii="Arial" w:hAnsi="Arial"/>
          <w:b w:val="false"/>
          <w:i w:val="false"/>
          <w:iCs w:val="false"/>
          <w:caps w:val="false"/>
          <w:smallCaps w:val="false"/>
          <w:color w:val="000000"/>
          <w:spacing w:val="0"/>
          <w:sz w:val="21"/>
          <w:szCs w:val="21"/>
        </w:rPr>
        <w:t xml:space="preserve">] </w:t>
      </w:r>
      <w:r>
        <w:rPr>
          <w:rFonts w:ascii="Arial" w:hAnsi="Arial"/>
          <w:b w:val="false"/>
          <w:i w:val="false"/>
          <w:iCs w:val="false"/>
          <w:caps w:val="false"/>
          <w:smallCaps w:val="false"/>
          <w:color w:val="000000"/>
          <w:spacing w:val="0"/>
          <w:sz w:val="21"/>
          <w:szCs w:val="21"/>
        </w:rPr>
        <w:t>which is a range of</w:t>
      </w:r>
      <w:r>
        <w:rPr>
          <w:rFonts w:ascii="Arial" w:hAnsi="Arial"/>
          <w:b w:val="false"/>
          <w:i w:val="false"/>
          <w:iCs w:val="false"/>
          <w:caps w:val="false"/>
          <w:smallCaps w:val="false"/>
          <w:color w:val="000000"/>
          <w:spacing w:val="0"/>
          <w:sz w:val="21"/>
          <w:szCs w:val="21"/>
        </w:rPr>
        <w:t xml:space="preserve"> 6.884</w:t>
      </w:r>
      <w:r>
        <w:rPr>
          <w:rFonts w:ascii="Arial" w:hAnsi="Arial"/>
          <w:b w:val="false"/>
          <w:i w:val="false"/>
          <w:iCs w:val="false"/>
          <w:caps w:val="false"/>
          <w:smallCaps w:val="false"/>
          <w:color w:val="000000"/>
          <w:spacing w:val="0"/>
          <w:sz w:val="21"/>
          <w:szCs w:val="21"/>
        </w:rPr>
        <w:t>2. The t</w:t>
      </w:r>
      <w:r>
        <w:rPr>
          <w:rFonts w:ascii="Arial" w:hAnsi="Arial"/>
          <w:b w:val="false"/>
          <w:i w:val="false"/>
          <w:caps w:val="false"/>
          <w:smallCaps w:val="false"/>
          <w:color w:val="000000"/>
          <w:spacing w:val="0"/>
          <w:sz w:val="21"/>
          <w:szCs w:val="21"/>
        </w:rPr>
        <w:t xml:space="preserve">witter </w:t>
      </w:r>
      <w:r>
        <w:rPr>
          <w:rFonts w:ascii="Arial" w:hAnsi="Arial"/>
          <w:b w:val="false"/>
          <w:i w:val="false"/>
          <w:caps w:val="false"/>
          <w:smallCaps w:val="false"/>
          <w:color w:val="000000"/>
          <w:spacing w:val="0"/>
          <w:sz w:val="21"/>
          <w:szCs w:val="21"/>
        </w:rPr>
        <w:t>data had a range of biases between</w:t>
      </w:r>
      <w:r>
        <w:rPr>
          <w:rFonts w:ascii="Arial" w:hAnsi="Arial"/>
          <w:b w:val="false"/>
          <w:i w:val="false"/>
          <w:caps w:val="false"/>
          <w:smallCaps w:val="false"/>
          <w:color w:val="000000"/>
          <w:spacing w:val="0"/>
          <w:sz w:val="21"/>
          <w:szCs w:val="21"/>
        </w:rPr>
        <w:t xml:space="preserve">  [-26.142</w:t>
      </w:r>
      <w:r>
        <w:rPr>
          <w:rFonts w:ascii="Arial" w:hAnsi="Arial"/>
          <w:b w:val="false"/>
          <w:i w:val="false"/>
          <w:caps w:val="false"/>
          <w:smallCaps w:val="false"/>
          <w:color w:val="000000"/>
          <w:spacing w:val="0"/>
          <w:sz w:val="21"/>
          <w:szCs w:val="21"/>
        </w:rPr>
        <w:t>6</w:t>
      </w:r>
      <w:r>
        <w:rPr>
          <w:rFonts w:ascii="Arial" w:hAnsi="Arial"/>
          <w:b w:val="false"/>
          <w:i w:val="false"/>
          <w:caps w:val="false"/>
          <w:smallCaps w:val="false"/>
          <w:color w:val="000000"/>
          <w:spacing w:val="0"/>
          <w:sz w:val="21"/>
          <w:szCs w:val="21"/>
        </w:rPr>
        <w:t>, 20.976</w:t>
      </w:r>
      <w:r>
        <w:rPr>
          <w:rFonts w:ascii="Arial" w:hAnsi="Arial"/>
          <w:b w:val="false"/>
          <w:i w:val="false"/>
          <w:caps w:val="false"/>
          <w:smallCaps w:val="false"/>
          <w:color w:val="000000"/>
          <w:spacing w:val="0"/>
          <w:sz w:val="21"/>
          <w:szCs w:val="21"/>
        </w:rPr>
        <w:t>1</w:t>
      </w:r>
      <w:r>
        <w:rPr>
          <w:rFonts w:ascii="Arial" w:hAnsi="Arial"/>
          <w:b w:val="false"/>
          <w:i w:val="false"/>
          <w:caps w:val="false"/>
          <w:smallCaps w:val="false"/>
          <w:color w:val="000000"/>
          <w:spacing w:val="0"/>
          <w:sz w:val="21"/>
          <w:szCs w:val="21"/>
        </w:rPr>
        <w:t xml:space="preserve">] </w:t>
      </w:r>
      <w:r>
        <w:rPr>
          <w:rFonts w:ascii="Arial" w:hAnsi="Arial"/>
          <w:b w:val="false"/>
          <w:i w:val="false"/>
          <w:caps w:val="false"/>
          <w:smallCaps w:val="false"/>
          <w:color w:val="000000"/>
          <w:spacing w:val="0"/>
          <w:sz w:val="21"/>
          <w:szCs w:val="21"/>
        </w:rPr>
        <w:t xml:space="preserve">which is a range of </w:t>
      </w:r>
      <w:r>
        <w:rPr>
          <w:rFonts w:ascii="Arial" w:hAnsi="Arial"/>
          <w:b w:val="false"/>
          <w:i w:val="false"/>
          <w:caps w:val="false"/>
          <w:smallCaps w:val="false"/>
          <w:color w:val="000000"/>
          <w:spacing w:val="0"/>
          <w:sz w:val="21"/>
          <w:szCs w:val="21"/>
        </w:rPr>
        <w:t>47.118</w:t>
      </w:r>
      <w:r>
        <w:rPr>
          <w:rFonts w:ascii="Arial" w:hAnsi="Arial"/>
          <w:b w:val="false"/>
          <w:i w:val="false"/>
          <w:caps w:val="false"/>
          <w:smallCaps w:val="false"/>
          <w:color w:val="000000"/>
          <w:spacing w:val="0"/>
          <w:sz w:val="21"/>
          <w:szCs w:val="21"/>
        </w:rPr>
        <w:t xml:space="preserve">7. I then tried calculating the election outcomes from the tweets by counting each sentiment, regardless of day, to each </w:t>
      </w:r>
      <w:r>
        <w:rPr>
          <w:rFonts w:ascii="Arial" w:hAnsi="Arial"/>
          <w:b w:val="false"/>
          <w:i w:val="false"/>
          <w:caps w:val="false"/>
          <w:smallCaps w:val="false"/>
          <w:color w:val="000000"/>
          <w:spacing w:val="0"/>
          <w:sz w:val="21"/>
          <w:szCs w:val="21"/>
        </w:rPr>
        <w:t xml:space="preserve">candidate as a ‘vote’ and then found calculated the bias of those estimations, which are shown in </w:t>
      </w:r>
      <w:r>
        <w:rPr>
          <w:rFonts w:ascii="Arial" w:hAnsi="Arial"/>
          <w:b/>
          <w:bCs/>
          <w:i w:val="false"/>
          <w:caps w:val="false"/>
          <w:smallCaps w:val="false"/>
          <w:color w:val="000000"/>
          <w:spacing w:val="0"/>
          <w:sz w:val="21"/>
          <w:szCs w:val="21"/>
        </w:rPr>
        <w:t xml:space="preserve">Table 4. </w:t>
      </w:r>
    </w:p>
    <w:p>
      <w:pPr>
        <w:pStyle w:val="Normal"/>
        <w:rPr>
          <w:i w:val="false"/>
          <w:iCs w:val="false"/>
          <w:sz w:val="22"/>
          <w:szCs w:val="22"/>
        </w:rPr>
      </w:pPr>
      <w:r>
        <w:rPr>
          <w:rFonts w:ascii="Arial" w:hAnsi="Arial"/>
          <w:i w:val="false"/>
          <w:sz w:val="22"/>
        </w:rPr>
      </w:r>
    </w:p>
    <w:p>
      <w:pPr>
        <w:pStyle w:val="Normal"/>
        <w:rPr>
          <w:rFonts w:ascii="Arial" w:hAnsi="Arial"/>
          <w:i w:val="false"/>
          <w:i w:val="false"/>
          <w:iCs w:val="false"/>
          <w:sz w:val="22"/>
          <w:szCs w:val="22"/>
        </w:rPr>
      </w:pPr>
      <w:r>
        <w:rPr>
          <w:rFonts w:ascii="Arial" w:hAnsi="Arial"/>
          <w:i w:val="false"/>
          <w:iCs w:val="false"/>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rFonts w:ascii="Arial" w:hAnsi="Arial"/>
          <w:sz w:val="22"/>
        </w:rPr>
      </w:pPr>
      <w:r>
        <w:rPr>
          <w:rFonts w:ascii="Arial" w:hAnsi="Arial"/>
          <w:sz w:val="22"/>
          <w:szCs w:val="22"/>
        </w:rPr>
        <w:t>Results:</w:t>
      </w:r>
    </w:p>
    <w:p>
      <w:pPr>
        <w:pStyle w:val="Normal"/>
        <w:rPr>
          <w:sz w:val="22"/>
          <w:szCs w:val="22"/>
        </w:rPr>
      </w:pPr>
      <w:r>
        <w:rPr>
          <w:sz w:val="22"/>
          <w:szCs w:val="22"/>
        </w:rPr>
      </w:r>
    </w:p>
    <w:p>
      <w:pPr>
        <w:pStyle w:val="Normal"/>
        <w:rPr>
          <w:rFonts w:ascii="Arial" w:hAnsi="Arial"/>
          <w:sz w:val="22"/>
        </w:rPr>
      </w:pPr>
      <w:r>
        <w:rPr>
          <w:rFonts w:ascii="Arial" w:hAnsi="Arial"/>
          <w:sz w:val="22"/>
          <w:szCs w:val="22"/>
        </w:rPr>
        <w:t>Insert Graphs Here</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pPr>
      <w:r>
        <w:rPr>
          <w:rFonts w:ascii="Arial" w:hAnsi="Arial"/>
          <w:sz w:val="22"/>
          <w:szCs w:val="22"/>
        </w:rPr>
        <w:t>Conclusion:</w:t>
      </w:r>
    </w:p>
    <w:p>
      <w:pPr>
        <w:pStyle w:val="Normal"/>
        <w:rPr>
          <w:rFonts w:ascii="Arial" w:hAnsi="Arial"/>
          <w:sz w:val="22"/>
          <w:szCs w:val="22"/>
        </w:rPr>
      </w:pPr>
      <w:r>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rFonts w:ascii="Arial" w:hAnsi="Arial"/>
          <w:sz w:val="22"/>
        </w:rPr>
      </w:pPr>
      <w:r>
        <w:rPr>
          <w:rFonts w:ascii="Arial" w:hAnsi="Arial"/>
          <w:sz w:val="22"/>
          <w:szCs w:val="22"/>
        </w:rPr>
        <w:t>Future Work:</w:t>
      </w:r>
    </w:p>
    <w:p>
      <w:pPr>
        <w:pStyle w:val="Normal"/>
        <w:rPr>
          <w:sz w:val="22"/>
          <w:szCs w:val="22"/>
        </w:rPr>
      </w:pPr>
      <w:r>
        <w:rPr>
          <w:sz w:val="22"/>
          <w:szCs w:val="22"/>
        </w:rPr>
      </w:r>
    </w:p>
    <w:p>
      <w:pPr>
        <w:pStyle w:val="Normal"/>
        <w:rPr/>
      </w:pPr>
      <w:r>
        <w:rPr>
          <w:rFonts w:ascii="Arial" w:hAnsi="Arial"/>
          <w:sz w:val="22"/>
          <w:szCs w:val="22"/>
        </w:rPr>
        <w:t xml:space="preserve">I was only able to find the raw data for one polling site, but it would be more ideal to obtain the data from many different polls, and average them together. I would like to also analyze the sentiments from the Twitter data from further before the election, and also after the election to see if the general sentiment has varied. I would </w:t>
      </w:r>
      <w:r>
        <w:rPr>
          <w:rFonts w:ascii="Arial" w:hAnsi="Arial"/>
          <w:sz w:val="22"/>
          <w:szCs w:val="22"/>
        </w:rPr>
        <w:t>also</w:t>
      </w:r>
      <w:r>
        <w:rPr>
          <w:rFonts w:ascii="Arial" w:hAnsi="Arial"/>
          <w:sz w:val="22"/>
          <w:szCs w:val="22"/>
        </w:rPr>
        <w:t xml:space="preserve"> like to analyze specific tweets where the difference in sentiment between the candidates is large, and try and pinpoint the exact event(s) that took place at that time to create such drastic differences in sentiment. </w:t>
      </w:r>
      <w:r>
        <w:rPr>
          <w:rFonts w:ascii="Arial" w:hAnsi="Arial"/>
          <w:sz w:val="22"/>
          <w:szCs w:val="22"/>
        </w:rPr>
        <w:t>I would also like to add more features/instances to the polling dataset to see if that would improve the model.</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References:</w:t>
      </w:r>
    </w:p>
    <w:p>
      <w:pPr>
        <w:pStyle w:val="Normal"/>
        <w:rPr>
          <w:rFonts w:ascii="Arial" w:hAnsi="Arial"/>
          <w:sz w:val="22"/>
          <w:szCs w:val="22"/>
        </w:rPr>
      </w:pPr>
      <w:r>
        <w:rPr>
          <w:rFonts w:ascii="Arial" w:hAnsi="Arial"/>
          <w:sz w:val="22"/>
          <w:szCs w:val="22"/>
        </w:rPr>
      </w:r>
    </w:p>
    <w:p>
      <w:pPr>
        <w:pStyle w:val="Normal"/>
        <w:rPr/>
      </w:pPr>
      <w:r>
        <w:rPr>
          <w:rFonts w:ascii="Arial" w:hAnsi="Arial"/>
          <w:sz w:val="22"/>
          <w:szCs w:val="22"/>
        </w:rPr>
        <w:t xml:space="preserve">[1] </w:t>
      </w:r>
      <w:r>
        <w:rPr>
          <w:rStyle w:val="StrongEmphasis"/>
          <w:rFonts w:ascii="Arial" w:hAnsi="Arial"/>
          <w:b w:val="false"/>
          <w:bCs w:val="false"/>
          <w:i w:val="false"/>
          <w:caps w:val="false"/>
          <w:smallCaps w:val="false"/>
          <w:color w:val="000000"/>
          <w:spacing w:val="0"/>
          <w:sz w:val="20"/>
          <w:szCs w:val="20"/>
        </w:rPr>
        <w:t xml:space="preserve">Hutto, C.J. &amp; Gilbert, E.E. (2014). VADER: A Parsimonious Rule-based Model for Sentiment Analysis of </w:t>
        <w:tab/>
        <w:t xml:space="preserve">Social Media Text. Eighth International Conference on Weblogs and Social Media (ICWSM-14). Ann </w:t>
        <w:tab/>
        <w:t>Arbor, MI, June 2014</w:t>
      </w:r>
      <w:r>
        <w:rPr>
          <w:rStyle w:val="StrongEmphasis"/>
          <w:rFonts w:ascii="Arial" w:hAnsi="Arial"/>
          <w:b/>
          <w:bCs/>
          <w:i w:val="false"/>
          <w:caps w:val="false"/>
          <w:smallCaps w:val="false"/>
          <w:color w:val="000000"/>
          <w:spacing w:val="0"/>
          <w:sz w:val="20"/>
          <w:szCs w:val="20"/>
        </w:rPr>
        <w:t>.</w:t>
      </w:r>
      <w:r>
        <w:rPr>
          <w:rFonts w:ascii="Arial" w:hAnsi="Arial"/>
          <w:b/>
          <w:bCs/>
          <w:color w:val="000000"/>
          <w:sz w:val="20"/>
          <w:szCs w:val="20"/>
        </w:rPr>
        <w:t xml:space="preserve"> </w:t>
      </w:r>
    </w:p>
    <w:p>
      <w:pPr>
        <w:pStyle w:val="Normal"/>
        <w:rPr>
          <w:rFonts w:ascii="Arial" w:hAnsi="Arial"/>
          <w:b w:val="false"/>
          <w:b w:val="false"/>
          <w:bCs w:val="false"/>
          <w:color w:val="000000"/>
          <w:sz w:val="20"/>
          <w:szCs w:val="20"/>
        </w:rPr>
      </w:pPr>
      <w:r>
        <w:rPr/>
      </w:r>
    </w:p>
    <w:p>
      <w:pPr>
        <w:pStyle w:val="Normal"/>
        <w:rPr>
          <w:rFonts w:ascii="Arial" w:hAnsi="Arial"/>
          <w:sz w:val="20"/>
          <w:szCs w:val="20"/>
        </w:rPr>
      </w:pPr>
      <w:r>
        <w:rPr>
          <w:rFonts w:ascii="Arial" w:hAnsi="Arial"/>
          <w:b w:val="false"/>
          <w:bCs w:val="false"/>
          <w:color w:val="000000"/>
          <w:sz w:val="20"/>
          <w:szCs w:val="20"/>
        </w:rPr>
        <w:t xml:space="preserve">[2] </w:t>
      </w:r>
      <w:r>
        <w:rPr>
          <w:rFonts w:ascii="Arial" w:hAnsi="Arial"/>
          <w:b w:val="false"/>
          <w:bCs w:val="false"/>
          <w:i w:val="false"/>
          <w:caps w:val="false"/>
          <w:smallCaps w:val="false"/>
          <w:color w:val="000000"/>
          <w:spacing w:val="0"/>
          <w:sz w:val="20"/>
          <w:szCs w:val="20"/>
        </w:rPr>
        <w:t>Anuta, David, et al. “Election Bias: Comparing Polls and Twitter in the 2016 U.S. Election.”</w:t>
      </w:r>
      <w:r>
        <w:rPr>
          <w:rFonts w:ascii="Arial" w:hAnsi="Arial"/>
          <w:b w:val="false"/>
          <w:bCs w:val="false"/>
          <w:i/>
          <w:color w:val="000000"/>
          <w:spacing w:val="0"/>
          <w:sz w:val="20"/>
          <w:szCs w:val="20"/>
        </w:rPr>
        <w:t xml:space="preserve">Election Bias: </w:t>
        <w:tab/>
        <w:t>Comparing Polls and Twitter in the 2016 U.S. Election</w:t>
      </w:r>
      <w:r>
        <w:rPr>
          <w:rFonts w:ascii="Arial" w:hAnsi="Arial"/>
          <w:b w:val="false"/>
          <w:bCs w:val="false"/>
          <w:i w:val="false"/>
          <w:caps w:val="false"/>
          <w:smallCaps w:val="false"/>
          <w:color w:val="000000"/>
          <w:spacing w:val="0"/>
          <w:sz w:val="20"/>
          <w:szCs w:val="20"/>
        </w:rPr>
        <w:t>.</w:t>
      </w:r>
      <w:r>
        <w:rPr>
          <w:rFonts w:ascii="Arial" w:hAnsi="Arial"/>
          <w:b w:val="false"/>
          <w:bCs w:val="false"/>
          <w:color w:val="000000"/>
          <w:sz w:val="20"/>
          <w:szCs w:val="20"/>
        </w:rPr>
        <w:t xml:space="preserve"> </w:t>
      </w:r>
    </w:p>
    <w:p>
      <w:pPr>
        <w:pStyle w:val="Normal"/>
        <w:rPr>
          <w:rFonts w:ascii="Arial" w:hAnsi="Arial"/>
          <w:b w:val="false"/>
          <w:b w:val="false"/>
          <w:bCs w:val="false"/>
          <w:color w:val="000000"/>
          <w:sz w:val="20"/>
          <w:szCs w:val="20"/>
        </w:rPr>
      </w:pPr>
      <w:r>
        <w:rPr>
          <w:rFonts w:ascii="Arial" w:hAnsi="Arial"/>
          <w:sz w:val="20"/>
          <w:szCs w:val="20"/>
        </w:rPr>
      </w:r>
    </w:p>
    <w:p>
      <w:pPr>
        <w:pStyle w:val="Normal"/>
        <w:rPr/>
      </w:pPr>
      <w:r>
        <w:rPr>
          <w:rFonts w:ascii="Arial" w:hAnsi="Arial"/>
          <w:b w:val="false"/>
          <w:bCs w:val="false"/>
          <w:color w:val="000000"/>
          <w:sz w:val="20"/>
          <w:szCs w:val="20"/>
        </w:rPr>
        <w:t>[</w:t>
      </w:r>
      <w:r>
        <w:rPr>
          <w:rFonts w:ascii="Arial" w:hAnsi="Arial"/>
          <w:b w:val="false"/>
          <w:bCs w:val="false"/>
          <w:color w:val="000000"/>
          <w:sz w:val="20"/>
          <w:szCs w:val="20"/>
        </w:rPr>
        <w:t>3]</w:t>
      </w:r>
      <w:r>
        <w:rPr>
          <w:rFonts w:ascii="Arial" w:hAnsi="Arial"/>
          <w:b w:val="false"/>
          <w:bCs w:val="false"/>
          <w:color w:val="000000"/>
          <w:sz w:val="20"/>
          <w:szCs w:val="20"/>
        </w:rPr>
        <w:t xml:space="preserve"> </w:t>
      </w:r>
      <w:hyperlink r:id="rId2">
        <w:r>
          <w:rPr>
            <w:rStyle w:val="InternetLink"/>
            <w:rFonts w:ascii="Arial" w:hAnsi="Arial"/>
            <w:b w:val="false"/>
            <w:bCs w:val="false"/>
            <w:i w:val="false"/>
            <w:caps w:val="false"/>
            <w:smallCaps w:val="false"/>
            <w:strike w:val="false"/>
            <w:dstrike w:val="false"/>
            <w:color w:val="000000"/>
            <w:spacing w:val="0"/>
            <w:sz w:val="20"/>
            <w:szCs w:val="20"/>
            <w:u w:val="none"/>
            <w:effect w:val="none"/>
          </w:rPr>
          <w:t>Scikit-learn: Machine Learning in Python</w:t>
        </w:r>
      </w:hyperlink>
      <w:r>
        <w:rPr>
          <w:rFonts w:ascii="Arial" w:hAnsi="Arial"/>
          <w:b w:val="false"/>
          <w:bCs w:val="false"/>
          <w:i w:val="false"/>
          <w:caps w:val="false"/>
          <w:smallCaps w:val="false"/>
          <w:color w:val="000000"/>
          <w:spacing w:val="0"/>
          <w:sz w:val="20"/>
          <w:szCs w:val="20"/>
        </w:rPr>
        <w:t xml:space="preserve">, Pedregosa </w:t>
      </w:r>
      <w:r>
        <w:rPr>
          <w:rStyle w:val="Emphasis"/>
          <w:rFonts w:ascii="Arial" w:hAnsi="Arial"/>
          <w:b w:val="false"/>
          <w:bCs w:val="false"/>
          <w:i/>
          <w:color w:val="000000"/>
          <w:spacing w:val="0"/>
          <w:sz w:val="20"/>
          <w:szCs w:val="20"/>
        </w:rPr>
        <w:t>et al.</w:t>
      </w:r>
      <w:r>
        <w:rPr>
          <w:rFonts w:ascii="Arial" w:hAnsi="Arial"/>
          <w:b w:val="false"/>
          <w:bCs w:val="false"/>
          <w:i w:val="false"/>
          <w:caps w:val="false"/>
          <w:smallCaps w:val="false"/>
          <w:color w:val="000000"/>
          <w:spacing w:val="0"/>
          <w:sz w:val="20"/>
          <w:szCs w:val="20"/>
        </w:rPr>
        <w:t>, JMLR 12, pp. 2825-2830, 2011.</w:t>
      </w:r>
      <w:r>
        <w:rPr>
          <w:rFonts w:ascii="Arial" w:hAnsi="Arial"/>
          <w:b w:val="false"/>
          <w:bCs w:val="false"/>
          <w:color w:val="000000"/>
          <w:sz w:val="20"/>
          <w:szCs w:val="20"/>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US" w:eastAsia="zh-CN" w:bidi="hi-IN"/>
    </w:rPr>
  </w:style>
  <w:style w:type="paragraph" w:styleId="Heading1">
    <w:name w:val="Heading 1"/>
    <w:basedOn w:val="Heading"/>
    <w:qFormat/>
    <w:pPr/>
    <w:rPr/>
  </w:style>
  <w:style w:type="character" w:styleId="NumberingSymbols">
    <w:name w:val="Numbering Symbols"/>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mlr.csail.mit.edu/papers/v12/pedregosa11a.htm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TotalTime>
  <Application>LibreOffice/5.4.0.3$Windows_x86 LibreOffice_project/7556cbc6811c9d992f4064ab9287069087d7f62c</Application>
  <Pages>3</Pages>
  <Words>1091</Words>
  <Characters>5352</Characters>
  <CharactersWithSpaces>6422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2018-04-29T22:44:20Z</dcterms:created>
  <dc:creator/>
  <dc:description/>
  <dc:language>en-US</dc:language>
  <cp:lastModifiedBy/>
  <dcterms:modified xsi:type="dcterms:W3CDTF">2018-05-01T13:03:33Z</dcterms:modified>
  <cp:revision>31</cp:revision>
  <dc:subject/>
  <dc:title/>
</cp:coreProperties>
</file>