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Analysis </w:t>
      </w:r>
    </w:p>
    <w:p w:rsidR="00000000" w:rsidDel="00000000" w:rsidP="00000000" w:rsidRDefault="00000000" w:rsidRPr="00000000" w14:paraId="00000002">
      <w:pPr>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Intro</w:t>
      </w:r>
    </w:p>
    <w:p w:rsidR="00000000" w:rsidDel="00000000" w:rsidP="00000000" w:rsidRDefault="00000000" w:rsidRPr="00000000" w14:paraId="00000004">
      <w:pPr>
        <w:rPr>
          <w:rFonts w:ascii="Roboto" w:cs="Roboto" w:eastAsia="Roboto" w:hAnsi="Roboto"/>
          <w:color w:val="2b2b2b"/>
        </w:rPr>
      </w:pPr>
      <w:r w:rsidDel="00000000" w:rsidR="00000000" w:rsidRPr="00000000">
        <w:rPr>
          <w:rFonts w:ascii="Roboto" w:cs="Roboto" w:eastAsia="Roboto" w:hAnsi="Roboto"/>
          <w:color w:val="2b2b2b"/>
          <w:rtl w:val="0"/>
        </w:rPr>
        <w:t xml:space="preserve">The deep learning challenge was very interesting because of this challenge. Our in class assignments as well as the project definitely made this section even more clear for me to understand. Though I was not able to get all of the results I could still see what worked and how the model can be used in a real life/work scenario. </w:t>
      </w:r>
    </w:p>
    <w:p w:rsidR="00000000" w:rsidDel="00000000" w:rsidP="00000000" w:rsidRDefault="00000000" w:rsidRPr="00000000" w14:paraId="00000005">
      <w:pPr>
        <w:rPr>
          <w:rFonts w:ascii="Roboto" w:cs="Roboto" w:eastAsia="Roboto" w:hAnsi="Roboto"/>
          <w:color w:val="2b2b2b"/>
        </w:rPr>
      </w:pPr>
      <w:r w:rsidDel="00000000" w:rsidR="00000000" w:rsidRPr="00000000">
        <w:rPr>
          <w:rtl w:val="0"/>
        </w:rPr>
      </w:r>
    </w:p>
    <w:p w:rsidR="00000000" w:rsidDel="00000000" w:rsidP="00000000" w:rsidRDefault="00000000" w:rsidRPr="00000000" w14:paraId="00000006">
      <w:pPr>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Purpose </w:t>
      </w:r>
    </w:p>
    <w:p w:rsidR="00000000" w:rsidDel="00000000" w:rsidP="00000000" w:rsidRDefault="00000000" w:rsidRPr="00000000" w14:paraId="00000007">
      <w:pPr>
        <w:rPr>
          <w:rFonts w:ascii="Roboto" w:cs="Roboto" w:eastAsia="Roboto" w:hAnsi="Roboto"/>
          <w:color w:val="2b2b2b"/>
        </w:rPr>
      </w:pPr>
      <w:r w:rsidDel="00000000" w:rsidR="00000000" w:rsidRPr="00000000">
        <w:rPr>
          <w:rFonts w:ascii="Roboto" w:cs="Roboto" w:eastAsia="Roboto" w:hAnsi="Roboto"/>
          <w:color w:val="2b2b2b"/>
          <w:rtl w:val="0"/>
        </w:rPr>
        <w:t xml:space="preserve">The purpose of the analysis is to explain what I did in this challenge. It is also to explain my challenges as well as the results I found. This challenge is also helpful to see which deep learning model works best for different problems. </w:t>
      </w:r>
      <w:r w:rsidDel="00000000" w:rsidR="00000000" w:rsidRPr="00000000">
        <w:rPr>
          <w:rtl w:val="0"/>
        </w:rPr>
      </w:r>
    </w:p>
    <w:p w:rsidR="00000000" w:rsidDel="00000000" w:rsidP="00000000" w:rsidRDefault="00000000" w:rsidRPr="00000000" w14:paraId="00000008">
      <w:pPr>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09">
      <w:pPr>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Overall </w:t>
      </w:r>
    </w:p>
    <w:p w:rsidR="00000000" w:rsidDel="00000000" w:rsidP="00000000" w:rsidRDefault="00000000" w:rsidRPr="00000000" w14:paraId="0000000A">
      <w:pPr>
        <w:rPr>
          <w:rFonts w:ascii="Roboto" w:cs="Roboto" w:eastAsia="Roboto" w:hAnsi="Roboto"/>
          <w:color w:val="2b2b2b"/>
        </w:rPr>
      </w:pPr>
      <w:r w:rsidDel="00000000" w:rsidR="00000000" w:rsidRPr="00000000">
        <w:rPr>
          <w:rFonts w:ascii="Roboto" w:cs="Roboto" w:eastAsia="Roboto" w:hAnsi="Roboto"/>
          <w:color w:val="2b2b2b"/>
          <w:rtl w:val="0"/>
        </w:rPr>
        <w:t xml:space="preserve">I learned what the different models are best used for. Linear regression is best used for classification while SVM is good for both classification and regression tasks.</w:t>
      </w:r>
    </w:p>
    <w:p w:rsidR="00000000" w:rsidDel="00000000" w:rsidP="00000000" w:rsidRDefault="00000000" w:rsidRPr="00000000" w14:paraId="0000000B">
      <w:pPr>
        <w:rPr>
          <w:rFonts w:ascii="Roboto" w:cs="Roboto" w:eastAsia="Roboto" w:hAnsi="Roboto"/>
          <w:color w:val="2b2b2b"/>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