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3EF0" w14:textId="77777777" w:rsidR="001011B1" w:rsidRPr="00624D69" w:rsidRDefault="00000000">
      <w:pPr>
        <w:spacing w:after="160"/>
        <w:jc w:val="center"/>
        <w:rPr>
          <w:color w:val="000000" w:themeColor="text1"/>
        </w:rPr>
      </w:pPr>
      <w:r w:rsidRPr="00624D69">
        <w:rPr>
          <w:b/>
          <w:bCs/>
          <w:color w:val="000000" w:themeColor="text1"/>
          <w:sz w:val="32"/>
          <w:szCs w:val="32"/>
        </w:rPr>
        <w:t>PRISMA 2020 Checklist</w:t>
      </w:r>
    </w:p>
    <w:p w14:paraId="19AD6C29" w14:textId="77777777" w:rsidR="001011B1" w:rsidRDefault="00000000">
      <w:pPr>
        <w:spacing w:after="80"/>
        <w:jc w:val="center"/>
        <w:rPr>
          <w:color w:val="000000" w:themeColor="text1"/>
          <w:sz w:val="22"/>
          <w:szCs w:val="22"/>
        </w:rPr>
      </w:pPr>
      <w:r w:rsidRPr="00624D69">
        <w:rPr>
          <w:color w:val="000000" w:themeColor="text1"/>
          <w:sz w:val="22"/>
          <w:szCs w:val="22"/>
        </w:rPr>
        <w:t>Systematic Review</w:t>
      </w:r>
    </w:p>
    <w:p w14:paraId="3977B64A" w14:textId="77777777" w:rsidR="00624D69" w:rsidRPr="00624D69" w:rsidRDefault="00624D69">
      <w:pPr>
        <w:spacing w:after="80"/>
        <w:jc w:val="center"/>
        <w:rPr>
          <w:color w:val="000000" w:themeColor="text1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6588"/>
        <w:gridCol w:w="2800"/>
      </w:tblGrid>
      <w:tr w:rsidR="00624D69" w:rsidRPr="00624D69" w14:paraId="1D26751B" w14:textId="77777777" w:rsidTr="00624D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7B18A" w14:textId="77777777" w:rsidR="001011B1" w:rsidRPr="00624D69" w:rsidRDefault="00000000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>Item #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2BFEA" w14:textId="77777777" w:rsidR="001011B1" w:rsidRPr="00624D69" w:rsidRDefault="00000000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>PRISMA 2020 Checklist Item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96A79" w14:textId="77777777" w:rsidR="001011B1" w:rsidRPr="00624D69" w:rsidRDefault="00000000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>Location in Manuscript</w:t>
            </w:r>
          </w:p>
        </w:tc>
      </w:tr>
      <w:tr w:rsidR="00624D69" w:rsidRPr="00624D69" w14:paraId="0338F2BC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675BC8" w14:textId="77777777" w:rsidR="001011B1" w:rsidRPr="00624D69" w:rsidRDefault="00000000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>TITLE</w:t>
            </w:r>
          </w:p>
        </w:tc>
      </w:tr>
      <w:tr w:rsidR="00624D69" w:rsidRPr="00624D69" w14:paraId="73D2778B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4B910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C7F72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Identify the report as a systematic review in the title.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200B9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Title</w:t>
            </w:r>
          </w:p>
        </w:tc>
      </w:tr>
      <w:tr w:rsidR="00624D69" w:rsidRPr="00624D69" w14:paraId="17BC0F80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41147E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>ABSTRACT</w:t>
            </w:r>
          </w:p>
        </w:tc>
      </w:tr>
      <w:tr w:rsidR="00624D69" w:rsidRPr="00624D69" w14:paraId="1F46D34E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B605E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CB8D5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Provide a structured summary including: background, objectives, eligibility criteria, information sources, risk of bias assessment, synthesis methods, results, limitations, conclusions, and implications.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BB68B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Abstract</w:t>
            </w:r>
          </w:p>
        </w:tc>
      </w:tr>
      <w:tr w:rsidR="00624D69" w:rsidRPr="00624D69" w14:paraId="5B04F23A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2524E2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>INTRODUCTION</w:t>
            </w:r>
          </w:p>
        </w:tc>
      </w:tr>
      <w:tr w:rsidR="00624D69" w:rsidRPr="00624D69" w14:paraId="26FAAB03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D8C23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5F839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Rationale: Describe the rationale for the review in the context of existing knowledge.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096EB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2 (Literature Review / Background)</w:t>
            </w:r>
          </w:p>
        </w:tc>
      </w:tr>
      <w:tr w:rsidR="00624D69" w:rsidRPr="00624D69" w14:paraId="6F5A11AE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F4C4E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F51B6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Objectives: Provide an explicit statement of the objectives or research questions the review addresses.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E72E2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3 (Research Objectives)</w:t>
            </w:r>
          </w:p>
        </w:tc>
      </w:tr>
      <w:tr w:rsidR="00624D69" w:rsidRPr="00624D69" w14:paraId="5CC75DE5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652849" w14:textId="5671E5E1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METHODS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Eligibility Criteria</w:t>
            </w:r>
          </w:p>
        </w:tc>
      </w:tr>
      <w:tr w:rsidR="00624D69" w:rsidRPr="00624D69" w14:paraId="2ABF6EE9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A1140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4B624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Eligibility criteria: Specify the inclusion and exclusion criteria for the review and how studies were grouped for the synthesis.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C6083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7.2; Table 2</w:t>
            </w:r>
          </w:p>
        </w:tc>
      </w:tr>
      <w:tr w:rsidR="00624D69" w:rsidRPr="00624D69" w14:paraId="092BF7B0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0EBB16" w14:textId="351CF8EC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METHODS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Information Sources</w:t>
            </w:r>
          </w:p>
        </w:tc>
      </w:tr>
      <w:tr w:rsidR="00624D69" w:rsidRPr="00624D69" w14:paraId="446BC10E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9D35B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E41A5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Information sources: Specify all databases, registers, websites, organisations, reference lists, and other sources searched or consulted, and the date each was last searched.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92CE3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7.1 (Databases: IEEE Xplore, ACM Digital Library, ScienceDirect, Scopus, Web of Science, Inspec, PubMed)</w:t>
            </w:r>
          </w:p>
        </w:tc>
      </w:tr>
      <w:tr w:rsidR="00624D69" w:rsidRPr="00624D69" w14:paraId="6A2F24F6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D9FF96" w14:textId="401DE94D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METHODS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Search Strategy</w:t>
            </w:r>
          </w:p>
        </w:tc>
      </w:tr>
      <w:tr w:rsidR="00624D69" w:rsidRPr="00624D69" w14:paraId="07EFC5D1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9DACB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B6706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Search strategy: Present the full search strategy for at least one database, including any filters applied, so it could be replicated.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C43BF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7.1; keyword combinations documented in text</w:t>
            </w:r>
          </w:p>
        </w:tc>
      </w:tr>
      <w:tr w:rsidR="00624D69" w:rsidRPr="00624D69" w14:paraId="3AE45D9D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8484B9" w14:textId="56C1D3A5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METHODS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Selection Process</w:t>
            </w:r>
          </w:p>
        </w:tc>
      </w:tr>
      <w:tr w:rsidR="00624D69" w:rsidRPr="00624D69" w14:paraId="5D4B2870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8108C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FB3C3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Selection process: Specify the methods used to decide whether a study met the inclusion criteria of the review, including screening stages and whether multiple reviewers were involved.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FFEB4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7.3; PRISMA flow diagram (Fig. 4)</w:t>
            </w:r>
          </w:p>
        </w:tc>
      </w:tr>
      <w:tr w:rsidR="00624D69" w:rsidRPr="00624D69" w14:paraId="7346E300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5B43DB" w14:textId="31C6833D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METHODS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Data Collection Process</w:t>
            </w:r>
          </w:p>
        </w:tc>
      </w:tr>
      <w:tr w:rsidR="00624D69" w:rsidRPr="00624D69" w14:paraId="740A43C0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F6AEB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56CDA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Data collection process: Specify the methods used to collect data from reports, including piloting tools, whether multiple reviewers were involved, and how discrepancies were resolved.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D9281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7.3; Excel dataset</w:t>
            </w:r>
          </w:p>
        </w:tc>
      </w:tr>
      <w:tr w:rsidR="00624D69" w:rsidRPr="00624D69" w14:paraId="59948937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D61FF3" w14:textId="172C68D9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METHODS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Data Items</w:t>
            </w:r>
          </w:p>
        </w:tc>
      </w:tr>
      <w:tr w:rsidR="00624D69" w:rsidRPr="00624D69" w14:paraId="014B3E87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0D7F3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95E5E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10a. List and define all outcomes for which data were sought.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614DD" w14:textId="5D9057D5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Sections 2.3</w:t>
            </w:r>
            <w:r w:rsidR="00624D69">
              <w:rPr>
                <w:color w:val="000000" w:themeColor="text1"/>
                <w:sz w:val="18"/>
                <w:szCs w:val="18"/>
              </w:rPr>
              <w:t>-</w:t>
            </w:r>
            <w:r w:rsidRPr="00624D69">
              <w:rPr>
                <w:color w:val="000000" w:themeColor="text1"/>
                <w:sz w:val="18"/>
                <w:szCs w:val="18"/>
              </w:rPr>
              <w:t>2.6 (thematic areas)</w:t>
            </w:r>
          </w:p>
        </w:tc>
      </w:tr>
      <w:tr w:rsidR="00624D69" w:rsidRPr="00624D69" w14:paraId="5DC3FCD8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A6529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79E81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10b. List and define all other variables for which data were sought (e.g., participant characteristics, study design, funding, context).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87A2E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Sections 7.3, 8 (study parameters: year, source, methodology, educational level, etc.)</w:t>
            </w:r>
          </w:p>
        </w:tc>
      </w:tr>
      <w:tr w:rsidR="00624D69" w:rsidRPr="00624D69" w14:paraId="04D9DB57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C7C4E8" w14:textId="4278F403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lastRenderedPageBreak/>
              <w:t xml:space="preserve">METHODS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Risk of Bias Assessment</w:t>
            </w:r>
          </w:p>
        </w:tc>
      </w:tr>
      <w:tr w:rsidR="00624D69" w:rsidRPr="00624D69" w14:paraId="245ACD65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05107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14AC4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Risk of bias in studies: Specify the methods used to assess risk of bias in the included studies, including details of the tool(s) used and how many reviewers assessed each study.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E1725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2.5; quality assessment criteria</w:t>
            </w:r>
          </w:p>
        </w:tc>
      </w:tr>
      <w:tr w:rsidR="00624D69" w:rsidRPr="00624D69" w14:paraId="20E51046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866532" w14:textId="4441C980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METHODS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Effect Measures</w:t>
            </w:r>
          </w:p>
        </w:tc>
      </w:tr>
      <w:tr w:rsidR="00624D69" w:rsidRPr="00624D69" w14:paraId="5D81AA4E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E107E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B7B0E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Effect measures: Specify for each outcome the effect measure(s) (e.g., risk ratio, mean difference) used in the synthesis or presentation of results.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C944A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Not applicable (qualitative synthesis and bibliometric analysis)</w:t>
            </w:r>
          </w:p>
        </w:tc>
      </w:tr>
      <w:tr w:rsidR="00624D69" w:rsidRPr="00624D69" w14:paraId="15E38854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6F60DB" w14:textId="5524095B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METHODS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Synthesis Methods</w:t>
            </w:r>
          </w:p>
        </w:tc>
      </w:tr>
      <w:tr w:rsidR="00624D69" w:rsidRPr="00624D69" w14:paraId="2C2CA8D8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1BF07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A5871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13a. Synthesis approach: Describe the synthesis approach used (e.g., narrative synthesis, meta-analysis).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FCC48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Sections 7.3, 8 (narrative and thematic synthesis)</w:t>
            </w:r>
          </w:p>
        </w:tc>
      </w:tr>
      <w:tr w:rsidR="00624D69" w:rsidRPr="00624D69" w14:paraId="1958B1DD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63345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9BEE0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13b. Data preparation methods: Describe any methods used to prepare or transform data prior to synthesis.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C64ED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7.3</w:t>
            </w:r>
          </w:p>
        </w:tc>
      </w:tr>
      <w:tr w:rsidR="00624D69" w:rsidRPr="00624D69" w14:paraId="30B44C45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C35FC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0086C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13c. Methods for tabulation and visualization: Describe any methods used to tabulate and/or visually display results.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FE517" w14:textId="0F34755F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Figures 3</w:t>
            </w:r>
            <w:r w:rsidR="00624D69">
              <w:rPr>
                <w:color w:val="000000" w:themeColor="text1"/>
                <w:sz w:val="18"/>
                <w:szCs w:val="18"/>
              </w:rPr>
              <w:t>-</w:t>
            </w:r>
            <w:r w:rsidRPr="00624D69">
              <w:rPr>
                <w:color w:val="000000" w:themeColor="text1"/>
                <w:sz w:val="18"/>
                <w:szCs w:val="18"/>
              </w:rPr>
              <w:t>7; Table 3</w:t>
            </w:r>
          </w:p>
        </w:tc>
      </w:tr>
      <w:tr w:rsidR="00624D69" w:rsidRPr="00624D69" w14:paraId="090846A4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EAD4A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AA887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13d. Exploration of heterogeneity: Describe any methods used to explore possible causes of heterogeneity in the synthesis.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0292B" w14:textId="6B9E6DB5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Sections 8.1</w:t>
            </w:r>
            <w:r w:rsidR="00624D69">
              <w:rPr>
                <w:color w:val="000000" w:themeColor="text1"/>
                <w:sz w:val="18"/>
                <w:szCs w:val="18"/>
              </w:rPr>
              <w:t>-</w:t>
            </w:r>
            <w:r w:rsidRPr="00624D69">
              <w:rPr>
                <w:color w:val="000000" w:themeColor="text1"/>
                <w:sz w:val="18"/>
                <w:szCs w:val="18"/>
              </w:rPr>
              <w:t>8.4</w:t>
            </w:r>
          </w:p>
        </w:tc>
      </w:tr>
      <w:tr w:rsidR="00624D69" w:rsidRPr="00624D69" w14:paraId="4F3C5E42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ACA43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E2728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13e. Sensitivity analysis: Describe any sensitivity analyses conducted to assess robustness of the synthesized result.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119ED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Not applicable</w:t>
            </w:r>
          </w:p>
        </w:tc>
      </w:tr>
      <w:tr w:rsidR="00624D69" w:rsidRPr="00624D69" w14:paraId="3A4BD17D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F8D68D" w14:textId="10036540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METHODS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Reporting Bias Assessment</w:t>
            </w:r>
          </w:p>
        </w:tc>
      </w:tr>
      <w:tr w:rsidR="00624D69" w:rsidRPr="00624D69" w14:paraId="4A6E170D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08254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482CB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Reporting bias assessment: Describe the methods used to assess risk of bias due to missing results in a synthesis (e.g., publication bias).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A7B04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2.5; Section 9 (Limitations)</w:t>
            </w:r>
          </w:p>
        </w:tc>
      </w:tr>
      <w:tr w:rsidR="00624D69" w:rsidRPr="00624D69" w14:paraId="0551CD2A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73C50" w14:textId="33E598CD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METHODS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Certainty Assessment</w:t>
            </w:r>
          </w:p>
        </w:tc>
      </w:tr>
      <w:tr w:rsidR="00624D69" w:rsidRPr="00624D69" w14:paraId="668C0A9A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880BA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F2973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Certainty assessment: Describe any methods used to assess certainty (or confidence) in the body of evidence for an outcome.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5FE5E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8.5</w:t>
            </w:r>
          </w:p>
        </w:tc>
      </w:tr>
      <w:tr w:rsidR="00624D69" w:rsidRPr="00624D69" w14:paraId="2D4851D4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7FA777" w14:textId="15A2E3F3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RESULTS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Study Selection</w:t>
            </w:r>
          </w:p>
        </w:tc>
      </w:tr>
      <w:tr w:rsidR="00624D69" w:rsidRPr="00624D69" w14:paraId="56C68ACD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80470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F0F08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16a. Study selection results: Describe the results of the search and selection process; use a PRISMA flow diagram.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097A5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7.3; Fig. 4 (PRISMA flow diagram)</w:t>
            </w:r>
          </w:p>
        </w:tc>
      </w:tr>
      <w:tr w:rsidR="00624D69" w:rsidRPr="00624D69" w14:paraId="7AE1DBFB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7CFF6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1E304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16b. Excluded studies and reasons: Cite studies that might appear to meet the inclusion criteria but which were excluded, and provide reasons.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ED158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7.2</w:t>
            </w:r>
          </w:p>
        </w:tc>
      </w:tr>
      <w:tr w:rsidR="00624D69" w:rsidRPr="00624D69" w14:paraId="1D6F138C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C1232B" w14:textId="64D29EDD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RESULTS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Study Characteristics</w:t>
            </w:r>
          </w:p>
        </w:tc>
      </w:tr>
      <w:tr w:rsidR="00624D69" w:rsidRPr="00624D69" w14:paraId="52F29B2A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D9D0D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EE898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Study characteristics: Cite each included study and present its characteristics.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DE623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Table 3; GitHub/Excel dataset</w:t>
            </w:r>
          </w:p>
        </w:tc>
      </w:tr>
      <w:tr w:rsidR="00624D69" w:rsidRPr="00624D69" w14:paraId="2B7348FD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377AEA" w14:textId="5D41821D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RESULTS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Risk of Bias in Studies</w:t>
            </w:r>
          </w:p>
        </w:tc>
      </w:tr>
      <w:tr w:rsidR="00624D69" w:rsidRPr="00624D69" w14:paraId="084CA02E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3CD8F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18A8A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Risk of bias in studies: Present assessments of risk of bias for each included study.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CB4B1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2.5</w:t>
            </w:r>
          </w:p>
        </w:tc>
      </w:tr>
      <w:tr w:rsidR="00624D69" w:rsidRPr="00624D69" w14:paraId="4DBE959F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A9A8D3" w14:textId="160EF86C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RESULTS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Results of Individual Studies</w:t>
            </w:r>
          </w:p>
        </w:tc>
      </w:tr>
      <w:tr w:rsidR="00624D69" w:rsidRPr="00624D69" w14:paraId="2DC775D3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ECF0D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9FAD7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Results of individual studies: For all outcomes, present a summary of results for each study.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8F123" w14:textId="317B7762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Sections 2.3</w:t>
            </w:r>
            <w:r w:rsidR="00624D69">
              <w:rPr>
                <w:color w:val="000000" w:themeColor="text1"/>
                <w:sz w:val="18"/>
                <w:szCs w:val="18"/>
              </w:rPr>
              <w:t>-</w:t>
            </w:r>
            <w:r w:rsidRPr="00624D69">
              <w:rPr>
                <w:color w:val="000000" w:themeColor="text1"/>
                <w:sz w:val="18"/>
                <w:szCs w:val="18"/>
              </w:rPr>
              <w:t>2.6</w:t>
            </w:r>
          </w:p>
        </w:tc>
      </w:tr>
      <w:tr w:rsidR="00624D69" w:rsidRPr="00624D69" w14:paraId="128BE304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FFCA3" w14:textId="2727517A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RESULTS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Results of Syntheses</w:t>
            </w:r>
          </w:p>
        </w:tc>
      </w:tr>
      <w:tr w:rsidR="00624D69" w:rsidRPr="00624D69" w14:paraId="42F970B9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0D637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6B394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20a. Summary of findings: For each synthesis, briefly summarize the characteristics and risk of bias among contributing studies.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40610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8</w:t>
            </w:r>
          </w:p>
        </w:tc>
      </w:tr>
      <w:tr w:rsidR="00624D69" w:rsidRPr="00624D69" w14:paraId="6937832A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64C09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FE583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20b. Statistical synthesis: Not applicable (qualitative synthesis).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4B02D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Not applicable</w:t>
            </w:r>
          </w:p>
        </w:tc>
      </w:tr>
      <w:tr w:rsidR="00624D69" w:rsidRPr="00624D69" w14:paraId="405D702A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FD3C7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C33E4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20c. Heterogeneity: Present results of any investigations of heterogeneity among effect estimates.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F66F3" w14:textId="14F733B3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Sections 8.1</w:t>
            </w:r>
            <w:r w:rsidR="00624D69">
              <w:rPr>
                <w:color w:val="000000" w:themeColor="text1"/>
                <w:sz w:val="18"/>
                <w:szCs w:val="18"/>
              </w:rPr>
              <w:t>-</w:t>
            </w:r>
            <w:r w:rsidRPr="00624D69">
              <w:rPr>
                <w:color w:val="000000" w:themeColor="text1"/>
                <w:sz w:val="18"/>
                <w:szCs w:val="18"/>
              </w:rPr>
              <w:t>8.4</w:t>
            </w:r>
          </w:p>
        </w:tc>
      </w:tr>
      <w:tr w:rsidR="00624D69" w:rsidRPr="00624D69" w14:paraId="3D3FC628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4C6B6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80A95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20d. Sensitivity analysis: Not applicable.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AE77F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Not applicable</w:t>
            </w:r>
          </w:p>
        </w:tc>
      </w:tr>
      <w:tr w:rsidR="00624D69" w:rsidRPr="00624D69" w14:paraId="24BF6B1D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A1D043" w14:textId="46E93746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RESULTS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Reporting Biases</w:t>
            </w:r>
          </w:p>
        </w:tc>
      </w:tr>
      <w:tr w:rsidR="00624D69" w:rsidRPr="00624D69" w14:paraId="731ADEAD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D0A08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6AE38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Reporting biases: Present any assessments of risk of bias due to missing results (arising from reporting bias).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687F6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9</w:t>
            </w:r>
          </w:p>
        </w:tc>
      </w:tr>
      <w:tr w:rsidR="00624D69" w:rsidRPr="00624D69" w14:paraId="164B37E3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DD8BDB" w14:textId="4F5AD9E8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 xml:space="preserve">RESULTS </w:t>
            </w:r>
            <w:r w:rsidR="00624D69">
              <w:rPr>
                <w:b/>
                <w:bCs/>
                <w:color w:val="000000" w:themeColor="text1"/>
              </w:rPr>
              <w:t>-</w:t>
            </w:r>
            <w:r w:rsidRPr="00624D69">
              <w:rPr>
                <w:b/>
                <w:bCs/>
                <w:color w:val="000000" w:themeColor="text1"/>
              </w:rPr>
              <w:t xml:space="preserve"> Certainty of Evidence</w:t>
            </w:r>
          </w:p>
        </w:tc>
      </w:tr>
      <w:tr w:rsidR="00624D69" w:rsidRPr="00624D69" w14:paraId="4A986464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BC572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29947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Certainty of evidence: Present assessments of certainty (or confidence) in the body of evidence for each outcome assessed.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F2418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8.5</w:t>
            </w:r>
          </w:p>
        </w:tc>
      </w:tr>
      <w:tr w:rsidR="00624D69" w:rsidRPr="00624D69" w14:paraId="45322802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502898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>DISCUSSION</w:t>
            </w:r>
          </w:p>
        </w:tc>
      </w:tr>
      <w:tr w:rsidR="00624D69" w:rsidRPr="00624D69" w14:paraId="016115C8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5B7EF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E122F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23a. Interpretation: Provide a general interpretation of the results in the context of other evidence.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C5E0E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8</w:t>
            </w:r>
          </w:p>
        </w:tc>
      </w:tr>
      <w:tr w:rsidR="00624D69" w:rsidRPr="00624D69" w14:paraId="0916E9E1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D5335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DB88D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23b. Limitations of evidence: Discuss any limitations of the evidence included in the review.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DC337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9 (Limitations)</w:t>
            </w:r>
          </w:p>
        </w:tc>
      </w:tr>
      <w:tr w:rsidR="00624D69" w:rsidRPr="00624D69" w14:paraId="03EC3FCB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7087F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DCCF9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23c. Limitations of review process: Discuss any limitations of the review process.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D4852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9 (Limitations)</w:t>
            </w:r>
          </w:p>
        </w:tc>
      </w:tr>
      <w:tr w:rsidR="00624D69" w:rsidRPr="00624D69" w14:paraId="2C06E7D7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80599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B708F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23d. Implications: Describe the implications of the results for practice, policy, and future research.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9FDB5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Sections 8.5, 9</w:t>
            </w:r>
          </w:p>
        </w:tc>
      </w:tr>
      <w:tr w:rsidR="00624D69" w:rsidRPr="00624D69" w14:paraId="2B2FA291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F8E9D7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</w:rPr>
              <w:t>OTHER INFORMATION</w:t>
            </w:r>
          </w:p>
        </w:tc>
      </w:tr>
      <w:tr w:rsidR="00624D69" w:rsidRPr="00624D69" w14:paraId="113F33E8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C56C3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958A0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24a. Registration: Provide registration information for the review (name, URL).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9A72D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Not registered</w:t>
            </w:r>
          </w:p>
        </w:tc>
      </w:tr>
      <w:tr w:rsidR="00624D69" w:rsidRPr="00624D69" w14:paraId="5ED6D99C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6F47E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E5BDE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24b. Protocol: Indicate if a review protocol exists.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7222D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Not applicable</w:t>
            </w:r>
          </w:p>
        </w:tc>
      </w:tr>
      <w:tr w:rsidR="00624D69" w:rsidRPr="00624D69" w14:paraId="693046B9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71787" w14:textId="77777777" w:rsidR="001011B1" w:rsidRPr="00624D69" w:rsidRDefault="001011B1" w:rsidP="00624D6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E786C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24c. Amendments: Describe and explain any amendments to the information provided at registration or in the protocol.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EB41B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Not applicable</w:t>
            </w:r>
          </w:p>
        </w:tc>
      </w:tr>
      <w:tr w:rsidR="00624D69" w:rsidRPr="00624D69" w14:paraId="03A169E9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61C04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DCC79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Funding: Describe sources of financial or other support for the review, and the role of funders or sponsors in the review.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A23F0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10 (Acknowledgements)</w:t>
            </w:r>
          </w:p>
        </w:tc>
      </w:tr>
      <w:tr w:rsidR="00624D69" w:rsidRPr="00624D69" w14:paraId="58BCFB13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8BA34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C3D52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Competing interests: Declare any competing interests of review authors.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96A39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Not declared</w:t>
            </w:r>
          </w:p>
        </w:tc>
      </w:tr>
      <w:tr w:rsidR="00624D69" w:rsidRPr="00624D69" w14:paraId="62F55E19" w14:textId="77777777" w:rsidTr="00624D69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8F718" w14:textId="77777777" w:rsidR="001011B1" w:rsidRPr="00624D69" w:rsidRDefault="00000000" w:rsidP="00624D69">
            <w:pPr>
              <w:jc w:val="center"/>
              <w:rPr>
                <w:color w:val="000000" w:themeColor="text1"/>
              </w:rPr>
            </w:pPr>
            <w:r w:rsidRPr="00624D69">
              <w:rPr>
                <w:b/>
                <w:bCs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C42D6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Data availability: Report which of the following are publicly available and where: protocol, full search strategies, dataset of included studies, data extracted from included studies.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CF3E5" w14:textId="77777777" w:rsidR="001011B1" w:rsidRPr="00624D69" w:rsidRDefault="00000000" w:rsidP="00624D69">
            <w:pPr>
              <w:rPr>
                <w:color w:val="000000" w:themeColor="text1"/>
              </w:rPr>
            </w:pPr>
            <w:r w:rsidRPr="00624D69">
              <w:rPr>
                <w:color w:val="000000" w:themeColor="text1"/>
                <w:sz w:val="18"/>
                <w:szCs w:val="18"/>
              </w:rPr>
              <w:t>Section 7.4; GitHub/Excel repository</w:t>
            </w:r>
          </w:p>
        </w:tc>
      </w:tr>
    </w:tbl>
    <w:p w14:paraId="7A27D0FA" w14:textId="689FAE7C" w:rsidR="001011B1" w:rsidRPr="00624D69" w:rsidRDefault="001011B1" w:rsidP="00624D69">
      <w:pPr>
        <w:spacing w:before="200"/>
        <w:rPr>
          <w:color w:val="000000" w:themeColor="text1"/>
        </w:rPr>
      </w:pPr>
    </w:p>
    <w:sectPr w:rsidR="001011B1" w:rsidRPr="00624D6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658"/>
    <w:multiLevelType w:val="hybridMultilevel"/>
    <w:tmpl w:val="DA8E377C"/>
    <w:lvl w:ilvl="0" w:tplc="FF420FC4">
      <w:start w:val="1"/>
      <w:numFmt w:val="bullet"/>
      <w:lvlText w:val="●"/>
      <w:lvlJc w:val="left"/>
      <w:pPr>
        <w:ind w:left="720" w:hanging="360"/>
      </w:pPr>
    </w:lvl>
    <w:lvl w:ilvl="1" w:tplc="19B8FD84">
      <w:start w:val="1"/>
      <w:numFmt w:val="bullet"/>
      <w:lvlText w:val="○"/>
      <w:lvlJc w:val="left"/>
      <w:pPr>
        <w:ind w:left="1440" w:hanging="360"/>
      </w:pPr>
    </w:lvl>
    <w:lvl w:ilvl="2" w:tplc="7980C88E">
      <w:start w:val="1"/>
      <w:numFmt w:val="bullet"/>
      <w:lvlText w:val="■"/>
      <w:lvlJc w:val="left"/>
      <w:pPr>
        <w:ind w:left="2160" w:hanging="360"/>
      </w:pPr>
    </w:lvl>
    <w:lvl w:ilvl="3" w:tplc="8C1808B2">
      <w:start w:val="1"/>
      <w:numFmt w:val="bullet"/>
      <w:lvlText w:val="●"/>
      <w:lvlJc w:val="left"/>
      <w:pPr>
        <w:ind w:left="2880" w:hanging="360"/>
      </w:pPr>
    </w:lvl>
    <w:lvl w:ilvl="4" w:tplc="E0329FF6">
      <w:start w:val="1"/>
      <w:numFmt w:val="bullet"/>
      <w:lvlText w:val="○"/>
      <w:lvlJc w:val="left"/>
      <w:pPr>
        <w:ind w:left="3600" w:hanging="360"/>
      </w:pPr>
    </w:lvl>
    <w:lvl w:ilvl="5" w:tplc="1E980740">
      <w:start w:val="1"/>
      <w:numFmt w:val="bullet"/>
      <w:lvlText w:val="■"/>
      <w:lvlJc w:val="left"/>
      <w:pPr>
        <w:ind w:left="4320" w:hanging="360"/>
      </w:pPr>
    </w:lvl>
    <w:lvl w:ilvl="6" w:tplc="9E9A142A">
      <w:start w:val="1"/>
      <w:numFmt w:val="bullet"/>
      <w:lvlText w:val="●"/>
      <w:lvlJc w:val="left"/>
      <w:pPr>
        <w:ind w:left="5040" w:hanging="360"/>
      </w:pPr>
    </w:lvl>
    <w:lvl w:ilvl="7" w:tplc="E8B4C904">
      <w:start w:val="1"/>
      <w:numFmt w:val="bullet"/>
      <w:lvlText w:val="●"/>
      <w:lvlJc w:val="left"/>
      <w:pPr>
        <w:ind w:left="5760" w:hanging="360"/>
      </w:pPr>
    </w:lvl>
    <w:lvl w:ilvl="8" w:tplc="3E1E8F8A">
      <w:start w:val="1"/>
      <w:numFmt w:val="bullet"/>
      <w:lvlText w:val="●"/>
      <w:lvlJc w:val="left"/>
      <w:pPr>
        <w:ind w:left="6480" w:hanging="360"/>
      </w:pPr>
    </w:lvl>
  </w:abstractNum>
  <w:num w:numId="1" w16cid:durableId="1652324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1B1"/>
    <w:rsid w:val="000021FB"/>
    <w:rsid w:val="001011B1"/>
    <w:rsid w:val="0062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C94B2F"/>
  <w15:docId w15:val="{AEC8180B-5E01-A149-BD87-4F6F2952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1002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Madi Gali</cp:lastModifiedBy>
  <cp:revision>2</cp:revision>
  <dcterms:created xsi:type="dcterms:W3CDTF">2026-05-24T13:25:00Z</dcterms:created>
  <dcterms:modified xsi:type="dcterms:W3CDTF">2026-05-24T14:34:00Z</dcterms:modified>
</cp:coreProperties>
</file>