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1AB6B5D" w14:textId="2B053110" w:rsidR="00125975" w:rsidRDefault="00000000">
      <w:pPr>
        <w:pStyle w:val="a3"/>
        <w:rPr>
          <w:color w:val="000000"/>
        </w:rPr>
      </w:pPr>
      <w:bookmarkStart w:id="0" w:name="_qve0ybuaweg8" w:colFirst="0" w:colLast="0"/>
      <w:bookmarkEnd w:id="0"/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08E22EE0" wp14:editId="682D0B7C">
            <wp:simplePos x="0" y="0"/>
            <wp:positionH relativeFrom="page">
              <wp:posOffset>3243263</wp:posOffset>
            </wp:positionH>
            <wp:positionV relativeFrom="page">
              <wp:posOffset>131108</wp:posOffset>
            </wp:positionV>
            <wp:extent cx="1076908" cy="711854"/>
            <wp:effectExtent l="0" t="0" r="0" b="0"/>
            <wp:wrapNone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6908" cy="7118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t>Идеология</w:t>
      </w:r>
      <w:r>
        <w:rPr>
          <w:color w:val="000000"/>
        </w:rPr>
        <w:t xml:space="preserve"> компании “M&amp;M”</w:t>
      </w:r>
    </w:p>
    <w:p w14:paraId="0842C121" w14:textId="77777777" w:rsidR="00125975" w:rsidRDefault="00000000">
      <w:pPr>
        <w:pStyle w:val="1"/>
      </w:pPr>
      <w:bookmarkStart w:id="1" w:name="_6gbmydruecc9" w:colFirst="0" w:colLast="0"/>
      <w:bookmarkEnd w:id="1"/>
      <w:r>
        <w:t>О компании</w:t>
      </w:r>
    </w:p>
    <w:p w14:paraId="03F7C983" w14:textId="77777777" w:rsidR="00125975" w:rsidRDefault="00000000">
      <w:r>
        <w:rPr>
          <w:rFonts w:ascii="Montserrat Medium" w:eastAsia="Montserrat Medium" w:hAnsi="Montserrat Medium" w:cs="Montserrat Medium"/>
          <w:color w:val="FBB610"/>
        </w:rPr>
        <w:t>Концепция —</w:t>
      </w:r>
      <w:r>
        <w:t xml:space="preserve"> яркий поп-арт дизайн, который сразу цепляет взгляд и выгодно выделяет нас среди конкурентов.</w:t>
      </w:r>
    </w:p>
    <w:p w14:paraId="53FA54BF" w14:textId="77777777" w:rsidR="00125975" w:rsidRDefault="00000000">
      <w:r>
        <w:t>Мы открылись в августе 2021 года под названием M&amp;M. Это было небольшое помещение площадью всего 36 кв.м., три аппарата и огромное желание стать лидерами в своей нише.</w:t>
      </w:r>
    </w:p>
    <w:p w14:paraId="4591F908" w14:textId="77777777" w:rsidR="00125975" w:rsidRDefault="00000000">
      <w:r>
        <w:rPr>
          <w:rFonts w:ascii="Montserrat Medium" w:eastAsia="Montserrat Medium" w:hAnsi="Montserrat Medium" w:cs="Montserrat Medium"/>
          <w:color w:val="FBB610"/>
        </w:rPr>
        <w:t>Всего через полгода мы выросли настолько, что переехали в помещение на 100 кв.м. —</w:t>
      </w:r>
      <w:r>
        <w:t xml:space="preserve"> количество клиентов и оборудования росло в геометрической прогрессии, и маленькая студия уже не могла вместить всех желающих.</w:t>
      </w:r>
    </w:p>
    <w:p w14:paraId="0C0B72FD" w14:textId="77777777" w:rsidR="00125975" w:rsidRDefault="00000000">
      <w:r>
        <w:rPr>
          <w:rFonts w:ascii="Montserrat Medium" w:eastAsia="Montserrat Medium" w:hAnsi="Montserrat Medium" w:cs="Montserrat Medium"/>
          <w:color w:val="FBB610"/>
        </w:rPr>
        <w:t xml:space="preserve">Спустя два года после открытия мы совершили настоящий квантовый скачок: переехали в центр площадью 300 кв.м., </w:t>
      </w:r>
      <w:r>
        <w:t>установили более 50 аппаратов и добавили свыше 30 ручных техник моделирования фигуры. Именно тогда мы поняли: называть себя «студией» уже недостаточно. После долгих поисков названия мы осознали, что теперь мы — Фабрика Красивых Тел.</w:t>
      </w:r>
    </w:p>
    <w:p w14:paraId="2E47078A" w14:textId="77777777" w:rsidR="00125975" w:rsidRDefault="00000000">
      <w:r>
        <w:rPr>
          <w:rFonts w:ascii="Montserrat Medium" w:eastAsia="Montserrat Medium" w:hAnsi="Montserrat Medium" w:cs="Montserrat Medium"/>
          <w:color w:val="FBB610"/>
        </w:rPr>
        <w:t>Такого масштаба в Казахстане нет —</w:t>
      </w:r>
      <w:r>
        <w:t xml:space="preserve"> и мы стали первыми.</w:t>
      </w:r>
    </w:p>
    <w:p w14:paraId="75F8F260" w14:textId="77777777" w:rsidR="00125975" w:rsidRDefault="00000000">
      <w:r>
        <w:t>Главное, что весь этот путь невероятного роста мы прошли без инвестиций, рекламы, блогеров и маркетинга. Мы выросли исключительно благодаря результатам и сарафанному радио.</w:t>
      </w:r>
    </w:p>
    <w:p w14:paraId="6A774462" w14:textId="77777777" w:rsidR="00125975" w:rsidRDefault="00000000">
      <w:r>
        <w:rPr>
          <w:rFonts w:ascii="Montserrat Medium" w:eastAsia="Montserrat Medium" w:hAnsi="Montserrat Medium" w:cs="Montserrat Medium"/>
          <w:color w:val="FBB610"/>
        </w:rPr>
        <w:t>И если говорить цифрами —</w:t>
      </w:r>
      <w:r>
        <w:t xml:space="preserve"> наш рост составил Х20 всего за два года.</w:t>
      </w:r>
    </w:p>
    <w:p w14:paraId="7C875903" w14:textId="77777777" w:rsidR="00125975" w:rsidRDefault="00000000">
      <w:pPr>
        <w:pStyle w:val="1"/>
      </w:pPr>
      <w:bookmarkStart w:id="2" w:name="_otzynrbwrboo" w:colFirst="0" w:colLast="0"/>
      <w:bookmarkEnd w:id="2"/>
      <w:r>
        <w:t>Результаты компании</w:t>
      </w:r>
    </w:p>
    <w:p w14:paraId="6F6EBA21" w14:textId="77777777" w:rsidR="00125975" w:rsidRDefault="00000000">
      <w:pPr>
        <w:rPr>
          <w:rFonts w:ascii="Montserrat Medium" w:eastAsia="Montserrat Medium" w:hAnsi="Montserrat Medium" w:cs="Montserrat Medium"/>
          <w:color w:val="FBB610"/>
        </w:rPr>
      </w:pPr>
      <w:r>
        <w:rPr>
          <w:rFonts w:ascii="Montserrat Medium" w:eastAsia="Montserrat Medium" w:hAnsi="Montserrat Medium" w:cs="Montserrat Medium"/>
          <w:color w:val="FBB610"/>
        </w:rPr>
        <w:t>Результаты компании на сегодняшний день можно описать следующим образом:</w:t>
      </w:r>
    </w:p>
    <w:p w14:paraId="05E76F84" w14:textId="77777777" w:rsidR="00125975" w:rsidRDefault="00000000">
      <w:pPr>
        <w:numPr>
          <w:ilvl w:val="0"/>
          <w:numId w:val="1"/>
        </w:numPr>
      </w:pPr>
      <w:r>
        <w:t>Маржинальность 50%;</w:t>
      </w:r>
    </w:p>
    <w:p w14:paraId="1AADC13E" w14:textId="5C8C0498" w:rsidR="00125975" w:rsidRDefault="00394D2B">
      <w:pPr>
        <w:numPr>
          <w:ilvl w:val="0"/>
          <w:numId w:val="1"/>
        </w:numPr>
      </w:pPr>
      <w:r>
        <w:rPr>
          <w:lang w:val="ru-RU"/>
        </w:rPr>
        <w:t>5 лет</w:t>
      </w:r>
      <w:r w:rsidR="00000000">
        <w:t xml:space="preserve"> на рынке;</w:t>
      </w:r>
    </w:p>
    <w:p w14:paraId="16DB3A66" w14:textId="77777777" w:rsidR="00125975" w:rsidRDefault="00000000">
      <w:pPr>
        <w:numPr>
          <w:ilvl w:val="0"/>
          <w:numId w:val="1"/>
        </w:numPr>
      </w:pPr>
      <w:r>
        <w:t>Более 5000 довольных клиентов;</w:t>
      </w:r>
    </w:p>
    <w:p w14:paraId="735C0A7B" w14:textId="4750A088" w:rsidR="00125975" w:rsidRDefault="00394D2B">
      <w:pPr>
        <w:numPr>
          <w:ilvl w:val="0"/>
          <w:numId w:val="1"/>
        </w:numPr>
      </w:pPr>
      <w:r>
        <w:rPr>
          <w:lang w:val="ru-RU"/>
        </w:rPr>
        <w:lastRenderedPageBreak/>
        <w:t>6</w:t>
      </w:r>
      <w:r w:rsidR="00000000">
        <w:t>4 аппарата по эстетике тела и лица;</w:t>
      </w:r>
    </w:p>
    <w:p w14:paraId="2D0B1010" w14:textId="77777777" w:rsidR="00125975" w:rsidRDefault="00000000">
      <w:pPr>
        <w:numPr>
          <w:ilvl w:val="0"/>
          <w:numId w:val="1"/>
        </w:numPr>
      </w:pPr>
      <w:r>
        <w:t>30 ручных техник моделирования.</w:t>
      </w:r>
    </w:p>
    <w:p w14:paraId="1C740790" w14:textId="77777777" w:rsidR="00125975" w:rsidRDefault="00000000">
      <w:pPr>
        <w:pStyle w:val="1"/>
      </w:pPr>
      <w:bookmarkStart w:id="3" w:name="_hl9503rn9ydd" w:colFirst="0" w:colLast="0"/>
      <w:bookmarkEnd w:id="3"/>
      <w:r>
        <w:t>История компании</w:t>
      </w:r>
    </w:p>
    <w:p w14:paraId="2A52D94F" w14:textId="77777777" w:rsidR="00125975" w:rsidRDefault="00000000">
      <w:r>
        <w:rPr>
          <w:rFonts w:ascii="Montserrat Medium" w:eastAsia="Montserrat Medium" w:hAnsi="Montserrat Medium" w:cs="Montserrat Medium"/>
          <w:color w:val="FBB610"/>
        </w:rPr>
        <w:t xml:space="preserve">Наш путь к успеху начался три года назад (2021 г.) с малого, но амбициозного шага. </w:t>
      </w:r>
      <w:r>
        <w:t xml:space="preserve">Мы с подругой, обе полные энтузиазма и решимости, решили открыть бизнес, который помогал бы людям чувствовать себя увереннее, красивее и здоровее. </w:t>
      </w:r>
    </w:p>
    <w:p w14:paraId="476775CE" w14:textId="710C6B7F" w:rsidR="00125975" w:rsidRDefault="00000000">
      <w:r>
        <w:rPr>
          <w:rFonts w:ascii="Montserrat Medium" w:eastAsia="Montserrat Medium" w:hAnsi="Montserrat Medium" w:cs="Montserrat Medium"/>
          <w:color w:val="FBB610"/>
        </w:rPr>
        <w:t xml:space="preserve">Мы выбрали аппаратную коррекцию фигуры, потому что всегда верили в силу технологий и инноваций в улучшении физического состояния и внешнего вида. </w:t>
      </w:r>
      <w:r>
        <w:t xml:space="preserve">В то время, когда на рынке еще не было такого разнообразия и доступности аппаратов, мы поняли, что можем внести что-то новое и помочь людям достичь желаемых результатов быстро и безопасно. Наш первый шаг был весьма скромным — </w:t>
      </w:r>
      <w:r w:rsidR="00394D2B">
        <w:rPr>
          <w:lang w:val="ru-RU"/>
        </w:rPr>
        <w:t>36</w:t>
      </w:r>
      <w:r>
        <w:t xml:space="preserve"> кв.м. и всего три аппарата — это было всё, что могли себе позволить в начале. Но каждое наше усилие было направлено на создание комфортной атмосферы для клиентов, качественное обслуживание и на то, чтобы каждая процедура приносила реальные результаты. Мы вложили душу в наш бизнес, развивали свои знания и постоянно искали новые подходы. И несмотря на то, что начинали с малого, мы верили, что впереди нас ждёт нечто большее. </w:t>
      </w:r>
    </w:p>
    <w:p w14:paraId="671F2BF6" w14:textId="787DF401" w:rsidR="00125975" w:rsidRDefault="00000000">
      <w:r>
        <w:t xml:space="preserve">Со временем мы начали замечать, как люди, которые приходили к нам, становились более уверенными, улучшали свою физическую форму и добивались потрясающих результатов. И это было нашим основным двигателем: помощь людям и видимые изменения, которые они ощущали после каждой процедуры.Мы знали, что у нас есть возможность сделать больше и начали активно расширять как пространство, так и наш арсенал оборудования. Так мы перешли от 40 кв.м. к 270 кв.м. и добавили в наш ассортимент аппаратов более </w:t>
      </w:r>
      <w:r w:rsidR="00394D2B">
        <w:rPr>
          <w:lang w:val="ru-RU"/>
        </w:rPr>
        <w:t>6</w:t>
      </w:r>
      <w:r>
        <w:t xml:space="preserve">0 единиц. </w:t>
      </w:r>
    </w:p>
    <w:p w14:paraId="31E66B30" w14:textId="77777777" w:rsidR="00125975" w:rsidRDefault="00000000">
      <w:r>
        <w:lastRenderedPageBreak/>
        <w:t xml:space="preserve">Мы гордимся тем, что смогли вырасти из маленькой студии в успешную компанию, которая помогает людям менять свою жизнь. Мы понимаем, что ключом к успеху является не только качество услуг, но и умение создавать атмосферу доверия и уюта для каждого клиента. </w:t>
      </w:r>
    </w:p>
    <w:p w14:paraId="6FAADCB6" w14:textId="77777777" w:rsidR="00125975" w:rsidRDefault="00000000">
      <w:r>
        <w:rPr>
          <w:rFonts w:ascii="Montserrat Medium" w:eastAsia="Montserrat Medium" w:hAnsi="Montserrat Medium" w:cs="Montserrat Medium"/>
          <w:color w:val="FBB610"/>
        </w:rPr>
        <w:t>Наша миссия —</w:t>
      </w:r>
      <w:r>
        <w:t xml:space="preserve"> сделать так, чтобы каждый человек, который приходит к нам, чувствовал себя особенным и уверенным в себе. </w:t>
      </w:r>
      <w:r>
        <w:rPr>
          <w:rFonts w:ascii="Montserrat Medium" w:eastAsia="Montserrat Medium" w:hAnsi="Montserrat Medium" w:cs="Montserrat Medium"/>
          <w:color w:val="FBB610"/>
        </w:rPr>
        <w:t>Теперь, когда мы уже достигли определённых высот, мы бы хотели работать с партнерами, которые разделяют нашу философию:</w:t>
      </w:r>
      <w:r>
        <w:t xml:space="preserve"> веру в инновации, качество и искреннее стремление помогать людям. Мы ищем тех, кто готов расти вместе с нами, развивать бизнес, не боится принимать вызовы и готов вносить свой вклад создание чего-то значимого. </w:t>
      </w:r>
      <w:r>
        <w:tab/>
      </w:r>
    </w:p>
    <w:sectPr w:rsidR="00125975">
      <w:headerReference w:type="default" r:id="rId8"/>
      <w:footerReference w:type="default" r:id="rId9"/>
      <w:pgSz w:w="11906" w:h="16838"/>
      <w:pgMar w:top="1417" w:right="1417" w:bottom="1417" w:left="1417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E4E7FC" w14:textId="77777777" w:rsidR="002C2223" w:rsidRDefault="002C2223">
      <w:pPr>
        <w:spacing w:after="0" w:line="240" w:lineRule="auto"/>
      </w:pPr>
      <w:r>
        <w:separator/>
      </w:r>
    </w:p>
  </w:endnote>
  <w:endnote w:type="continuationSeparator" w:id="0">
    <w:p w14:paraId="02B92438" w14:textId="77777777" w:rsidR="002C2223" w:rsidRDefault="002C22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ontserrat">
    <w:charset w:val="CC"/>
    <w:family w:val="auto"/>
    <w:pitch w:val="variable"/>
    <w:sig w:usb0="2000020F" w:usb1="00000003" w:usb2="00000000" w:usb3="00000000" w:csb0="00000197" w:csb1="00000000"/>
    <w:embedRegular r:id="rId1" w:fontKey="{8614889C-552D-4141-BB2A-2FFC1EC83A3C}"/>
    <w:embedBold r:id="rId2" w:fontKey="{CC6FA9CC-1C65-4A5B-8AEF-E3DA0273FD05}"/>
    <w:embedItalic r:id="rId3" w:fontKey="{83BE0029-6F3C-4551-B13D-6EE10AFCD6A9}"/>
  </w:font>
  <w:font w:name="Montserrat SemiBold">
    <w:charset w:val="CC"/>
    <w:family w:val="auto"/>
    <w:pitch w:val="variable"/>
    <w:sig w:usb0="2000020F" w:usb1="00000003" w:usb2="00000000" w:usb3="00000000" w:csb0="00000197" w:csb1="00000000"/>
    <w:embedRegular r:id="rId4" w:fontKey="{457A3DC0-FD2C-48FD-B387-B0E9BC834C46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ontserrat Medium">
    <w:charset w:val="CC"/>
    <w:family w:val="auto"/>
    <w:pitch w:val="variable"/>
    <w:sig w:usb0="2000020F" w:usb1="00000003" w:usb2="00000000" w:usb3="00000000" w:csb0="00000197" w:csb1="00000000"/>
    <w:embedRegular r:id="rId5" w:fontKey="{E3357675-9838-4369-8D56-B1B07F829132}"/>
  </w:font>
  <w:font w:name="Tinos">
    <w:charset w:val="00"/>
    <w:family w:val="auto"/>
    <w:pitch w:val="default"/>
    <w:embedRegular r:id="rId6" w:fontKey="{F0D74220-BF96-46BE-810A-98E0CC4A7B9D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7" w:fontKey="{9E21CA84-D638-4AB3-A79F-FCFB1389D91F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8" w:fontKey="{5F83D1DA-2921-44A4-9A18-3FAEF5C4CE4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5273A" w14:textId="77777777" w:rsidR="00125975" w:rsidRDefault="00000000">
    <w:pPr>
      <w:spacing w:line="288" w:lineRule="auto"/>
      <w:jc w:val="right"/>
    </w:pPr>
    <w:hyperlink r:id="rId1">
      <w:r>
        <w:rPr>
          <w:rFonts w:ascii="Tinos" w:eastAsia="Tinos" w:hAnsi="Tinos" w:cs="Tinos"/>
          <w:noProof/>
          <w:color w:val="1155CC"/>
          <w:sz w:val="30"/>
          <w:szCs w:val="30"/>
          <w:u w:val="single"/>
        </w:rPr>
        <mc:AlternateContent>
          <mc:Choice Requires="wps">
            <w:drawing>
              <wp:inline distT="114300" distB="114300" distL="114300" distR="114300" wp14:anchorId="2B1EAFCF" wp14:editId="534B6B98">
                <wp:extent cx="902138" cy="270641"/>
                <wp:effectExtent l="0" t="0" r="0" b="0"/>
                <wp:docPr id="1" name="Прямоугольник: скругленные угл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52675" y="700500"/>
                          <a:ext cx="1124100" cy="3201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D21414"/>
                        </a:solidFill>
                        <a:ln w="9525" cap="flat" cmpd="sng">
                          <a:solidFill>
                            <a:srgbClr val="D21414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F6B866E" w14:textId="77777777" w:rsidR="00125975" w:rsidRDefault="00000000">
                            <w:pPr>
                              <w:spacing w:after="0" w:line="240" w:lineRule="auto"/>
                              <w:ind w:firstLine="0"/>
                              <w:jc w:val="center"/>
                              <w:textDirection w:val="btLr"/>
                            </w:pPr>
                            <w:r>
                              <w:rPr>
                                <w:color w:val="FFFFFF"/>
                                <w:sz w:val="18"/>
                              </w:rPr>
                              <w:t>К презентации</w:t>
                            </w: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B1EAFCF" id="Прямоугольник: скругленные углы 1" o:spid="_x0000_s1026" style="width:71.05pt;height:21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" fillcolor="#d21414" strokecolor="#d21414">
                <v:stroke startarrowwidth="narrow" startarrowlength="short" endarrowwidth="narrow" endarrowlength="short"/>
                <v:textbox inset="2.53958mm,2.53958mm,2.53958mm,2.53958mm">
                  <w:txbxContent>
                    <w:p w14:paraId="0F6B866E" w14:textId="77777777" w:rsidR="00125975" w:rsidRDefault="00000000">
                      <w:pPr>
                        <w:spacing w:after="0" w:line="240" w:lineRule="auto"/>
                        <w:ind w:firstLine="0"/>
                        <w:jc w:val="center"/>
                        <w:textDirection w:val="btLr"/>
                      </w:pPr>
                      <w:r>
                        <w:rPr>
                          <w:color w:val="FFFFFF"/>
                          <w:sz w:val="18"/>
                        </w:rPr>
                        <w:t>К презентации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9AE619" w14:textId="77777777" w:rsidR="002C2223" w:rsidRDefault="002C2223">
      <w:pPr>
        <w:spacing w:after="0" w:line="240" w:lineRule="auto"/>
      </w:pPr>
      <w:r>
        <w:separator/>
      </w:r>
    </w:p>
  </w:footnote>
  <w:footnote w:type="continuationSeparator" w:id="0">
    <w:p w14:paraId="388422C4" w14:textId="77777777" w:rsidR="002C2223" w:rsidRDefault="002C22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47EA9" w14:textId="77777777" w:rsidR="00125975" w:rsidRDefault="00000000">
    <w:r>
      <w:pict w14:anchorId="668583D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left:0;text-align:left;margin-left:-72.15pt;margin-top:-101.85pt;width:598.4pt;height:923.6pt;z-index:-251658752;mso-position-horizontal:absolute;mso-position-horizontal-relative:margin;mso-position-vertical:absolute;mso-position-vertical-relative:margin">
          <v:imagedata r:id="rId1" o:title="image2" croptop="3547f" cropbottom="3810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7799B"/>
    <w:multiLevelType w:val="multilevel"/>
    <w:tmpl w:val="A63A7660"/>
    <w:lvl w:ilvl="0">
      <w:start w:val="1"/>
      <w:numFmt w:val="decimal"/>
      <w:lvlText w:val="%1."/>
      <w:lvlJc w:val="left"/>
      <w:pPr>
        <w:ind w:left="0" w:firstLine="283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59198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5975"/>
    <w:rsid w:val="00125975"/>
    <w:rsid w:val="002C2223"/>
    <w:rsid w:val="00394D2B"/>
    <w:rsid w:val="00526E1D"/>
    <w:rsid w:val="00B61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0D86D6"/>
  <w15:docId w15:val="{A00A4239-F319-499F-AC81-413B20435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ontserrat" w:eastAsia="Montserrat" w:hAnsi="Montserrat" w:cs="Montserrat"/>
        <w:sz w:val="28"/>
        <w:szCs w:val="28"/>
        <w:lang w:val="ru" w:eastAsia="ru-RU" w:bidi="ar-SA"/>
      </w:rPr>
    </w:rPrDefault>
    <w:pPrDefault>
      <w:pPr>
        <w:spacing w:after="100" w:line="276" w:lineRule="auto"/>
        <w:ind w:firstLine="708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ind w:firstLine="0"/>
      <w:jc w:val="center"/>
      <w:outlineLvl w:val="0"/>
    </w:pPr>
    <w:rPr>
      <w:rFonts w:ascii="Montserrat SemiBold" w:eastAsia="Montserrat SemiBold" w:hAnsi="Montserrat SemiBold" w:cs="Montserrat SemiBold"/>
      <w:color w:val="D21414"/>
      <w:sz w:val="30"/>
      <w:szCs w:val="3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160"/>
      <w:ind w:firstLine="0"/>
      <w:jc w:val="center"/>
    </w:pPr>
    <w:rPr>
      <w:b/>
      <w:color w:val="FBB610"/>
      <w:sz w:val="32"/>
      <w:szCs w:val="3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docs.google.com/presentation/d/1DBHDd1mwMmlxFNXiNhcsHfM9cMgFrgNauc1tc2kfzlw/edit?usp=drive_link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544</Words>
  <Characters>3104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HYDRA</cp:lastModifiedBy>
  <cp:revision>3</cp:revision>
  <dcterms:created xsi:type="dcterms:W3CDTF">2026-04-13T17:03:00Z</dcterms:created>
  <dcterms:modified xsi:type="dcterms:W3CDTF">2026-04-13T17:30:00Z</dcterms:modified>
</cp:coreProperties>
</file>