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9D6" w:rsidRDefault="000B29D6" w:rsidP="000B29D6">
      <w:pPr>
        <w:pStyle w:val="a3"/>
        <w:shd w:val="clear" w:color="auto" w:fill="FFFFFF"/>
        <w:spacing w:before="0" w:beforeAutospacing="0" w:after="168" w:afterAutospacing="0" w:line="420" w:lineRule="atLeast"/>
        <w:ind w:left="15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color w:val="444444"/>
          <w:sz w:val="21"/>
          <w:szCs w:val="21"/>
        </w:rPr>
        <w:t>LPG-массаж лица -ультрасовременное и безопасное оборудование, не имеющее аналогов. Изначально этот аппарат был изобретен одним французским инженером для лечения слабости мышц и устранения шрамов и рубцов на теле. Однако впоследствии он был внедрен в область аппаратной косметологии, поскольку было замечено, что его воздействие на кожу приносит просто ошеломительные результаты — кожа полностью обновляется, становится гладкой, бархатистой и подтянутой.</w:t>
      </w:r>
    </w:p>
    <w:p w:rsidR="000B29D6" w:rsidRDefault="000B29D6" w:rsidP="000B29D6">
      <w:pPr>
        <w:pStyle w:val="a3"/>
        <w:shd w:val="clear" w:color="auto" w:fill="FFFFFF"/>
        <w:spacing w:before="0" w:beforeAutospacing="0" w:after="168" w:afterAutospacing="0" w:line="420" w:lineRule="atLeast"/>
        <w:ind w:left="15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color w:val="444444"/>
          <w:sz w:val="21"/>
          <w:szCs w:val="21"/>
        </w:rPr>
        <w:t>Суть методики заключается в тщательной проработке кожи лица при помощи специальной насадки (манипулы). Эта насадка представляет собой небольшую камеру, которая, соприкасаясь с кожей, создается вакуумный эффект. При этом самодвижущиеся ролики (как при LPG-массаже тела) отсутствуют, поскольку кожа лица очень нежная и требует более бережного ухода.</w:t>
      </w:r>
    </w:p>
    <w:p w:rsidR="000B29D6" w:rsidRDefault="000B29D6" w:rsidP="000B29D6">
      <w:pPr>
        <w:pStyle w:val="a3"/>
        <w:shd w:val="clear" w:color="auto" w:fill="FFFFFF"/>
        <w:spacing w:before="0" w:beforeAutospacing="0" w:after="168" w:afterAutospacing="0" w:line="420" w:lineRule="atLeast"/>
        <w:ind w:left="15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color w:val="444444"/>
          <w:sz w:val="21"/>
          <w:szCs w:val="21"/>
        </w:rPr>
        <w:t xml:space="preserve">Механическое воздействие вакуума на кожу запускает в организме определенные процессы: </w:t>
      </w:r>
      <w:proofErr w:type="spellStart"/>
      <w:r>
        <w:rPr>
          <w:rFonts w:ascii="Arial" w:hAnsi="Arial" w:cs="Arial"/>
          <w:color w:val="444444"/>
          <w:sz w:val="21"/>
          <w:szCs w:val="21"/>
        </w:rPr>
        <w:t>липолиз</w:t>
      </w:r>
      <w:proofErr w:type="spellEnd"/>
      <w:r>
        <w:rPr>
          <w:rFonts w:ascii="Arial" w:hAnsi="Arial" w:cs="Arial"/>
          <w:color w:val="444444"/>
          <w:sz w:val="21"/>
          <w:szCs w:val="21"/>
        </w:rPr>
        <w:t>, синтез коллагена и эластина, микроциркуляцию крови и отток лимфы. Активизация всех этих процессов в комплексе запускает механизм быстрого оздоровления и омоложения кожи.</w:t>
      </w:r>
    </w:p>
    <w:p w:rsidR="000B29D6" w:rsidRPr="000B29D6" w:rsidRDefault="000B29D6" w:rsidP="000B29D6">
      <w:pPr>
        <w:shd w:val="clear" w:color="auto" w:fill="FFFFFF"/>
        <w:spacing w:after="168" w:line="420" w:lineRule="atLeast"/>
        <w:ind w:left="15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LPG-массаж лица аппаратом </w:t>
      </w:r>
      <w:proofErr w:type="spellStart"/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Сellu</w:t>
      </w:r>
      <w:proofErr w:type="spellEnd"/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 M6 </w:t>
      </w:r>
      <w:proofErr w:type="spellStart"/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Endermolab</w:t>
      </w:r>
      <w:proofErr w:type="spellEnd"/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 основан на абсолютно безопасной и при этом высокоэффективной технологии, которая прошла все необходимые клинические испытания и доказала отсутствие каких-либо побочных эффектов. Именно поэтому LPG для лица показан в любом возрасте и одинаково эффективен как для женщин, так и для мужчин.</w:t>
      </w:r>
    </w:p>
    <w:p w:rsidR="000B29D6" w:rsidRPr="000B29D6" w:rsidRDefault="000B29D6" w:rsidP="000B29D6">
      <w:pPr>
        <w:shd w:val="clear" w:color="auto" w:fill="FFFFFF"/>
        <w:spacing w:after="168" w:line="420" w:lineRule="atLeast"/>
        <w:ind w:left="15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LPG-массаж лица подходит преимущественно тем, кто перешагнул порог 30-летнего возраста и столкнулся с проблемами раннего старения. Однако, как говорится — лучше предотвратить старение, чем потом устранять его проявления, поэтому для молодых девушек, которые следят за своей внешностью, этот вид массажа будет не менее эффективен.</w:t>
      </w:r>
    </w:p>
    <w:p w:rsidR="000B29D6" w:rsidRPr="000B29D6" w:rsidRDefault="000B29D6" w:rsidP="000B29D6">
      <w:pPr>
        <w:shd w:val="clear" w:color="auto" w:fill="FFFFFF"/>
        <w:spacing w:after="168" w:line="420" w:lineRule="atLeast"/>
        <w:ind w:left="15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Показаниями к проведению LPG массажа лица являются.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288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t>Снижение упругости кожного покрова.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288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t>Признаки старения.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288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t>Появление морщин.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288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t>Жировые отложения в области лица, шеи и декольте.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288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t>Тусклый, землистый цвет лица.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288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lastRenderedPageBreak/>
        <w:t>Склонность к отекам.</w:t>
      </w:r>
    </w:p>
    <w:p w:rsidR="000B29D6" w:rsidRPr="000B29D6" w:rsidRDefault="000B29D6" w:rsidP="000B29D6">
      <w:pPr>
        <w:numPr>
          <w:ilvl w:val="0"/>
          <w:numId w:val="1"/>
        </w:numPr>
        <w:shd w:val="clear" w:color="auto" w:fill="FFFFFF"/>
        <w:spacing w:after="100" w:afterAutospacing="1" w:line="420" w:lineRule="atLeast"/>
        <w:ind w:left="480"/>
        <w:rPr>
          <w:rFonts w:ascii="inherit" w:eastAsia="Times New Roman" w:hAnsi="inherit" w:cs="Arial"/>
          <w:color w:val="525252"/>
          <w:sz w:val="21"/>
          <w:szCs w:val="21"/>
          <w:lang w:eastAsia="ru-RU"/>
        </w:rPr>
      </w:pPr>
      <w:r w:rsidRPr="000B29D6">
        <w:rPr>
          <w:rFonts w:ascii="inherit" w:eastAsia="Times New Roman" w:hAnsi="inherit" w:cs="Arial"/>
          <w:color w:val="525252"/>
          <w:sz w:val="21"/>
          <w:szCs w:val="21"/>
          <w:lang w:eastAsia="ru-RU"/>
        </w:rPr>
        <w:t>Эстетические недостатки.</w:t>
      </w:r>
    </w:p>
    <w:p w:rsidR="000B29D6" w:rsidRPr="000B29D6" w:rsidRDefault="000B29D6" w:rsidP="000B29D6">
      <w:pPr>
        <w:shd w:val="clear" w:color="auto" w:fill="FFFFFF"/>
        <w:spacing w:before="600" w:after="600" w:line="288" w:lineRule="atLeast"/>
        <w:outlineLvl w:val="2"/>
        <w:rPr>
          <w:rFonts w:ascii="Arial" w:eastAsia="Times New Roman" w:hAnsi="Arial" w:cs="Arial"/>
          <w:b/>
          <w:bCs/>
          <w:color w:val="444444"/>
          <w:sz w:val="33"/>
          <w:szCs w:val="33"/>
          <w:lang w:eastAsia="ru-RU"/>
        </w:rPr>
      </w:pPr>
      <w:r w:rsidRPr="000B29D6">
        <w:rPr>
          <w:rFonts w:ascii="Arial" w:eastAsia="Times New Roman" w:hAnsi="Arial" w:cs="Arial"/>
          <w:b/>
          <w:bCs/>
          <w:color w:val="444444"/>
          <w:sz w:val="33"/>
          <w:szCs w:val="33"/>
          <w:lang w:eastAsia="ru-RU"/>
        </w:rPr>
        <w:t xml:space="preserve">LPG </w:t>
      </w:r>
      <w:proofErr w:type="spellStart"/>
      <w:r w:rsidRPr="000B29D6">
        <w:rPr>
          <w:rFonts w:ascii="Arial" w:eastAsia="Times New Roman" w:hAnsi="Arial" w:cs="Arial"/>
          <w:b/>
          <w:bCs/>
          <w:color w:val="444444"/>
          <w:sz w:val="33"/>
          <w:szCs w:val="33"/>
          <w:lang w:eastAsia="ru-RU"/>
        </w:rPr>
        <w:t>масаж</w:t>
      </w:r>
      <w:proofErr w:type="spellEnd"/>
      <w:r w:rsidRPr="000B29D6">
        <w:rPr>
          <w:rFonts w:ascii="Arial" w:eastAsia="Times New Roman" w:hAnsi="Arial" w:cs="Arial"/>
          <w:b/>
          <w:bCs/>
          <w:color w:val="444444"/>
          <w:sz w:val="33"/>
          <w:szCs w:val="33"/>
          <w:lang w:eastAsia="ru-RU"/>
        </w:rPr>
        <w:t xml:space="preserve"> лица — прохождение процедуры</w:t>
      </w:r>
    </w:p>
    <w:p w:rsidR="000B29D6" w:rsidRPr="000B29D6" w:rsidRDefault="000B29D6" w:rsidP="000B29D6">
      <w:pPr>
        <w:shd w:val="clear" w:color="auto" w:fill="FFFFFF"/>
        <w:spacing w:after="168" w:line="420" w:lineRule="atLeast"/>
        <w:ind w:left="15"/>
        <w:rPr>
          <w:rFonts w:ascii="Arial" w:eastAsia="Times New Roman" w:hAnsi="Arial" w:cs="Arial"/>
          <w:color w:val="444444"/>
          <w:sz w:val="21"/>
          <w:szCs w:val="21"/>
          <w:lang w:eastAsia="ru-RU"/>
        </w:rPr>
      </w:pPr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LPG-массаж не требует применения анестезирующих препаратов, поскольку не приносит никаких болезненных ощущений</w:t>
      </w:r>
      <w:r>
        <w:rPr>
          <w:rFonts w:ascii="Arial" w:eastAsia="Times New Roman" w:hAnsi="Arial" w:cs="Arial"/>
          <w:color w:val="444444"/>
          <w:sz w:val="21"/>
          <w:szCs w:val="21"/>
          <w:lang w:eastAsia="ru-RU"/>
        </w:rPr>
        <w:t xml:space="preserve"> и максимально комфортен для кл</w:t>
      </w:r>
      <w:r w:rsidRPr="000B29D6">
        <w:rPr>
          <w:rFonts w:ascii="Arial" w:eastAsia="Times New Roman" w:hAnsi="Arial" w:cs="Arial"/>
          <w:color w:val="444444"/>
          <w:sz w:val="21"/>
          <w:szCs w:val="21"/>
          <w:lang w:eastAsia="ru-RU"/>
        </w:rPr>
        <w:t>иента.</w:t>
      </w:r>
    </w:p>
    <w:p w:rsidR="00CD38B8" w:rsidRDefault="00CD38B8" w:rsidP="00CD38B8">
      <w:pPr>
        <w:pStyle w:val="a3"/>
        <w:shd w:val="clear" w:color="auto" w:fill="FFFFFF"/>
        <w:spacing w:before="0" w:beforeAutospacing="0" w:after="168" w:afterAutospacing="0" w:line="420" w:lineRule="atLeast"/>
        <w:ind w:left="15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color w:val="444444"/>
          <w:sz w:val="21"/>
          <w:szCs w:val="21"/>
        </w:rPr>
        <w:t>Для усиления эффекта кожу предварительно очищают, а затем обрабатывают при помощи манипулы. Обработка осуществляется в три этапа, каждый из которых длится 15 минут. Для начала доктор, двигая манипулу по массажным линиям, обрабатывает область лба, затем переходит на область щек и завершает процедуру в области подбородка.</w:t>
      </w:r>
    </w:p>
    <w:p w:rsidR="00CD38B8" w:rsidRDefault="00CD38B8" w:rsidP="00CD38B8">
      <w:pPr>
        <w:pStyle w:val="a3"/>
        <w:shd w:val="clear" w:color="auto" w:fill="FFFFFF"/>
        <w:spacing w:before="0" w:beforeAutospacing="0" w:after="168" w:afterAutospacing="0" w:line="420" w:lineRule="atLeast"/>
        <w:ind w:left="15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color w:val="444444"/>
          <w:sz w:val="21"/>
          <w:szCs w:val="21"/>
        </w:rPr>
        <w:t>После сеанса в некоторых случаях на коже может наблюдаться легкое покраснение, которое быстро проходит. Появление покраснений зачастую зависит от типа и чувствительности кожи.</w:t>
      </w:r>
    </w:p>
    <w:p w:rsidR="00091F0E" w:rsidRDefault="00091F0E" w:rsidP="00091F0E">
      <w:r>
        <w:t>Противопоказания:</w:t>
      </w:r>
    </w:p>
    <w:p w:rsidR="00091F0E" w:rsidRDefault="00091F0E" w:rsidP="00091F0E">
      <w:r>
        <w:t xml:space="preserve">- Онкология  </w:t>
      </w:r>
    </w:p>
    <w:p w:rsidR="00091F0E" w:rsidRDefault="00091F0E" w:rsidP="00091F0E">
      <w:r>
        <w:t xml:space="preserve">- Беременность, лактация  </w:t>
      </w:r>
    </w:p>
    <w:p w:rsidR="00091F0E" w:rsidRDefault="00091F0E" w:rsidP="00091F0E">
      <w:r>
        <w:t xml:space="preserve">- Активные высыпания, герпес  </w:t>
      </w:r>
    </w:p>
    <w:p w:rsidR="00091F0E" w:rsidRDefault="00091F0E" w:rsidP="00091F0E">
      <w:r>
        <w:t xml:space="preserve">- </w:t>
      </w:r>
      <w:proofErr w:type="spellStart"/>
      <w:r>
        <w:t>Купероз</w:t>
      </w:r>
      <w:proofErr w:type="spellEnd"/>
      <w:r>
        <w:t xml:space="preserve">, </w:t>
      </w:r>
      <w:proofErr w:type="spellStart"/>
      <w:r>
        <w:t>розацеа</w:t>
      </w:r>
      <w:proofErr w:type="spellEnd"/>
      <w:r>
        <w:t xml:space="preserve"> в активной фазе  </w:t>
      </w:r>
    </w:p>
    <w:p w:rsidR="00091F0E" w:rsidRDefault="00091F0E" w:rsidP="00091F0E">
      <w:r>
        <w:t xml:space="preserve">- Воспалительные заболевания кожи  </w:t>
      </w:r>
    </w:p>
    <w:p w:rsidR="00CD38B8" w:rsidRDefault="00091F0E" w:rsidP="00091F0E">
      <w:r>
        <w:t>- Недавние инъекции (</w:t>
      </w:r>
      <w:proofErr w:type="spellStart"/>
      <w:r>
        <w:t>ботулотоксин</w:t>
      </w:r>
      <w:proofErr w:type="spellEnd"/>
      <w:r>
        <w:t xml:space="preserve"> </w:t>
      </w:r>
      <w:proofErr w:type="gramStart"/>
      <w:r>
        <w:t>&lt; 14</w:t>
      </w:r>
      <w:proofErr w:type="gramEnd"/>
      <w:r>
        <w:t xml:space="preserve"> дней, филлеры &lt; 3 недель)</w:t>
      </w:r>
    </w:p>
    <w:p w:rsidR="00091F0E" w:rsidRDefault="00091F0E" w:rsidP="00091F0E"/>
    <w:p w:rsidR="00091F0E" w:rsidRDefault="00091F0E" w:rsidP="00091F0E">
      <w:r>
        <w:t>Подготовка к процедуре:</w:t>
      </w:r>
    </w:p>
    <w:p w:rsidR="00091F0E" w:rsidRDefault="00091F0E" w:rsidP="00091F0E">
      <w:r>
        <w:t xml:space="preserve">- Удалить макияж  </w:t>
      </w:r>
    </w:p>
    <w:p w:rsidR="00091F0E" w:rsidRDefault="00091F0E" w:rsidP="00091F0E">
      <w:r>
        <w:t xml:space="preserve">- Провести легкое очищение кожи  </w:t>
      </w:r>
    </w:p>
    <w:p w:rsidR="00091F0E" w:rsidRDefault="00091F0E" w:rsidP="00091F0E">
      <w:r>
        <w:t xml:space="preserve">- Убедиться в отсутствии противопоказаний  </w:t>
      </w:r>
    </w:p>
    <w:p w:rsidR="00091F0E" w:rsidRDefault="00091F0E" w:rsidP="00091F0E">
      <w:r>
        <w:t>- Надеть защитную одноразовую маску (при необходимости)</w:t>
      </w:r>
    </w:p>
    <w:p w:rsidR="00091F0E" w:rsidRDefault="00091F0E" w:rsidP="00091F0E"/>
    <w:p w:rsidR="00091F0E" w:rsidRDefault="00091F0E" w:rsidP="00091F0E">
      <w:r>
        <w:t>Режим работы и параметры (общие рекомендации)</w:t>
      </w:r>
    </w:p>
    <w:p w:rsidR="00091F0E" w:rsidRDefault="00091F0E" w:rsidP="00091F0E"/>
    <w:p w:rsidR="00091F0E" w:rsidRDefault="00091F0E" w:rsidP="00091F0E">
      <w:r>
        <w:t>| Зона            | Давление вакуума | Частота импульса | Время   |</w:t>
      </w:r>
    </w:p>
    <w:p w:rsidR="00091F0E" w:rsidRDefault="00091F0E" w:rsidP="00091F0E">
      <w:r>
        <w:t>|-----------------|------------------|------------------|---------|</w:t>
      </w:r>
    </w:p>
    <w:p w:rsidR="00091F0E" w:rsidRDefault="00091F0E" w:rsidP="00091F0E">
      <w:r>
        <w:lastRenderedPageBreak/>
        <w:t xml:space="preserve">| Лоб             | -120 до -180 </w:t>
      </w:r>
      <w:proofErr w:type="spellStart"/>
      <w:r>
        <w:t>ммHg</w:t>
      </w:r>
      <w:proofErr w:type="spellEnd"/>
      <w:r>
        <w:t>| 6–8 Гц           | 3 мин   |</w:t>
      </w:r>
    </w:p>
    <w:p w:rsidR="00091F0E" w:rsidRDefault="00091F0E" w:rsidP="00091F0E">
      <w:r>
        <w:t xml:space="preserve">| Скулы, щеки     | -180 до -220 </w:t>
      </w:r>
      <w:proofErr w:type="spellStart"/>
      <w:r>
        <w:t>ммHg</w:t>
      </w:r>
      <w:proofErr w:type="spellEnd"/>
      <w:r>
        <w:t>| 6–10 Гц          | 5 мин   |</w:t>
      </w:r>
    </w:p>
    <w:p w:rsidR="00091F0E" w:rsidRDefault="00091F0E" w:rsidP="00091F0E">
      <w:r>
        <w:t xml:space="preserve">| Подбородок/овал | -200 до -250 </w:t>
      </w:r>
      <w:proofErr w:type="spellStart"/>
      <w:r>
        <w:t>ммHg</w:t>
      </w:r>
      <w:proofErr w:type="spellEnd"/>
      <w:r>
        <w:t>| 6–10 Гц          | 4 мин   |</w:t>
      </w:r>
    </w:p>
    <w:p w:rsidR="00091F0E" w:rsidRDefault="00091F0E" w:rsidP="00091F0E">
      <w:r>
        <w:t xml:space="preserve">| Шея             | -150 до -180 </w:t>
      </w:r>
      <w:proofErr w:type="spellStart"/>
      <w:r>
        <w:t>ммHg</w:t>
      </w:r>
      <w:proofErr w:type="spellEnd"/>
      <w:r>
        <w:t>| 6–8 Гц           | 3 мин   |</w:t>
      </w:r>
    </w:p>
    <w:p w:rsidR="00091F0E" w:rsidRDefault="00091F0E" w:rsidP="00091F0E">
      <w:r>
        <w:t xml:space="preserve">| Декольте        | -120 до -180 </w:t>
      </w:r>
      <w:proofErr w:type="spellStart"/>
      <w:r>
        <w:t>ммHg</w:t>
      </w:r>
      <w:proofErr w:type="spellEnd"/>
      <w:r>
        <w:t>| 5–8 Гц           | 5 мин   |</w:t>
      </w:r>
    </w:p>
    <w:p w:rsidR="00091F0E" w:rsidRDefault="00091F0E" w:rsidP="00091F0E"/>
    <w:p w:rsidR="00091F0E" w:rsidRDefault="00091F0E" w:rsidP="00091F0E">
      <w:r>
        <w:t>Параметры регулируются по ощущениям клиента и плотности ткани.</w:t>
      </w:r>
    </w:p>
    <w:p w:rsidR="00091F0E" w:rsidRDefault="00091F0E" w:rsidP="00091F0E"/>
    <w:p w:rsidR="00091F0E" w:rsidRDefault="00091F0E" w:rsidP="00091F0E">
      <w:r>
        <w:t>Протокол проведения:</w:t>
      </w:r>
    </w:p>
    <w:p w:rsidR="00091F0E" w:rsidRDefault="00091F0E" w:rsidP="00091F0E">
      <w:r>
        <w:t xml:space="preserve">1. Очищение кожи.  </w:t>
      </w:r>
    </w:p>
    <w:p w:rsidR="00091F0E" w:rsidRDefault="00091F0E" w:rsidP="00091F0E">
      <w:r>
        <w:t xml:space="preserve">2. Оценка состояния тканей, планирование акцентов (например, работа с нижней третью).  </w:t>
      </w:r>
    </w:p>
    <w:p w:rsidR="00091F0E" w:rsidRDefault="00091F0E" w:rsidP="00091F0E">
      <w:r>
        <w:t xml:space="preserve">3. Нанесение специального контактного геля (если используется в модели).  </w:t>
      </w:r>
    </w:p>
    <w:p w:rsidR="00091F0E" w:rsidRDefault="00091F0E" w:rsidP="00091F0E">
      <w:r>
        <w:t>4. Начало процедуры:</w:t>
      </w:r>
    </w:p>
    <w:p w:rsidR="00091F0E" w:rsidRDefault="00091F0E" w:rsidP="00091F0E"/>
    <w:p w:rsidR="00091F0E" w:rsidRDefault="00091F0E" w:rsidP="00091F0E">
      <w:r>
        <w:t xml:space="preserve">   - Лоб: разглаживающие движения от центра к вискам.  </w:t>
      </w:r>
    </w:p>
    <w:p w:rsidR="00091F0E" w:rsidRDefault="00091F0E" w:rsidP="00091F0E">
      <w:r>
        <w:t xml:space="preserve">   - Щёки: от носогубной складки вверх по направлению к ушам.  </w:t>
      </w:r>
    </w:p>
    <w:p w:rsidR="00091F0E" w:rsidRDefault="00091F0E" w:rsidP="00091F0E">
      <w:r>
        <w:t xml:space="preserve">   - Подбородок и овал лица: подтягивающие движения к ушам и вверх.  </w:t>
      </w:r>
    </w:p>
    <w:p w:rsidR="00091F0E" w:rsidRDefault="00091F0E" w:rsidP="00091F0E">
      <w:r>
        <w:t xml:space="preserve">   - Шея: от ключицы вверх по передней части и от уха вниз по боковой.  </w:t>
      </w:r>
    </w:p>
    <w:p w:rsidR="00091F0E" w:rsidRDefault="00091F0E" w:rsidP="00091F0E">
      <w:r>
        <w:t xml:space="preserve">   - Декольте: от центра к плечам.  </w:t>
      </w:r>
    </w:p>
    <w:p w:rsidR="00091F0E" w:rsidRDefault="00091F0E" w:rsidP="00091F0E"/>
    <w:p w:rsidR="00091F0E" w:rsidRDefault="00091F0E" w:rsidP="00091F0E">
      <w:r>
        <w:t xml:space="preserve">5. Финиш: успокаивающий гель, лёгкий </w:t>
      </w:r>
      <w:proofErr w:type="spellStart"/>
      <w:r>
        <w:t>лимфодренаж</w:t>
      </w:r>
      <w:proofErr w:type="spellEnd"/>
      <w:r>
        <w:t xml:space="preserve"> вручную (при необходимости).  </w:t>
      </w:r>
    </w:p>
    <w:p w:rsidR="00091F0E" w:rsidRDefault="00091F0E" w:rsidP="00091F0E">
      <w:r>
        <w:t>6. Рекомендации по уходу (увлажнение, SPF в дневное время).</w:t>
      </w:r>
    </w:p>
    <w:p w:rsidR="00091F0E" w:rsidRDefault="00091F0E" w:rsidP="00091F0E">
      <w:r>
        <w:t>Курс и частота</w:t>
      </w:r>
    </w:p>
    <w:p w:rsidR="00091F0E" w:rsidRDefault="00091F0E" w:rsidP="00091F0E"/>
    <w:p w:rsidR="00091F0E" w:rsidRDefault="00091F0E" w:rsidP="00091F0E">
      <w:r>
        <w:t xml:space="preserve">- Курс: 6–12 процедур  </w:t>
      </w:r>
    </w:p>
    <w:p w:rsidR="00091F0E" w:rsidRDefault="00091F0E" w:rsidP="00091F0E">
      <w:r>
        <w:t xml:space="preserve">- Частота: 2–3 раза в неделю  </w:t>
      </w:r>
    </w:p>
    <w:p w:rsidR="00091F0E" w:rsidRDefault="00091F0E" w:rsidP="00091F0E">
      <w:r>
        <w:t>- Поддержка: 1 раз в 2–4 недели</w:t>
      </w:r>
    </w:p>
    <w:p w:rsidR="00091F0E" w:rsidRDefault="00091F0E" w:rsidP="00091F0E"/>
    <w:p w:rsidR="00091F0E" w:rsidRDefault="00091F0E" w:rsidP="00091F0E">
      <w:r w:rsidRPr="00091F0E">
        <w:t xml:space="preserve">Фишки и </w:t>
      </w:r>
      <w:proofErr w:type="spellStart"/>
      <w:r w:rsidRPr="00091F0E">
        <w:t>лайфхаки</w:t>
      </w:r>
      <w:proofErr w:type="spellEnd"/>
    </w:p>
    <w:p w:rsidR="00091F0E" w:rsidRDefault="00091F0E" w:rsidP="00091F0E">
      <w:r>
        <w:rPr>
          <w:rFonts w:ascii="Segoe UI Symbol" w:hAnsi="Segoe UI Symbol" w:cs="Segoe UI Symbol"/>
        </w:rPr>
        <w:t>✅</w:t>
      </w:r>
      <w:r>
        <w:t xml:space="preserve"> Работайте в направлении </w:t>
      </w:r>
      <w:proofErr w:type="spellStart"/>
      <w:r>
        <w:t>лимфооттока</w:t>
      </w:r>
      <w:proofErr w:type="spellEnd"/>
      <w:r>
        <w:t xml:space="preserve"> — улучшает эффект </w:t>
      </w:r>
      <w:proofErr w:type="spellStart"/>
      <w:r>
        <w:t>лифтинга</w:t>
      </w:r>
      <w:proofErr w:type="spellEnd"/>
      <w:r>
        <w:t xml:space="preserve">  </w:t>
      </w:r>
    </w:p>
    <w:p w:rsidR="00091F0E" w:rsidRDefault="00091F0E" w:rsidP="00091F0E">
      <w:r>
        <w:rPr>
          <w:rFonts w:ascii="Segoe UI Symbol" w:hAnsi="Segoe UI Symbol" w:cs="Segoe UI Symbol"/>
        </w:rPr>
        <w:t>✅</w:t>
      </w:r>
      <w:r>
        <w:t xml:space="preserve"> Делайте фото до/после каждого 3-го сеанса — усиливает мотивацию клиента  </w:t>
      </w:r>
    </w:p>
    <w:p w:rsidR="00091F0E" w:rsidRDefault="00091F0E" w:rsidP="00091F0E">
      <w:r>
        <w:rPr>
          <w:rFonts w:ascii="Segoe UI Symbol" w:hAnsi="Segoe UI Symbol" w:cs="Segoe UI Symbol"/>
        </w:rPr>
        <w:t>✅</w:t>
      </w:r>
      <w:r>
        <w:t xml:space="preserve"> Дополняйте ручной </w:t>
      </w:r>
      <w:proofErr w:type="spellStart"/>
      <w:r>
        <w:t>лимфодренажной</w:t>
      </w:r>
      <w:proofErr w:type="spellEnd"/>
      <w:r>
        <w:t xml:space="preserve"> проработкой  </w:t>
      </w:r>
    </w:p>
    <w:p w:rsidR="00091F0E" w:rsidRDefault="00091F0E" w:rsidP="00091F0E">
      <w:r>
        <w:rPr>
          <w:rFonts w:ascii="Segoe UI Symbol" w:hAnsi="Segoe UI Symbol" w:cs="Segoe UI Symbol"/>
        </w:rPr>
        <w:lastRenderedPageBreak/>
        <w:t>✅</w:t>
      </w:r>
      <w:r>
        <w:t xml:space="preserve"> Не забывайте об углах нижней челюсти и околоушной зоне — важные точки фиксации овала  </w:t>
      </w:r>
    </w:p>
    <w:p w:rsidR="00091F0E" w:rsidRDefault="00091F0E" w:rsidP="00091F0E">
      <w:r>
        <w:rPr>
          <w:rFonts w:ascii="Segoe UI Symbol" w:hAnsi="Segoe UI Symbol" w:cs="Segoe UI Symbol"/>
        </w:rPr>
        <w:t>✅</w:t>
      </w:r>
      <w:r>
        <w:t xml:space="preserve"> Рекомендовано сочетать с RF, микротоками, сыворотками и </w:t>
      </w:r>
      <w:proofErr w:type="spellStart"/>
      <w:r>
        <w:t>альгинатами</w:t>
      </w:r>
      <w:proofErr w:type="spellEnd"/>
      <w:r>
        <w:t xml:space="preserve">  </w:t>
      </w:r>
    </w:p>
    <w:p w:rsidR="00091F0E" w:rsidRDefault="00091F0E" w:rsidP="00091F0E"/>
    <w:p w:rsidR="00091F0E" w:rsidRDefault="00091F0E" w:rsidP="00091F0E">
      <w:r>
        <w:t>Комбинирование:</w:t>
      </w:r>
    </w:p>
    <w:p w:rsidR="00091F0E" w:rsidRDefault="00091F0E" w:rsidP="00091F0E">
      <w:r>
        <w:t>Можно сочетать:</w:t>
      </w:r>
    </w:p>
    <w:p w:rsidR="00091F0E" w:rsidRDefault="00091F0E" w:rsidP="00091F0E">
      <w:r>
        <w:t>- RF-</w:t>
      </w:r>
      <w:proofErr w:type="spellStart"/>
      <w:r>
        <w:t>лифтинг</w:t>
      </w:r>
      <w:proofErr w:type="spellEnd"/>
      <w:r>
        <w:t xml:space="preserve"> (в разные дни)  </w:t>
      </w:r>
    </w:p>
    <w:p w:rsidR="00091F0E" w:rsidRDefault="00091F0E" w:rsidP="00091F0E">
      <w:r>
        <w:t xml:space="preserve">- Микротоки  </w:t>
      </w:r>
    </w:p>
    <w:p w:rsidR="00091F0E" w:rsidRDefault="00091F0E" w:rsidP="00091F0E">
      <w:r>
        <w:t xml:space="preserve">- </w:t>
      </w:r>
      <w:proofErr w:type="spellStart"/>
      <w:r>
        <w:t>Альгинатные</w:t>
      </w:r>
      <w:proofErr w:type="spellEnd"/>
      <w:r>
        <w:t xml:space="preserve"> маски  </w:t>
      </w:r>
    </w:p>
    <w:p w:rsidR="00091F0E" w:rsidRDefault="00091F0E" w:rsidP="00091F0E">
      <w:r>
        <w:t xml:space="preserve">- </w:t>
      </w:r>
      <w:proofErr w:type="spellStart"/>
      <w:r>
        <w:t>Уходовые</w:t>
      </w:r>
      <w:proofErr w:type="spellEnd"/>
      <w:r>
        <w:t xml:space="preserve"> процедуры  </w:t>
      </w:r>
    </w:p>
    <w:p w:rsidR="00091F0E" w:rsidRDefault="00091F0E" w:rsidP="00091F0E"/>
    <w:p w:rsidR="00091F0E" w:rsidRDefault="00091F0E" w:rsidP="00091F0E">
      <w:r>
        <w:t>Не сочетать:</w:t>
      </w:r>
    </w:p>
    <w:p w:rsidR="00091F0E" w:rsidRDefault="00091F0E" w:rsidP="00091F0E">
      <w:r>
        <w:t xml:space="preserve">- Агрессивные </w:t>
      </w:r>
      <w:proofErr w:type="spellStart"/>
      <w:r>
        <w:t>пилинги</w:t>
      </w:r>
      <w:proofErr w:type="spellEnd"/>
      <w:r>
        <w:t xml:space="preserve"> в тот же день  </w:t>
      </w:r>
    </w:p>
    <w:p w:rsidR="00091F0E" w:rsidRDefault="00091F0E" w:rsidP="00091F0E">
      <w:r>
        <w:t xml:space="preserve">- Инъекции до/после 14 дней  </w:t>
      </w:r>
    </w:p>
    <w:p w:rsidR="00091F0E" w:rsidRDefault="00091F0E" w:rsidP="00091F0E">
      <w:r>
        <w:t>- Аппаратные методики с сильным теплом (в один день)</w:t>
      </w:r>
    </w:p>
    <w:p w:rsidR="00091F0E" w:rsidRDefault="00091F0E" w:rsidP="00091F0E"/>
    <w:p w:rsidR="00091F0E" w:rsidRDefault="00091F0E" w:rsidP="00091F0E">
      <w:bookmarkStart w:id="0" w:name="_GoBack"/>
      <w:bookmarkEnd w:id="0"/>
    </w:p>
    <w:p w:rsidR="00091F0E" w:rsidRDefault="00091F0E" w:rsidP="00091F0E"/>
    <w:sectPr w:rsidR="00091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56AB0"/>
    <w:multiLevelType w:val="multilevel"/>
    <w:tmpl w:val="4B1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F8"/>
    <w:rsid w:val="00091F0E"/>
    <w:rsid w:val="000B29D6"/>
    <w:rsid w:val="004F70F8"/>
    <w:rsid w:val="00541021"/>
    <w:rsid w:val="00CD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0F08"/>
  <w15:chartTrackingRefBased/>
  <w15:docId w15:val="{D2A58AFE-DDE4-449D-9222-C6A06499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2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4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2025-06-02T16:58:00Z</dcterms:created>
  <dcterms:modified xsi:type="dcterms:W3CDTF">2025-06-03T02:35:00Z</dcterms:modified>
</cp:coreProperties>
</file>