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2F4" w:rsidRPr="001C42F4" w:rsidRDefault="001C42F4" w:rsidP="001C42F4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Миостимуляцией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именуется процесс воздействия на мышцы организма токами. При воздействии на лицо их сила должна быть не более 5 мА, тогда как для </w:t>
      </w: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миостимуляции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тела эта цифра равна 100 мА. Различие объясняется нежностью кожи лица и исключительно косметическими целями процедуры.</w:t>
      </w:r>
    </w:p>
    <w:p w:rsidR="001C42F4" w:rsidRPr="001C42F4" w:rsidRDefault="001C42F4" w:rsidP="001C42F4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proofErr w:type="spellStart"/>
      <w:r w:rsidRPr="001C42F4">
        <w:rPr>
          <w:rFonts w:ascii="FiraSans-Regular" w:eastAsia="Times New Roman" w:hAnsi="FiraSans-Regular" w:cs="Times New Roman"/>
          <w:b/>
          <w:bCs/>
          <w:color w:val="231F20"/>
          <w:sz w:val="24"/>
          <w:szCs w:val="24"/>
          <w:lang w:eastAsia="ru-RU"/>
        </w:rPr>
        <w:t>Миостимуляция</w:t>
      </w:r>
      <w:proofErr w:type="spellEnd"/>
      <w:r w:rsidRPr="001C42F4">
        <w:rPr>
          <w:rFonts w:ascii="FiraSans-Regular" w:eastAsia="Times New Roman" w:hAnsi="FiraSans-Regular" w:cs="Times New Roman"/>
          <w:b/>
          <w:bCs/>
          <w:color w:val="231F20"/>
          <w:sz w:val="24"/>
          <w:szCs w:val="24"/>
          <w:lang w:eastAsia="ru-RU"/>
        </w:rPr>
        <w:t xml:space="preserve"> лица </w:t>
      </w: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выглядит следующим образом:</w:t>
      </w:r>
    </w:p>
    <w:p w:rsidR="001C42F4" w:rsidRPr="001C42F4" w:rsidRDefault="001C42F4" w:rsidP="001C42F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кожа лица предварительно очищается;</w:t>
      </w:r>
    </w:p>
    <w:p w:rsidR="001C42F4" w:rsidRPr="001C42F4" w:rsidRDefault="001C42F4" w:rsidP="001C42F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электроды накладываются на точки воздействия – места, где двигательный нерв проникает в мышцы лица, что позволяет эффективно его стимулировать.</w:t>
      </w:r>
    </w:p>
    <w:p w:rsidR="001C42F4" w:rsidRPr="001C42F4" w:rsidRDefault="001C42F4" w:rsidP="001C42F4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В основе механизма </w:t>
      </w: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миостимуляции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возможность замещения природных </w:t>
      </w: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нейроимпульсов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, приводящих наши мышцы в движение, искусственно созданными электрическими. Основное назначение процедуры – «тренировка» мышц лица, которая приводит к желаемому косметологическому эффекту.</w:t>
      </w:r>
    </w:p>
    <w:p w:rsidR="001C42F4" w:rsidRPr="001C42F4" w:rsidRDefault="001C42F4" w:rsidP="001C42F4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Некоторые </w:t>
      </w:r>
      <w:r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из вас </w:t>
      </w: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наверняка слышали о специальных комплексах гимнастики для лица, якобы призванных улучшить его форму и подтянуть кожу. На самом деле наши мимические мышцы очень слабо поддаются тренировкам таким способом, но зато физиотерапевтические методы в этом случае показали свою высокую эффективность. В случае с </w:t>
      </w:r>
      <w:proofErr w:type="spellStart"/>
      <w:r w:rsidRPr="001C42F4">
        <w:rPr>
          <w:rFonts w:ascii="FiraSans-Regular" w:eastAsia="Times New Roman" w:hAnsi="FiraSans-Regular" w:cs="Times New Roman"/>
          <w:b/>
          <w:bCs/>
          <w:color w:val="231F20"/>
          <w:sz w:val="24"/>
          <w:szCs w:val="24"/>
          <w:lang w:eastAsia="ru-RU"/>
        </w:rPr>
        <w:t>миостимуляцией</w:t>
      </w:r>
      <w:proofErr w:type="spellEnd"/>
      <w:r w:rsidRPr="001C42F4">
        <w:rPr>
          <w:rFonts w:ascii="FiraSans-Regular" w:eastAsia="Times New Roman" w:hAnsi="FiraSans-Regular" w:cs="Times New Roman"/>
          <w:b/>
          <w:bCs/>
          <w:color w:val="231F20"/>
          <w:sz w:val="24"/>
          <w:szCs w:val="24"/>
          <w:lang w:eastAsia="ru-RU"/>
        </w:rPr>
        <w:t xml:space="preserve"> лица</w:t>
      </w: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 она доказана на практике тысячами женщин по всему миру.</w:t>
      </w:r>
    </w:p>
    <w:p w:rsidR="001C42F4" w:rsidRPr="001C42F4" w:rsidRDefault="001C42F4" w:rsidP="001C42F4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Показаниями для косметологической </w:t>
      </w: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миостимуляции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являются:</w:t>
      </w:r>
    </w:p>
    <w:p w:rsidR="001C42F4" w:rsidRPr="001C42F4" w:rsidRDefault="001C42F4" w:rsidP="001C42F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дряблость щёк;</w:t>
      </w:r>
    </w:p>
    <w:p w:rsidR="001C42F4" w:rsidRPr="001C42F4" w:rsidRDefault="001C42F4" w:rsidP="001C42F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дряблая кожа и атония верхнего века;</w:t>
      </w:r>
    </w:p>
    <w:p w:rsidR="001C42F4" w:rsidRPr="001C42F4" w:rsidRDefault="001C42F4" w:rsidP="001C42F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мелкие морщинки;</w:t>
      </w:r>
    </w:p>
    <w:p w:rsidR="001C42F4" w:rsidRPr="001C42F4" w:rsidRDefault="001C42F4" w:rsidP="001C42F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отёчности;</w:t>
      </w:r>
    </w:p>
    <w:p w:rsidR="001C42F4" w:rsidRPr="001C42F4" w:rsidRDefault="001C42F4" w:rsidP="001C42F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опущение верхнего века как результат недостаточного развития мышц лица и т.д.</w:t>
      </w:r>
    </w:p>
    <w:p w:rsidR="001C42F4" w:rsidRPr="001C42F4" w:rsidRDefault="001C42F4" w:rsidP="001C42F4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Процедура </w:t>
      </w: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миостимуляции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может иметь длительность от15 до 20 минут, а продолжительность курса такой физиотерапии составляет 10-20 сеансов. Указанные характеристики напрямую зависят от индивидуальной переносимости электрического </w:t>
      </w:r>
      <w:proofErr w:type="gram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тока  и</w:t>
      </w:r>
      <w:proofErr w:type="gram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реакции кожи на </w:t>
      </w:r>
      <w:proofErr w:type="spellStart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миостимуляцию</w:t>
      </w:r>
      <w:proofErr w:type="spellEnd"/>
      <w:r w:rsidRPr="001C42F4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. В большинстве случаев процедура может давать следующие результаты:</w:t>
      </w:r>
    </w:p>
    <w:p w:rsidR="001D6232" w:rsidRPr="001D6232" w:rsidRDefault="001D6232" w:rsidP="001D623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подтянутость мышц щёк;</w:t>
      </w:r>
    </w:p>
    <w:p w:rsidR="001D6232" w:rsidRPr="001D6232" w:rsidRDefault="001D6232" w:rsidP="001D623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разглаживание морщин и восстановление упругости кожи;</w:t>
      </w:r>
    </w:p>
    <w:p w:rsidR="001D6232" w:rsidRPr="001D6232" w:rsidRDefault="001D6232" w:rsidP="001D623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укрепление верхнего века.</w:t>
      </w:r>
    </w:p>
    <w:p w:rsidR="001D6232" w:rsidRPr="001D6232" w:rsidRDefault="001D6232" w:rsidP="001D6232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Воздействие электрического тока позитивно влияет и на саму кожу лица. Терапевтический эффект в основном наблюдается благодаря активизации обменных процессов в тканях дермы. Электрические токи не только активизируют кровообращение, но и улучшают питание клеток, стимулируя выработку коллагена, отвечающего за подтянутость нашей кожи.</w:t>
      </w:r>
    </w:p>
    <w:p w:rsidR="001D6232" w:rsidRPr="001D6232" w:rsidRDefault="001D6232" w:rsidP="001D6232">
      <w:pPr>
        <w:shd w:val="clear" w:color="auto" w:fill="FFFFFF"/>
        <w:spacing w:after="0" w:line="240" w:lineRule="auto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Следует учесть, что для проведения </w:t>
      </w:r>
      <w:proofErr w:type="spellStart"/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миостимуляции</w:t>
      </w:r>
      <w:proofErr w:type="spellEnd"/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 xml:space="preserve"> лица существует и ряд противопоказаний: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заболевания, связанные с нарушениями кровообращения;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онкологические заболевания;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беременность;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печёночная и почечная недостаточность;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кожные заболевания в области воздействия электродов;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снижение кожной чувствительности;</w:t>
      </w:r>
    </w:p>
    <w:p w:rsidR="001D6232" w:rsidRPr="001D6232" w:rsidRDefault="001D6232" w:rsidP="001D623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</w:pPr>
      <w:r w:rsidRPr="001D6232">
        <w:rPr>
          <w:rFonts w:ascii="FiraSans-Regular" w:eastAsia="Times New Roman" w:hAnsi="FiraSans-Regular" w:cs="Times New Roman"/>
          <w:color w:val="231F20"/>
          <w:sz w:val="24"/>
          <w:szCs w:val="24"/>
          <w:lang w:eastAsia="ru-RU"/>
        </w:rPr>
        <w:t>индивидуальная непереносимость электрического тока и т.д.</w:t>
      </w:r>
    </w:p>
    <w:p w:rsidR="00786522" w:rsidRDefault="00786522" w:rsidP="00786522"/>
    <w:p w:rsidR="00786522" w:rsidRDefault="00786522" w:rsidP="00786522">
      <w:r>
        <w:t>Параметры работы (ориентировочные)</w:t>
      </w:r>
      <w:r>
        <w:t>:</w:t>
      </w:r>
    </w:p>
    <w:p w:rsidR="00786522" w:rsidRDefault="00786522" w:rsidP="00786522">
      <w:r>
        <w:t>| Зона                   | Частота тока | Амплитуда | Время |</w:t>
      </w:r>
    </w:p>
    <w:p w:rsidR="00786522" w:rsidRDefault="00786522" w:rsidP="00786522">
      <w:r>
        <w:t>|------------------------|--------------|-----------|-------|</w:t>
      </w:r>
    </w:p>
    <w:p w:rsidR="00786522" w:rsidRDefault="00786522" w:rsidP="00786522">
      <w:r>
        <w:lastRenderedPageBreak/>
        <w:t xml:space="preserve">|Лоб                    | 30–50 Гц     | до 25 </w:t>
      </w:r>
      <w:proofErr w:type="gramStart"/>
      <w:r>
        <w:t>мА  |</w:t>
      </w:r>
      <w:proofErr w:type="gramEnd"/>
      <w:r>
        <w:t xml:space="preserve"> 3 мин |</w:t>
      </w:r>
    </w:p>
    <w:p w:rsidR="00786522" w:rsidRDefault="00786522" w:rsidP="00786522">
      <w:r>
        <w:t xml:space="preserve">| Область глаз           | 30–40 Гц     | до 20 </w:t>
      </w:r>
      <w:proofErr w:type="gramStart"/>
      <w:r>
        <w:t>мА  |</w:t>
      </w:r>
      <w:proofErr w:type="gramEnd"/>
      <w:r>
        <w:t xml:space="preserve"> 3 мин |</w:t>
      </w:r>
    </w:p>
    <w:p w:rsidR="00786522" w:rsidRDefault="00786522" w:rsidP="00786522">
      <w:r>
        <w:t xml:space="preserve">| Щёки и скулы           | 40–60 Гц     | до 35 </w:t>
      </w:r>
      <w:proofErr w:type="gramStart"/>
      <w:r>
        <w:t>мА  |</w:t>
      </w:r>
      <w:proofErr w:type="gramEnd"/>
      <w:r>
        <w:t xml:space="preserve"> 5 мин |</w:t>
      </w:r>
    </w:p>
    <w:p w:rsidR="00786522" w:rsidRDefault="00786522" w:rsidP="00786522">
      <w:r>
        <w:t xml:space="preserve">| Овал лица и подбородок | 40–60 Гц     | до 40 </w:t>
      </w:r>
      <w:proofErr w:type="gramStart"/>
      <w:r>
        <w:t>мА  |</w:t>
      </w:r>
      <w:proofErr w:type="gramEnd"/>
      <w:r>
        <w:t xml:space="preserve"> 5 мин |</w:t>
      </w:r>
    </w:p>
    <w:p w:rsidR="00786522" w:rsidRDefault="00786522" w:rsidP="00786522">
      <w:r>
        <w:t xml:space="preserve">| Шея                    | 30–50 Гц     | до 25 </w:t>
      </w:r>
      <w:proofErr w:type="gramStart"/>
      <w:r>
        <w:t>мА  |</w:t>
      </w:r>
      <w:proofErr w:type="gramEnd"/>
      <w:r>
        <w:t xml:space="preserve"> 4 мин |</w:t>
      </w:r>
    </w:p>
    <w:p w:rsidR="00786522" w:rsidRDefault="00786522" w:rsidP="00786522"/>
    <w:p w:rsidR="000F4742" w:rsidRDefault="00786522" w:rsidP="00786522">
      <w:r>
        <w:t>Настройки подбираются индивидуально в зависимости от чувствительности клиента. Мышцы должны сокращаться, но без выраженного дискомфорта.</w:t>
      </w:r>
    </w:p>
    <w:p w:rsidR="00786522" w:rsidRDefault="00786522" w:rsidP="00786522"/>
    <w:p w:rsidR="00786522" w:rsidRDefault="00786522" w:rsidP="00786522">
      <w:r>
        <w:t>Протокол проведения процедуры</w:t>
      </w:r>
    </w:p>
    <w:p w:rsidR="00786522" w:rsidRDefault="00786522" w:rsidP="00786522"/>
    <w:p w:rsidR="00786522" w:rsidRDefault="00786522" w:rsidP="00786522">
      <w:r>
        <w:t xml:space="preserve">1. Подготовка кожи:  </w:t>
      </w:r>
    </w:p>
    <w:p w:rsidR="00786522" w:rsidRDefault="00786522" w:rsidP="00786522">
      <w:r>
        <w:t xml:space="preserve">   - Очищение, дегидратация (удалить кремы, масла)  </w:t>
      </w:r>
    </w:p>
    <w:p w:rsidR="00786522" w:rsidRDefault="00786522" w:rsidP="00786522">
      <w:r>
        <w:t xml:space="preserve">   - Обработка </w:t>
      </w:r>
      <w:proofErr w:type="spellStart"/>
      <w:r>
        <w:t>хлоргексидином</w:t>
      </w:r>
      <w:proofErr w:type="spellEnd"/>
      <w:r>
        <w:t xml:space="preserve"> или тоником  </w:t>
      </w:r>
    </w:p>
    <w:p w:rsidR="00786522" w:rsidRDefault="00786522" w:rsidP="00786522">
      <w:r>
        <w:t xml:space="preserve">   - Убедиться в отсутствии противопоказаний  </w:t>
      </w:r>
    </w:p>
    <w:p w:rsidR="00786522" w:rsidRDefault="00786522" w:rsidP="00786522"/>
    <w:p w:rsidR="00786522" w:rsidRDefault="00786522" w:rsidP="00786522">
      <w:r>
        <w:t xml:space="preserve">2. Установка электродов/манипул:  </w:t>
      </w:r>
    </w:p>
    <w:p w:rsidR="00786522" w:rsidRDefault="00786522" w:rsidP="00786522">
      <w:r>
        <w:t xml:space="preserve">   - Электроды устанавливаются вдоль мышц (лоб, круговая мышца глаза, щёки, скулы, жевательная, подбородочная).  </w:t>
      </w:r>
    </w:p>
    <w:p w:rsidR="00786522" w:rsidRDefault="00786522" w:rsidP="00786522">
      <w:r>
        <w:t xml:space="preserve">   - При работе манипулой — массажными движениями по направлению к лимфатическим путям.  </w:t>
      </w:r>
    </w:p>
    <w:p w:rsidR="00786522" w:rsidRDefault="00786522" w:rsidP="00786522"/>
    <w:p w:rsidR="00786522" w:rsidRDefault="00786522" w:rsidP="00786522">
      <w:r>
        <w:t xml:space="preserve">3. Проведение процедуры:  </w:t>
      </w:r>
    </w:p>
    <w:p w:rsidR="00786522" w:rsidRDefault="00786522" w:rsidP="00786522">
      <w:r>
        <w:t xml:space="preserve">   - Последовательно обрабатываются зоны: лоб → глаза → щеки → подбородок → шея  </w:t>
      </w:r>
    </w:p>
    <w:p w:rsidR="00786522" w:rsidRDefault="00786522" w:rsidP="00786522">
      <w:r>
        <w:t xml:space="preserve">   - Используется контактный гель (если требует аппарат)  </w:t>
      </w:r>
    </w:p>
    <w:p w:rsidR="00786522" w:rsidRDefault="00786522" w:rsidP="00786522">
      <w:r>
        <w:t xml:space="preserve">   - Время воздействия: 20–30 минут  </w:t>
      </w:r>
    </w:p>
    <w:p w:rsidR="00786522" w:rsidRDefault="00786522" w:rsidP="00786522"/>
    <w:p w:rsidR="00786522" w:rsidRDefault="00786522" w:rsidP="00786522">
      <w:r>
        <w:t xml:space="preserve">4. Завершение:  </w:t>
      </w:r>
    </w:p>
    <w:p w:rsidR="00786522" w:rsidRDefault="00786522" w:rsidP="00786522">
      <w:r>
        <w:t xml:space="preserve">   - Снятие остатков геля  </w:t>
      </w:r>
    </w:p>
    <w:p w:rsidR="00786522" w:rsidRDefault="00786522" w:rsidP="00786522">
      <w:r>
        <w:t xml:space="preserve">   - Успокаивающая маска или крем  </w:t>
      </w:r>
    </w:p>
    <w:p w:rsidR="00786522" w:rsidRDefault="00786522" w:rsidP="00786522">
      <w:r>
        <w:t xml:space="preserve">   - Рекомендации по уходу  </w:t>
      </w:r>
    </w:p>
    <w:p w:rsidR="00786522" w:rsidRDefault="00786522" w:rsidP="00786522"/>
    <w:p w:rsidR="00786522" w:rsidRDefault="00786522" w:rsidP="00786522">
      <w:r>
        <w:t>7.</w:t>
      </w:r>
      <w:r>
        <w:t>Рекомендуемый курс: 8–12 процедур</w:t>
      </w:r>
    </w:p>
    <w:p w:rsidR="00786522" w:rsidRDefault="00786522" w:rsidP="00786522"/>
    <w:p w:rsidR="00786522" w:rsidRDefault="00786522" w:rsidP="00786522">
      <w:r>
        <w:lastRenderedPageBreak/>
        <w:t xml:space="preserve">- Частота: 2–3 раза в неделю  </w:t>
      </w:r>
    </w:p>
    <w:p w:rsidR="00786522" w:rsidRDefault="00786522" w:rsidP="00786522">
      <w:r>
        <w:t>- Поддержива</w:t>
      </w:r>
      <w:r>
        <w:t>ющие сеансы: 1 раз в 2–4 недели</w:t>
      </w:r>
      <w:bookmarkStart w:id="0" w:name="_GoBack"/>
      <w:bookmarkEnd w:id="0"/>
    </w:p>
    <w:p w:rsidR="00786522" w:rsidRDefault="00786522" w:rsidP="00786522"/>
    <w:p w:rsidR="00786522" w:rsidRDefault="00786522" w:rsidP="00786522">
      <w:r>
        <w:t>8. Комбинирование</w:t>
      </w:r>
    </w:p>
    <w:p w:rsidR="00786522" w:rsidRDefault="00786522" w:rsidP="00786522"/>
    <w:p w:rsidR="00786522" w:rsidRDefault="00786522" w:rsidP="00786522">
      <w:r>
        <w:t>Сочетается с:</w:t>
      </w:r>
    </w:p>
    <w:p w:rsidR="00786522" w:rsidRDefault="00786522" w:rsidP="00786522">
      <w:r>
        <w:t>- RF-</w:t>
      </w:r>
      <w:proofErr w:type="spellStart"/>
      <w:r>
        <w:t>лифтинг</w:t>
      </w:r>
      <w:proofErr w:type="spellEnd"/>
      <w:r>
        <w:t xml:space="preserve">  </w:t>
      </w:r>
    </w:p>
    <w:p w:rsidR="00786522" w:rsidRDefault="00786522" w:rsidP="00786522">
      <w:r>
        <w:t xml:space="preserve">- Вакуумный массаж  </w:t>
      </w:r>
    </w:p>
    <w:p w:rsidR="00786522" w:rsidRDefault="00786522" w:rsidP="00786522">
      <w:r>
        <w:t xml:space="preserve">- Микротоки  </w:t>
      </w:r>
    </w:p>
    <w:p w:rsidR="00786522" w:rsidRDefault="00786522" w:rsidP="00786522">
      <w:r>
        <w:t xml:space="preserve">- </w:t>
      </w:r>
      <w:proofErr w:type="spellStart"/>
      <w:r>
        <w:t>Уходовые</w:t>
      </w:r>
      <w:proofErr w:type="spellEnd"/>
      <w:r>
        <w:t xml:space="preserve"> маски  </w:t>
      </w:r>
    </w:p>
    <w:p w:rsidR="00786522" w:rsidRDefault="00786522" w:rsidP="00786522">
      <w:r>
        <w:t xml:space="preserve">- Мануальные </w:t>
      </w:r>
      <w:proofErr w:type="spellStart"/>
      <w:r>
        <w:t>лифтинг</w:t>
      </w:r>
      <w:proofErr w:type="spellEnd"/>
      <w:r>
        <w:t>-техники</w:t>
      </w:r>
    </w:p>
    <w:p w:rsidR="00786522" w:rsidRDefault="00786522" w:rsidP="00786522"/>
    <w:p w:rsidR="00786522" w:rsidRDefault="00786522" w:rsidP="00786522">
      <w:r>
        <w:t>Не сочетается с:</w:t>
      </w:r>
    </w:p>
    <w:p w:rsidR="00786522" w:rsidRDefault="00786522" w:rsidP="00786522">
      <w:r>
        <w:t xml:space="preserve">- Инъекции </w:t>
      </w:r>
      <w:proofErr w:type="spellStart"/>
      <w:r>
        <w:t>ботулотоксина</w:t>
      </w:r>
      <w:proofErr w:type="spellEnd"/>
      <w:r>
        <w:t xml:space="preserve"> (2 недели до/после)  </w:t>
      </w:r>
    </w:p>
    <w:p w:rsidR="00786522" w:rsidRDefault="00786522" w:rsidP="00786522">
      <w:r>
        <w:t xml:space="preserve">- </w:t>
      </w:r>
      <w:proofErr w:type="spellStart"/>
      <w:r>
        <w:t>Пилинги</w:t>
      </w:r>
      <w:proofErr w:type="spellEnd"/>
      <w:r>
        <w:t xml:space="preserve"> и агрессивные процедуры в один день</w:t>
      </w:r>
    </w:p>
    <w:p w:rsidR="00786522" w:rsidRDefault="00786522" w:rsidP="00786522"/>
    <w:p w:rsidR="00786522" w:rsidRDefault="00786522" w:rsidP="00786522">
      <w:r>
        <w:t>-</w:t>
      </w:r>
    </w:p>
    <w:p w:rsidR="00786522" w:rsidRDefault="00786522" w:rsidP="00786522">
      <w:r>
        <w:t xml:space="preserve">9. Фишки и </w:t>
      </w:r>
      <w:proofErr w:type="spellStart"/>
      <w:r>
        <w:t>лайфхаки</w:t>
      </w:r>
      <w:proofErr w:type="spellEnd"/>
      <w:r>
        <w:t>:</w:t>
      </w:r>
    </w:p>
    <w:p w:rsidR="00786522" w:rsidRDefault="00786522" w:rsidP="00786522">
      <w:r>
        <w:rPr>
          <w:rFonts w:ascii="Segoe UI Symbol" w:hAnsi="Segoe UI Symbol" w:cs="Segoe UI Symbol"/>
        </w:rPr>
        <w:t>✅</w:t>
      </w:r>
      <w:r>
        <w:t xml:space="preserve"> При работе с областью глаз — минимальный ток и динамичные движения  </w:t>
      </w:r>
    </w:p>
    <w:p w:rsidR="00786522" w:rsidRDefault="00786522" w:rsidP="00786522">
      <w:r>
        <w:rPr>
          <w:rFonts w:ascii="Segoe UI Symbol" w:hAnsi="Segoe UI Symbol" w:cs="Segoe UI Symbol"/>
        </w:rPr>
        <w:t>✅</w:t>
      </w:r>
      <w:r>
        <w:t xml:space="preserve"> Эффективно усиливать результат сывороткой с пептидами или коллагеном  </w:t>
      </w:r>
    </w:p>
    <w:p w:rsidR="00786522" w:rsidRDefault="00786522" w:rsidP="00786522">
      <w:r>
        <w:rPr>
          <w:rFonts w:ascii="Segoe UI Symbol" w:hAnsi="Segoe UI Symbol" w:cs="Segoe UI Symbol"/>
        </w:rPr>
        <w:t>✅</w:t>
      </w:r>
      <w:r>
        <w:t xml:space="preserve"> Перед процедурой сделайте </w:t>
      </w:r>
      <w:proofErr w:type="spellStart"/>
      <w:r>
        <w:t>лимфодренажный</w:t>
      </w:r>
      <w:proofErr w:type="spellEnd"/>
      <w:r>
        <w:t xml:space="preserve"> массаж шеи  </w:t>
      </w:r>
    </w:p>
    <w:p w:rsidR="00786522" w:rsidRDefault="00786522" w:rsidP="00786522">
      <w:r>
        <w:rPr>
          <w:rFonts w:ascii="Segoe UI Symbol" w:hAnsi="Segoe UI Symbol" w:cs="Segoe UI Symbol"/>
        </w:rPr>
        <w:t>✅</w:t>
      </w:r>
      <w:r>
        <w:t xml:space="preserve"> Сравнительные фото до/после 3 процедур дают мотивацию клиенту  </w:t>
      </w:r>
    </w:p>
    <w:p w:rsidR="00786522" w:rsidRDefault="00786522" w:rsidP="00786522">
      <w:r>
        <w:rPr>
          <w:rFonts w:ascii="Segoe UI Symbol" w:hAnsi="Segoe UI Symbol" w:cs="Segoe UI Symbol"/>
        </w:rPr>
        <w:t>✅</w:t>
      </w:r>
      <w:r>
        <w:t xml:space="preserve"> Используйте технику “мышечного накачивания” — пульсирующий режим с постепенным наращиванием интенсивности</w:t>
      </w:r>
    </w:p>
    <w:sectPr w:rsidR="00786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Sans-Regula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4F5B"/>
    <w:multiLevelType w:val="multilevel"/>
    <w:tmpl w:val="4B7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F5B14"/>
    <w:multiLevelType w:val="multilevel"/>
    <w:tmpl w:val="B8F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A2CE3"/>
    <w:multiLevelType w:val="multilevel"/>
    <w:tmpl w:val="957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571B4"/>
    <w:multiLevelType w:val="multilevel"/>
    <w:tmpl w:val="C3C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32"/>
    <w:rsid w:val="000F4742"/>
    <w:rsid w:val="001C42F4"/>
    <w:rsid w:val="001D6232"/>
    <w:rsid w:val="00786522"/>
    <w:rsid w:val="00A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BCAFC"/>
  <w15:chartTrackingRefBased/>
  <w15:docId w15:val="{0CA743EF-071D-49D3-8327-1AE2AB99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2025-06-02T19:08:00Z</dcterms:created>
  <dcterms:modified xsi:type="dcterms:W3CDTF">2025-06-03T02:41:00Z</dcterms:modified>
</cp:coreProperties>
</file>