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4CB5" w:rsidRDefault="002761D7">
      <w:r w:rsidRPr="002761D7">
        <w:t xml:space="preserve">Подготовка спортсменок фитнес-бикини к соревнованиям — это комплексный процесс, направленный на максимальное улучшение рельефа, уменьшение объема подкожного жира, подтяжку кожи и улучшение </w:t>
      </w:r>
      <w:proofErr w:type="spellStart"/>
      <w:r w:rsidRPr="002761D7">
        <w:t>лимфо</w:t>
      </w:r>
      <w:proofErr w:type="spellEnd"/>
      <w:r w:rsidRPr="002761D7">
        <w:t>- и кровотока. Массаж играет ключевую роль в моделировании фигуры и подготовке тела к сцене.</w:t>
      </w:r>
    </w:p>
    <w:p w:rsidR="002761D7" w:rsidRDefault="002761D7">
      <w:r w:rsidRPr="002761D7">
        <w:t xml:space="preserve">Подготовка спортсменок фитнес-бикини к соревнованиям — это комплексный процесс, направленный на максимальное улучшение рельефа, уменьшение объема подкожного жира, подтяжку кожи и улучшение </w:t>
      </w:r>
      <w:proofErr w:type="spellStart"/>
      <w:r w:rsidRPr="002761D7">
        <w:t>лимфо</w:t>
      </w:r>
      <w:proofErr w:type="spellEnd"/>
      <w:r w:rsidRPr="002761D7">
        <w:t>- и кровотока. Массаж играет ключевую роль в моделировании фигуры и подготовке тела к сцене.</w:t>
      </w:r>
    </w:p>
    <w:p w:rsidR="002761D7" w:rsidRDefault="002761D7" w:rsidP="002761D7">
      <w:r>
        <w:t>3. Основные методы воздействия</w:t>
      </w:r>
    </w:p>
    <w:p w:rsidR="002761D7" w:rsidRDefault="002761D7" w:rsidP="002761D7">
      <w:r>
        <w:t>Ручные техники:</w:t>
      </w:r>
    </w:p>
    <w:p w:rsidR="002761D7" w:rsidRDefault="002761D7" w:rsidP="002761D7">
      <w:r>
        <w:t xml:space="preserve">- </w:t>
      </w:r>
      <w:proofErr w:type="spellStart"/>
      <w:r>
        <w:t>Лимфодренажный</w:t>
      </w:r>
      <w:proofErr w:type="spellEnd"/>
      <w:r>
        <w:t xml:space="preserve"> массаж — для вывода излишков жидкости и снятия отеков. Легкие, направленные движения по </w:t>
      </w:r>
      <w:proofErr w:type="spellStart"/>
      <w:r>
        <w:t>лимфотокам</w:t>
      </w:r>
      <w:proofErr w:type="spellEnd"/>
      <w:r>
        <w:t>.</w:t>
      </w:r>
    </w:p>
    <w:p w:rsidR="002761D7" w:rsidRDefault="002761D7" w:rsidP="002761D7">
      <w:r>
        <w:t>- Моделирующий массаж — акцент на проблемных зонах с умеренным давлением для улучшения кровообращения и рельефа.</w:t>
      </w:r>
    </w:p>
    <w:p w:rsidR="002761D7" w:rsidRDefault="002761D7" w:rsidP="002761D7">
      <w:r>
        <w:t>- Точечный массаж — для снятия мышечного напряжения, связанного с интенсивными тренировками.</w:t>
      </w:r>
    </w:p>
    <w:p w:rsidR="002761D7" w:rsidRDefault="002761D7" w:rsidP="002761D7">
      <w:r w:rsidRPr="002761D7">
        <w:t>- Массаж лица и шеи — для общего улучшения тонуса и расслабления.</w:t>
      </w:r>
    </w:p>
    <w:p w:rsidR="002761D7" w:rsidRDefault="002761D7" w:rsidP="002761D7"/>
    <w:p w:rsidR="002761D7" w:rsidRDefault="002761D7" w:rsidP="002761D7">
      <w:r>
        <w:t>Аппаратные методы:</w:t>
      </w:r>
    </w:p>
    <w:p w:rsidR="002761D7" w:rsidRDefault="002761D7" w:rsidP="002761D7">
      <w:r>
        <w:t>- Вакуумно-роликовый массаж (LPG) — улучшает микроциркуляцию, выравнивает кожу.</w:t>
      </w:r>
    </w:p>
    <w:p w:rsidR="002761D7" w:rsidRDefault="002761D7" w:rsidP="002761D7">
      <w:r>
        <w:t>- RF-</w:t>
      </w:r>
      <w:proofErr w:type="spellStart"/>
      <w:r>
        <w:t>лифтинг</w:t>
      </w:r>
      <w:proofErr w:type="spellEnd"/>
      <w:r>
        <w:t xml:space="preserve"> — стимулирует выработку коллагена, подтягивает кожу.</w:t>
      </w:r>
    </w:p>
    <w:p w:rsidR="002761D7" w:rsidRDefault="002761D7" w:rsidP="002761D7">
      <w:r>
        <w:t>- Кавитация — мягко разрушает жировые клетки (использовать осторожно,</w:t>
      </w:r>
      <w:r>
        <w:t xml:space="preserve"> учитывая низкий процент жира). </w:t>
      </w:r>
    </w:p>
    <w:p w:rsidR="002761D7" w:rsidRDefault="002761D7" w:rsidP="002761D7">
      <w:r>
        <w:t xml:space="preserve">- Электростимуляция — помогает улучшить тонус мышц и </w:t>
      </w:r>
      <w:proofErr w:type="spellStart"/>
      <w:r>
        <w:t>лимфодренаж</w:t>
      </w:r>
      <w:proofErr w:type="spellEnd"/>
      <w:r>
        <w:t>.</w:t>
      </w:r>
    </w:p>
    <w:p w:rsidR="002761D7" w:rsidRDefault="002761D7" w:rsidP="002761D7"/>
    <w:p w:rsidR="002761D7" w:rsidRDefault="002761D7" w:rsidP="002761D7">
      <w:r>
        <w:t>4. Особенности прото</w:t>
      </w:r>
      <w:r>
        <w:t>кола подготовки к соревнованиям</w:t>
      </w:r>
    </w:p>
    <w:p w:rsidR="002761D7" w:rsidRDefault="002761D7" w:rsidP="002761D7">
      <w:r>
        <w:t>- Курс: 2–3 раза в неделю за 3–6 недель до соревнований.</w:t>
      </w:r>
    </w:p>
    <w:p w:rsidR="002761D7" w:rsidRDefault="002761D7" w:rsidP="002761D7">
      <w:r>
        <w:t>- Продолжительность: 60–90 минут сеанса.</w:t>
      </w:r>
    </w:p>
    <w:p w:rsidR="002761D7" w:rsidRDefault="002761D7" w:rsidP="002761D7">
      <w:r>
        <w:t xml:space="preserve">- Начало: мягкое </w:t>
      </w:r>
      <w:proofErr w:type="spellStart"/>
      <w:r>
        <w:t>скрабирование</w:t>
      </w:r>
      <w:proofErr w:type="spellEnd"/>
      <w:r>
        <w:t xml:space="preserve"> и </w:t>
      </w:r>
      <w:proofErr w:type="spellStart"/>
      <w:r>
        <w:t>лимфодренаж</w:t>
      </w:r>
      <w:proofErr w:type="spellEnd"/>
      <w:r>
        <w:t xml:space="preserve"> для подготовки кожи.</w:t>
      </w:r>
    </w:p>
    <w:p w:rsidR="002761D7" w:rsidRDefault="002761D7" w:rsidP="002761D7">
      <w:r>
        <w:t>- Основная часть: чередование моделирующего массажа и аппаратных техник.</w:t>
      </w:r>
    </w:p>
    <w:p w:rsidR="002761D7" w:rsidRDefault="002761D7" w:rsidP="002761D7">
      <w:r>
        <w:t xml:space="preserve">- Завершение: обертывания с охлаждающим эффектом или нанесение </w:t>
      </w:r>
      <w:proofErr w:type="spellStart"/>
      <w:r>
        <w:t>лифтинг</w:t>
      </w:r>
      <w:proofErr w:type="spellEnd"/>
      <w:r>
        <w:t>-крема.</w:t>
      </w:r>
    </w:p>
    <w:p w:rsidR="002761D7" w:rsidRDefault="002761D7" w:rsidP="002761D7">
      <w:r>
        <w:t>- Особое внимание — зонам ягодиц, бедер, талии, живота, рук.</w:t>
      </w:r>
    </w:p>
    <w:p w:rsidR="002761D7" w:rsidRDefault="002761D7" w:rsidP="002761D7">
      <w:r>
        <w:t>- Постепенное снижение интенсивности массажа за 3–4 дня до соревнований для восстановления кожи.</w:t>
      </w:r>
    </w:p>
    <w:p w:rsidR="002761D7" w:rsidRDefault="002761D7" w:rsidP="002761D7">
      <w:r>
        <w:t>5. Фишки для улучшения результативности</w:t>
      </w:r>
    </w:p>
    <w:p w:rsidR="002761D7" w:rsidRDefault="002761D7" w:rsidP="002761D7"/>
    <w:p w:rsidR="002761D7" w:rsidRDefault="002761D7" w:rsidP="002761D7">
      <w:r>
        <w:lastRenderedPageBreak/>
        <w:t>- Использовать охлаждающие и тонизирующие средства после процедуры (гели с кофеином, морские водоросли).</w:t>
      </w:r>
    </w:p>
    <w:p w:rsidR="002761D7" w:rsidRDefault="002761D7" w:rsidP="002761D7">
      <w:r>
        <w:t xml:space="preserve">- Внедрять технику сухой щетки перед массажем для усиления </w:t>
      </w:r>
      <w:proofErr w:type="spellStart"/>
      <w:r>
        <w:t>лимфодренажа</w:t>
      </w:r>
      <w:proofErr w:type="spellEnd"/>
      <w:r>
        <w:t>.</w:t>
      </w:r>
    </w:p>
    <w:p w:rsidR="002761D7" w:rsidRDefault="002761D7" w:rsidP="002761D7">
      <w:r>
        <w:t>- Обязательно соблюдать водный режим у клиента (увлажнение улучшает эффект).</w:t>
      </w:r>
    </w:p>
    <w:p w:rsidR="002761D7" w:rsidRDefault="002761D7" w:rsidP="002761D7">
      <w:r>
        <w:t>- Акцентировать внимание на эмоциональном расслаблении клиента для лучшего восстановления.</w:t>
      </w:r>
    </w:p>
    <w:p w:rsidR="002761D7" w:rsidRDefault="002761D7" w:rsidP="002761D7">
      <w:r>
        <w:t>- Регулярно консультироваться с тренером спортсменки для синхронизации нагрузок и процедур.</w:t>
      </w:r>
    </w:p>
    <w:p w:rsidR="002761D7" w:rsidRDefault="002761D7" w:rsidP="002761D7"/>
    <w:p w:rsidR="002761D7" w:rsidRDefault="002761D7" w:rsidP="002761D7">
      <w:r>
        <w:t>6. Риски и ограничения</w:t>
      </w:r>
    </w:p>
    <w:p w:rsidR="002761D7" w:rsidRDefault="002761D7" w:rsidP="002761D7"/>
    <w:p w:rsidR="002761D7" w:rsidRDefault="002761D7" w:rsidP="002761D7">
      <w:r>
        <w:t>- Перегрузка тканей при слишком интенсивном массаже (ведет к синякам и отекам).</w:t>
      </w:r>
    </w:p>
    <w:p w:rsidR="002761D7" w:rsidRDefault="002761D7" w:rsidP="002761D7">
      <w:r>
        <w:t xml:space="preserve">- Применение кавитации и RF противопоказано при повреждениях кожи, </w:t>
      </w:r>
      <w:proofErr w:type="spellStart"/>
      <w:r>
        <w:t>варикозе</w:t>
      </w:r>
      <w:proofErr w:type="spellEnd"/>
      <w:r>
        <w:t>, воспалениях.</w:t>
      </w:r>
    </w:p>
    <w:p w:rsidR="002761D7" w:rsidRDefault="002761D7" w:rsidP="002761D7">
      <w:r>
        <w:t>- Обязательно учитывать состояние здоровья клиента, особенно если есть гормональные нарушения или проблемы с почками.</w:t>
      </w:r>
    </w:p>
    <w:p w:rsidR="002761D7" w:rsidRDefault="002761D7" w:rsidP="002761D7">
      <w:r>
        <w:t>- Запрещено воздействие на зоны с острыми травмами и воспалениями.</w:t>
      </w:r>
    </w:p>
    <w:p w:rsidR="002761D7" w:rsidRDefault="002761D7" w:rsidP="002761D7"/>
    <w:p w:rsidR="002761D7" w:rsidRDefault="002761D7" w:rsidP="002761D7">
      <w:r>
        <w:t>7. Этические моменты</w:t>
      </w:r>
    </w:p>
    <w:p w:rsidR="002761D7" w:rsidRDefault="002761D7" w:rsidP="002761D7"/>
    <w:p w:rsidR="002761D7" w:rsidRDefault="002761D7" w:rsidP="002761D7">
      <w:r>
        <w:t>- Четко объяснять клиенту цель каждого этапа и важность регулярности процедур.</w:t>
      </w:r>
    </w:p>
    <w:p w:rsidR="002761D7" w:rsidRDefault="002761D7" w:rsidP="002761D7">
      <w:r>
        <w:t>- Не обещать «чудес» — только реалистичные результаты при комплексном подходе.</w:t>
      </w:r>
    </w:p>
    <w:p w:rsidR="002761D7" w:rsidRDefault="002761D7" w:rsidP="002761D7">
      <w:r>
        <w:t>- Поддерживать мотивацию, учитывая эмоциональное состояние спортсменки.</w:t>
      </w:r>
    </w:p>
    <w:p w:rsidR="002761D7" w:rsidRDefault="002761D7" w:rsidP="002761D7">
      <w:r>
        <w:t>- Следить за соблюдением личных границ и комфортом клиента.</w:t>
      </w:r>
    </w:p>
    <w:p w:rsidR="002761D7" w:rsidRDefault="002761D7" w:rsidP="002761D7"/>
    <w:p w:rsidR="002761D7" w:rsidRDefault="002761D7" w:rsidP="002761D7">
      <w:r w:rsidRPr="002761D7">
        <w:t>Комплексный подход с использованием грамотных ручных и аппаратных техник, точное следование протоколу и внимание к особенностям клиента — залог успешной подготовки фитнес-бикини к соревнованиям. Ваша задача — стать для спортсменки надежным партнёром в достижении её целей.</w:t>
      </w:r>
      <w:bookmarkStart w:id="0" w:name="_GoBack"/>
      <w:bookmarkEnd w:id="0"/>
    </w:p>
    <w:p w:rsidR="002761D7" w:rsidRDefault="002761D7" w:rsidP="002761D7"/>
    <w:sectPr w:rsidR="002761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76BD"/>
    <w:rsid w:val="001F76BD"/>
    <w:rsid w:val="002761D7"/>
    <w:rsid w:val="00C44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CD27B"/>
  <w15:chartTrackingRefBased/>
  <w15:docId w15:val="{52208A75-1DE8-4B3F-A0AA-50A4AB762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495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2025-06-04T16:40:00Z</dcterms:created>
  <dcterms:modified xsi:type="dcterms:W3CDTF">2025-06-04T16:56:00Z</dcterms:modified>
</cp:coreProperties>
</file>