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2116C" w14:textId="77777777" w:rsidR="00832F28" w:rsidRPr="008D669B" w:rsidRDefault="00832F28" w:rsidP="00832F2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8D669B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Акт соглашения</w:t>
      </w:r>
    </w:p>
    <w:p w14:paraId="54A34967" w14:textId="77777777" w:rsidR="00832F28" w:rsidRPr="008D669B" w:rsidRDefault="00832F28" w:rsidP="00832F2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  <w:r w:rsidRPr="008D669B">
        <w:rPr>
          <w:rFonts w:ascii="Arial" w:eastAsia="Times New Roman" w:hAnsi="Arial" w:cs="Arial"/>
          <w:color w:val="FF0000"/>
          <w:sz w:val="28"/>
          <w:szCs w:val="30"/>
          <w:lang w:eastAsia="ru-RU"/>
        </w:rPr>
        <w:t>Я, _________________________________________________</w:t>
      </w:r>
    </w:p>
    <w:p w14:paraId="1743E749" w14:textId="77777777" w:rsidR="00832F28" w:rsidRPr="008D669B" w:rsidRDefault="00832F28" w:rsidP="00832F2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</w:p>
    <w:p w14:paraId="230CA075" w14:textId="77777777" w:rsidR="00832F28" w:rsidRPr="008D669B" w:rsidRDefault="00832F28" w:rsidP="00832F2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14:paraId="3674602D" w14:textId="77777777" w:rsidR="00832F28" w:rsidRPr="008D669B" w:rsidRDefault="00832F28" w:rsidP="00832F2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8D669B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Противопоказания</w:t>
      </w:r>
    </w:p>
    <w:p w14:paraId="299A769D" w14:textId="79ED0578" w:rsidR="00832F28" w:rsidRPr="006C06E1" w:rsidRDefault="006C06E1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Микроигольчатый рф лифтинг</w:t>
      </w:r>
    </w:p>
    <w:p w14:paraId="25C53DD4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Сахарный диабет;</w:t>
      </w:r>
    </w:p>
    <w:p w14:paraId="1AE1AADC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Хронические или инфекционные заболевания на пике обострения;</w:t>
      </w:r>
    </w:p>
    <w:p w14:paraId="5E648047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Наличие злокачественных и доброкачественных опухолей;</w:t>
      </w:r>
    </w:p>
    <w:p w14:paraId="509A1323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Вирусные или бактериальные инфекции;</w:t>
      </w:r>
    </w:p>
    <w:p w14:paraId="41DCFC68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Беременность и лактация;</w:t>
      </w:r>
    </w:p>
    <w:p w14:paraId="55CC01B0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Склонность к образованию келоидных рубцов;</w:t>
      </w:r>
    </w:p>
    <w:p w14:paraId="0E69A9F6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 xml:space="preserve">Геморрагические </w:t>
      </w:r>
      <w:proofErr w:type="spellStart"/>
      <w:r w:rsidRPr="008D669B">
        <w:rPr>
          <w:color w:val="FF0000"/>
          <w:sz w:val="28"/>
          <w:szCs w:val="28"/>
        </w:rPr>
        <w:t>коагулопатии</w:t>
      </w:r>
      <w:proofErr w:type="spellEnd"/>
      <w:r w:rsidRPr="008D669B">
        <w:rPr>
          <w:color w:val="FF0000"/>
          <w:sz w:val="28"/>
          <w:szCs w:val="28"/>
        </w:rPr>
        <w:t>;</w:t>
      </w:r>
    </w:p>
    <w:p w14:paraId="06AA00DC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Герпес, раны в зоне обработки;</w:t>
      </w:r>
    </w:p>
    <w:p w14:paraId="42EFBE21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Аутоиммунные заболевания;</w:t>
      </w:r>
    </w:p>
    <w:p w14:paraId="025DD966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Гипертония;</w:t>
      </w:r>
    </w:p>
    <w:p w14:paraId="6569D6A0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Онкология;</w:t>
      </w:r>
    </w:p>
    <w:p w14:paraId="285B974A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Эпилепсия;</w:t>
      </w:r>
    </w:p>
    <w:p w14:paraId="5CC7B039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Декомпенсированные состояния;</w:t>
      </w:r>
    </w:p>
    <w:p w14:paraId="73C05957" w14:textId="77777777" w:rsidR="00832F28" w:rsidRPr="008D669B" w:rsidRDefault="00832F28" w:rsidP="00832F28">
      <w:pPr>
        <w:pStyle w:val="a3"/>
        <w:numPr>
          <w:ilvl w:val="0"/>
          <w:numId w:val="1"/>
        </w:numPr>
        <w:rPr>
          <w:color w:val="FF0000"/>
          <w:sz w:val="28"/>
          <w:szCs w:val="28"/>
        </w:rPr>
      </w:pPr>
      <w:r w:rsidRPr="008D669B">
        <w:rPr>
          <w:color w:val="FF0000"/>
          <w:sz w:val="28"/>
          <w:szCs w:val="28"/>
        </w:rPr>
        <w:t>Наличие кардиостимуляторов, протезов, имплантов, золотых нитей в зоне обработки.</w:t>
      </w:r>
    </w:p>
    <w:p w14:paraId="35304841" w14:textId="77777777" w:rsidR="00832F28" w:rsidRPr="008D669B" w:rsidRDefault="00832F28" w:rsidP="00832F28">
      <w:pPr>
        <w:rPr>
          <w:color w:val="FF0000"/>
        </w:rPr>
      </w:pPr>
    </w:p>
    <w:p w14:paraId="1850C3F3" w14:textId="77777777" w:rsidR="00832F28" w:rsidRPr="008D669B" w:rsidRDefault="00832F28" w:rsidP="00832F28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6D7A0F0D" w14:textId="77777777" w:rsidR="00832F28" w:rsidRPr="008D669B" w:rsidRDefault="00832F28" w:rsidP="00832F28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8D669B">
        <w:rPr>
          <w:rFonts w:ascii="Arial" w:eastAsia="Times New Roman" w:hAnsi="Arial" w:cs="Arial"/>
          <w:b/>
          <w:color w:val="FF000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противопоказаниях, всю ответственность при проведении процедуры принимаю на себя, претензий к студии по коррекции фигуры «М&amp;</w:t>
      </w:r>
      <w:r w:rsidRPr="008D669B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>M</w:t>
      </w:r>
      <w:r w:rsidRPr="008D669B">
        <w:rPr>
          <w:rFonts w:ascii="Arial" w:eastAsia="Times New Roman" w:hAnsi="Arial" w:cs="Arial"/>
          <w:b/>
          <w:color w:val="FF0000"/>
          <w:szCs w:val="24"/>
          <w:lang w:eastAsia="ru-RU"/>
        </w:rPr>
        <w:t>» не имею</w:t>
      </w:r>
    </w:p>
    <w:p w14:paraId="7EA05463" w14:textId="77777777" w:rsidR="00832F28" w:rsidRPr="008D669B" w:rsidRDefault="00832F28" w:rsidP="00832F28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14:paraId="67D2651B" w14:textId="77777777" w:rsidR="00832F28" w:rsidRPr="008D669B" w:rsidRDefault="00832F28" w:rsidP="00832F28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14:paraId="0D7DA27D" w14:textId="77777777" w:rsidR="00832F28" w:rsidRPr="008D669B" w:rsidRDefault="00832F28" w:rsidP="00832F28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8D669B">
        <w:rPr>
          <w:rFonts w:ascii="Arial" w:eastAsia="Times New Roman" w:hAnsi="Arial" w:cs="Arial"/>
          <w:b/>
          <w:color w:val="FF0000"/>
          <w:szCs w:val="24"/>
          <w:lang w:eastAsia="ru-RU"/>
        </w:rPr>
        <w:t>Подпись____________</w:t>
      </w:r>
      <w:r w:rsidRPr="008D669B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/____________  </w:t>
      </w:r>
      <w:r w:rsidRPr="008D669B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             Дата «______» _________20___г.</w:t>
      </w:r>
      <w:r w:rsidRPr="008D669B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     </w:t>
      </w:r>
      <w:r w:rsidRPr="008D669B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</w:t>
      </w:r>
    </w:p>
    <w:p w14:paraId="27CF5B8B" w14:textId="77777777" w:rsidR="00832F28" w:rsidRPr="008D669B" w:rsidRDefault="00832F28" w:rsidP="00832F28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 w:val="24"/>
          <w:szCs w:val="24"/>
          <w:lang w:eastAsia="ru-RU"/>
        </w:rPr>
      </w:pPr>
    </w:p>
    <w:p w14:paraId="58F7BDEF" w14:textId="77777777" w:rsidR="00832F28" w:rsidRPr="008D669B" w:rsidRDefault="00832F28" w:rsidP="00832F28">
      <w:pPr>
        <w:rPr>
          <w:color w:val="FF0000"/>
        </w:rPr>
      </w:pPr>
    </w:p>
    <w:p w14:paraId="333E5CE1" w14:textId="77777777" w:rsidR="00832F28" w:rsidRPr="008D669B" w:rsidRDefault="00832F28" w:rsidP="00832F28">
      <w:pPr>
        <w:rPr>
          <w:color w:val="FF0000"/>
        </w:rPr>
      </w:pPr>
    </w:p>
    <w:sectPr w:rsidR="00832F28" w:rsidRPr="008D6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22428"/>
    <w:multiLevelType w:val="hybridMultilevel"/>
    <w:tmpl w:val="93E8C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F28"/>
    <w:rsid w:val="00337129"/>
    <w:rsid w:val="003D3E16"/>
    <w:rsid w:val="00425B5C"/>
    <w:rsid w:val="006C06E1"/>
    <w:rsid w:val="00832F28"/>
    <w:rsid w:val="008D669B"/>
    <w:rsid w:val="00905735"/>
    <w:rsid w:val="0096741B"/>
    <w:rsid w:val="00A52E6D"/>
    <w:rsid w:val="00B96594"/>
    <w:rsid w:val="00C62756"/>
    <w:rsid w:val="00DE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9FE7"/>
  <w15:chartTrackingRefBased/>
  <w15:docId w15:val="{D9734E63-32F7-4FDB-B691-FF0262A0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2F2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52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2E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Work</cp:lastModifiedBy>
  <cp:revision>12</cp:revision>
  <cp:lastPrinted>2024-07-17T05:57:00Z</cp:lastPrinted>
  <dcterms:created xsi:type="dcterms:W3CDTF">2023-08-28T06:39:00Z</dcterms:created>
  <dcterms:modified xsi:type="dcterms:W3CDTF">2025-05-17T07:01:00Z</dcterms:modified>
</cp:coreProperties>
</file>