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176" w:rsidRPr="00776176" w:rsidRDefault="00776176">
      <w:pPr>
        <w:rPr>
          <w:sz w:val="28"/>
          <w:szCs w:val="28"/>
        </w:rPr>
      </w:pPr>
      <w:r w:rsidRPr="008F37FB">
        <w:rPr>
          <w:b/>
          <w:i/>
          <w:sz w:val="36"/>
          <w:szCs w:val="36"/>
        </w:rPr>
        <w:t>Холодная плазма-</w:t>
      </w:r>
      <w:r>
        <w:rPr>
          <w:sz w:val="28"/>
          <w:szCs w:val="28"/>
        </w:rPr>
        <w:t>ионизированный газ, состоящий</w:t>
      </w:r>
      <w:r w:rsidRPr="00776176">
        <w:rPr>
          <w:sz w:val="28"/>
          <w:szCs w:val="28"/>
        </w:rPr>
        <w:t xml:space="preserve"> из нейтрально заряженных частиц благодаря воздействию электрического тока слабой частоты. Неогеновое омоложение фактически представляет собой нечто среднее между электрическим и газовым воздействием.</w:t>
      </w:r>
    </w:p>
    <w:p w:rsidR="00776176" w:rsidRDefault="00776176">
      <w:pPr>
        <w:rPr>
          <w:sz w:val="28"/>
          <w:szCs w:val="28"/>
        </w:rPr>
      </w:pPr>
      <w:r w:rsidRPr="008F37FB">
        <w:rPr>
          <w:b/>
          <w:sz w:val="28"/>
          <w:szCs w:val="28"/>
        </w:rPr>
        <w:t>Первый эффект</w:t>
      </w:r>
      <w:r>
        <w:rPr>
          <w:sz w:val="28"/>
          <w:szCs w:val="28"/>
        </w:rPr>
        <w:t>- это разогрев белковых структур кожи, что приводит к появлению вектора натяжения и диффузной подтяжки в радиусе 0.1-0.3 см вокруг воздействия попадания импульса.</w:t>
      </w:r>
      <w:r w:rsidR="00566B90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 виден сразу после проведения процедуры, что выделяет метод холодной плазмы с положительной стороны.</w:t>
      </w:r>
    </w:p>
    <w:p w:rsidR="00776176" w:rsidRDefault="00776176">
      <w:pPr>
        <w:rPr>
          <w:sz w:val="28"/>
          <w:szCs w:val="28"/>
        </w:rPr>
      </w:pPr>
      <w:r w:rsidRPr="008F37FB">
        <w:rPr>
          <w:b/>
          <w:sz w:val="28"/>
          <w:szCs w:val="28"/>
        </w:rPr>
        <w:t>Второй эффект</w:t>
      </w:r>
      <w:r>
        <w:rPr>
          <w:sz w:val="28"/>
          <w:szCs w:val="28"/>
        </w:rPr>
        <w:t xml:space="preserve">- является следствием первого- в области воздействия холодной плазмы происходит денатурация белков коллагена и эластина, дающая эффект </w:t>
      </w:r>
      <w:r w:rsidR="00566B90">
        <w:rPr>
          <w:sz w:val="28"/>
          <w:szCs w:val="28"/>
        </w:rPr>
        <w:t>ретракции (</w:t>
      </w:r>
      <w:r>
        <w:rPr>
          <w:sz w:val="28"/>
          <w:szCs w:val="28"/>
        </w:rPr>
        <w:t>диффузной подтяжки). Организм стремится восстановить оптимальное количество коллагеновых структур и начинает активный синтез нового коллагена и эластина в зоне воздействия. Молодые молекулы укрепляют уже «подтянутый» каркас, увеличивая плотность кожи.</w:t>
      </w:r>
    </w:p>
    <w:p w:rsidR="00776176" w:rsidRDefault="00776176">
      <w:pPr>
        <w:rPr>
          <w:sz w:val="28"/>
          <w:szCs w:val="28"/>
        </w:rPr>
      </w:pPr>
      <w:r w:rsidRPr="008F37FB">
        <w:rPr>
          <w:b/>
          <w:sz w:val="28"/>
          <w:szCs w:val="28"/>
        </w:rPr>
        <w:t>Третий эффек</w:t>
      </w:r>
      <w:r w:rsidR="00566B90" w:rsidRPr="008F37FB">
        <w:rPr>
          <w:b/>
          <w:sz w:val="28"/>
          <w:szCs w:val="28"/>
        </w:rPr>
        <w:t>т</w:t>
      </w:r>
      <w:r w:rsidR="00566B90">
        <w:rPr>
          <w:sz w:val="28"/>
          <w:szCs w:val="28"/>
        </w:rPr>
        <w:t>-является ответной реакцией на термическую травму: вместо поврежденных температурой клеток- эпидермоцитов, организм срочно «выдает» пул новых клеток: запускает созревания спящих недифференцированных клеток в специализированные клетки, продуцирующие коллаген, эластин и отвечающие за другие функции.</w:t>
      </w:r>
    </w:p>
    <w:p w:rsidR="00566B90" w:rsidRPr="008F37FB" w:rsidRDefault="00566B90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 w:rsidRPr="008F37FB">
        <w:rPr>
          <w:b/>
          <w:sz w:val="28"/>
          <w:szCs w:val="28"/>
        </w:rPr>
        <w:t>Противопоказания к процедуре:</w:t>
      </w:r>
    </w:p>
    <w:p w:rsidR="00566B90" w:rsidRDefault="00566B90" w:rsidP="00566B90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Любые онкологические заболевания;</w:t>
      </w:r>
    </w:p>
    <w:p w:rsidR="00566B90" w:rsidRDefault="00566B90" w:rsidP="00566B90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ЛОР-заболевания в обостренной стадии;</w:t>
      </w:r>
    </w:p>
    <w:p w:rsidR="00566B90" w:rsidRDefault="00566B90" w:rsidP="00566B90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Наличие любых воспалительных процессов в организме;</w:t>
      </w:r>
    </w:p>
    <w:p w:rsidR="00566B90" w:rsidRDefault="00566B90" w:rsidP="00566B90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Беременность и период лактации;</w:t>
      </w:r>
    </w:p>
    <w:p w:rsidR="00566B90" w:rsidRDefault="00566B90" w:rsidP="00566B90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Острая недостаточность почек и печени;</w:t>
      </w:r>
    </w:p>
    <w:p w:rsidR="00566B90" w:rsidRDefault="00566B90" w:rsidP="00566B90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Эпилепсия;</w:t>
      </w:r>
      <w:bookmarkStart w:id="0" w:name="_GoBack"/>
      <w:bookmarkEnd w:id="0"/>
    </w:p>
    <w:p w:rsidR="00566B90" w:rsidRDefault="00566B90" w:rsidP="00566B90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Кардиологические заболевания;</w:t>
      </w:r>
    </w:p>
    <w:p w:rsidR="00566B90" w:rsidRDefault="00566B90" w:rsidP="00566B90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Патологии щитовидной железы;</w:t>
      </w:r>
    </w:p>
    <w:p w:rsidR="00566B90" w:rsidRDefault="00566B90" w:rsidP="00566B90">
      <w:pPr>
        <w:pStyle w:val="a3"/>
        <w:numPr>
          <w:ilvl w:val="0"/>
          <w:numId w:val="1"/>
        </w:numPr>
        <w:rPr>
          <w:sz w:val="28"/>
          <w:szCs w:val="28"/>
        </w:rPr>
      </w:pPr>
      <w:r w:rsidRPr="00566B90">
        <w:rPr>
          <w:sz w:val="28"/>
          <w:szCs w:val="28"/>
        </w:rPr>
        <w:t>Острые инфекционные процессы кожи;</w:t>
      </w:r>
    </w:p>
    <w:p w:rsidR="00566B90" w:rsidRDefault="00566B90" w:rsidP="00566B90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Системные инфекции (ВИЧ, гепатиты);</w:t>
      </w:r>
    </w:p>
    <w:p w:rsidR="008F37FB" w:rsidRPr="00FB230E" w:rsidRDefault="00566B90" w:rsidP="00FB230E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Высокий риск </w:t>
      </w:r>
      <w:proofErr w:type="gramStart"/>
      <w:r>
        <w:rPr>
          <w:sz w:val="28"/>
          <w:szCs w:val="28"/>
        </w:rPr>
        <w:t>пигментаций(</w:t>
      </w:r>
      <w:proofErr w:type="gramEnd"/>
      <w:r>
        <w:rPr>
          <w:sz w:val="28"/>
          <w:szCs w:val="28"/>
        </w:rPr>
        <w:t xml:space="preserve">темнокожие </w:t>
      </w:r>
      <w:r w:rsidR="008F37FB">
        <w:rPr>
          <w:sz w:val="28"/>
          <w:szCs w:val="28"/>
        </w:rPr>
        <w:t xml:space="preserve">пациенты, а также люди с активной </w:t>
      </w:r>
      <w:proofErr w:type="spellStart"/>
      <w:r w:rsidR="008F37FB">
        <w:rPr>
          <w:sz w:val="28"/>
          <w:szCs w:val="28"/>
        </w:rPr>
        <w:t>мелазмой</w:t>
      </w:r>
      <w:proofErr w:type="spellEnd"/>
      <w:r w:rsidR="008F37FB">
        <w:rPr>
          <w:sz w:val="28"/>
          <w:szCs w:val="28"/>
        </w:rPr>
        <w:t>);</w:t>
      </w:r>
    </w:p>
    <w:p w:rsidR="008F37FB" w:rsidRDefault="008F37FB" w:rsidP="00566B90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Проживание в регионах с активной инсоляцией.</w:t>
      </w:r>
    </w:p>
    <w:p w:rsidR="008F37FB" w:rsidRDefault="008F37FB" w:rsidP="008F37FB">
      <w:pPr>
        <w:rPr>
          <w:sz w:val="28"/>
          <w:szCs w:val="28"/>
        </w:rPr>
      </w:pPr>
    </w:p>
    <w:p w:rsidR="008F37FB" w:rsidRDefault="008F37FB" w:rsidP="008F37FB">
      <w:pPr>
        <w:rPr>
          <w:b/>
          <w:sz w:val="32"/>
          <w:szCs w:val="32"/>
        </w:rPr>
      </w:pPr>
      <w:r w:rsidRPr="008F37FB">
        <w:rPr>
          <w:b/>
          <w:sz w:val="32"/>
          <w:szCs w:val="32"/>
        </w:rPr>
        <w:t>Протокол№1 Работа с алопецией мужской и женской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F37FB" w:rsidTr="008F37FB">
        <w:tc>
          <w:tcPr>
            <w:tcW w:w="4672" w:type="dxa"/>
          </w:tcPr>
          <w:p w:rsidR="008F37FB" w:rsidRDefault="008F37FB" w:rsidP="008F37F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Анестезия</w:t>
            </w:r>
          </w:p>
        </w:tc>
        <w:tc>
          <w:tcPr>
            <w:tcW w:w="4673" w:type="dxa"/>
          </w:tcPr>
          <w:p w:rsidR="008F37FB" w:rsidRDefault="008F37FB" w:rsidP="008F37F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Не требуется</w:t>
            </w:r>
          </w:p>
        </w:tc>
      </w:tr>
      <w:tr w:rsidR="008F37FB" w:rsidTr="008F37FB">
        <w:tc>
          <w:tcPr>
            <w:tcW w:w="4672" w:type="dxa"/>
          </w:tcPr>
          <w:p w:rsidR="008F37FB" w:rsidRDefault="008F37FB" w:rsidP="008F37F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Насадка</w:t>
            </w:r>
          </w:p>
        </w:tc>
        <w:tc>
          <w:tcPr>
            <w:tcW w:w="4673" w:type="dxa"/>
          </w:tcPr>
          <w:p w:rsidR="008F37FB" w:rsidRDefault="008F37FB" w:rsidP="008F37F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Золотая поворотная игла</w:t>
            </w:r>
          </w:p>
        </w:tc>
      </w:tr>
      <w:tr w:rsidR="008F37FB" w:rsidTr="008F37FB">
        <w:tc>
          <w:tcPr>
            <w:tcW w:w="4672" w:type="dxa"/>
          </w:tcPr>
          <w:p w:rsidR="008F37FB" w:rsidRPr="008F37FB" w:rsidRDefault="008F37FB" w:rsidP="008F37FB">
            <w:pPr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PULSE</w:t>
            </w:r>
          </w:p>
        </w:tc>
        <w:tc>
          <w:tcPr>
            <w:tcW w:w="4673" w:type="dxa"/>
          </w:tcPr>
          <w:p w:rsidR="008F37FB" w:rsidRDefault="008F37FB" w:rsidP="008F37F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Начинаем с 3, если можете двигаться манипулой быстро, то можно 4-5</w:t>
            </w:r>
          </w:p>
        </w:tc>
      </w:tr>
      <w:tr w:rsidR="008F37FB" w:rsidTr="008F37FB">
        <w:tc>
          <w:tcPr>
            <w:tcW w:w="4672" w:type="dxa"/>
          </w:tcPr>
          <w:p w:rsidR="008F37FB" w:rsidRPr="008F37FB" w:rsidRDefault="008F37FB" w:rsidP="008F37FB">
            <w:pPr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LEVEL</w:t>
            </w:r>
          </w:p>
        </w:tc>
        <w:tc>
          <w:tcPr>
            <w:tcW w:w="4673" w:type="dxa"/>
          </w:tcPr>
          <w:p w:rsidR="008F37FB" w:rsidRDefault="00013611" w:rsidP="008F37F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Клиент должен чувствовать комфортные покалывания</w:t>
            </w:r>
          </w:p>
        </w:tc>
      </w:tr>
      <w:tr w:rsidR="008F37FB" w:rsidTr="008F37FB">
        <w:tc>
          <w:tcPr>
            <w:tcW w:w="4672" w:type="dxa"/>
          </w:tcPr>
          <w:p w:rsidR="008F37FB" w:rsidRDefault="008F37FB" w:rsidP="008F37F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Обработка тканей</w:t>
            </w:r>
          </w:p>
        </w:tc>
        <w:tc>
          <w:tcPr>
            <w:tcW w:w="4673" w:type="dxa"/>
          </w:tcPr>
          <w:p w:rsidR="008F37FB" w:rsidRDefault="00013611" w:rsidP="008F37F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Достаточно быстро двигаемся по зонам проплешин, можно задевать волосы, движения должны быть динамичными, не задерживаться долго на одном месте. Каждую зону доводим до гиперемии</w:t>
            </w:r>
          </w:p>
        </w:tc>
      </w:tr>
      <w:tr w:rsidR="008F37FB" w:rsidTr="008F37FB">
        <w:tc>
          <w:tcPr>
            <w:tcW w:w="4672" w:type="dxa"/>
          </w:tcPr>
          <w:p w:rsidR="008F37FB" w:rsidRDefault="008F37FB" w:rsidP="008F37F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Среда</w:t>
            </w:r>
          </w:p>
        </w:tc>
        <w:tc>
          <w:tcPr>
            <w:tcW w:w="4673" w:type="dxa"/>
          </w:tcPr>
          <w:p w:rsidR="008F37FB" w:rsidRDefault="00013611" w:rsidP="008F37F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Кожу головы не очень обильно промакиваем ватным диском с хлоргексидином</w:t>
            </w:r>
          </w:p>
        </w:tc>
      </w:tr>
    </w:tbl>
    <w:p w:rsidR="008F37FB" w:rsidRPr="008F37FB" w:rsidRDefault="008F37FB" w:rsidP="008F37FB">
      <w:pPr>
        <w:rPr>
          <w:b/>
          <w:sz w:val="32"/>
          <w:szCs w:val="32"/>
        </w:rPr>
      </w:pPr>
    </w:p>
    <w:p w:rsidR="008F37FB" w:rsidRDefault="00013611" w:rsidP="008F37FB">
      <w:pPr>
        <w:rPr>
          <w:sz w:val="28"/>
          <w:szCs w:val="28"/>
        </w:rPr>
      </w:pPr>
      <w:r>
        <w:rPr>
          <w:sz w:val="28"/>
          <w:szCs w:val="28"/>
        </w:rPr>
        <w:t>Закрывать процедуру определенным образом не нужно. Клиенту ни в коем случае нельзя делать окрашивание, ламинирование или любые химические воздействия на волосы весь период. Повторяем процедуру раз в месяц. Процедуры можно проводить круглый год. Три дня после процедуры исключить термические воздействия-бани, сауны, горячий душ.</w:t>
      </w:r>
    </w:p>
    <w:p w:rsidR="00CF7E4A" w:rsidRDefault="00CF7E4A" w:rsidP="008F37FB">
      <w:pPr>
        <w:rPr>
          <w:sz w:val="28"/>
          <w:szCs w:val="28"/>
        </w:rPr>
      </w:pPr>
    </w:p>
    <w:p w:rsidR="00CF7E4A" w:rsidRPr="00CF7E4A" w:rsidRDefault="00CF7E4A" w:rsidP="008F37FB">
      <w:pPr>
        <w:rPr>
          <w:b/>
          <w:sz w:val="32"/>
          <w:szCs w:val="32"/>
        </w:rPr>
      </w:pPr>
      <w:r w:rsidRPr="00CF7E4A">
        <w:rPr>
          <w:b/>
          <w:sz w:val="32"/>
          <w:szCs w:val="32"/>
        </w:rPr>
        <w:t>Протокол№2 Работа с алопецией му</w:t>
      </w:r>
      <w:r>
        <w:rPr>
          <w:b/>
          <w:sz w:val="32"/>
          <w:szCs w:val="32"/>
        </w:rPr>
        <w:t xml:space="preserve">жской и женской плюс усиленное </w:t>
      </w:r>
      <w:r w:rsidRPr="00CF7E4A">
        <w:rPr>
          <w:b/>
          <w:sz w:val="32"/>
          <w:szCs w:val="32"/>
        </w:rPr>
        <w:t>увлажнение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B6B3A" w:rsidTr="003B6B3A">
        <w:tc>
          <w:tcPr>
            <w:tcW w:w="4672" w:type="dxa"/>
          </w:tcPr>
          <w:p w:rsidR="003B6B3A" w:rsidRDefault="003B6B3A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 1</w:t>
            </w:r>
          </w:p>
        </w:tc>
        <w:tc>
          <w:tcPr>
            <w:tcW w:w="4673" w:type="dxa"/>
          </w:tcPr>
          <w:p w:rsidR="003B6B3A" w:rsidRDefault="003B6B3A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Проводим протокол 1</w:t>
            </w:r>
          </w:p>
        </w:tc>
      </w:tr>
      <w:tr w:rsidR="003B6B3A" w:rsidTr="003B6B3A">
        <w:tc>
          <w:tcPr>
            <w:tcW w:w="4672" w:type="dxa"/>
          </w:tcPr>
          <w:p w:rsidR="003B6B3A" w:rsidRDefault="003B6B3A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 2</w:t>
            </w:r>
          </w:p>
        </w:tc>
        <w:tc>
          <w:tcPr>
            <w:tcW w:w="4673" w:type="dxa"/>
          </w:tcPr>
          <w:p w:rsidR="003B6B3A" w:rsidRDefault="003B6B3A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Сразу переходим на второй этап-усиленное увлажнение, мезотерапия головы. Насадка белая маленькая</w:t>
            </w:r>
          </w:p>
        </w:tc>
      </w:tr>
      <w:tr w:rsidR="003B6B3A" w:rsidTr="003B6B3A">
        <w:tc>
          <w:tcPr>
            <w:tcW w:w="4672" w:type="dxa"/>
          </w:tcPr>
          <w:p w:rsidR="003B6B3A" w:rsidRPr="003B6B3A" w:rsidRDefault="003B6B3A" w:rsidP="008F37F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Pulse</w:t>
            </w:r>
          </w:p>
        </w:tc>
        <w:tc>
          <w:tcPr>
            <w:tcW w:w="4673" w:type="dxa"/>
          </w:tcPr>
          <w:p w:rsidR="003B6B3A" w:rsidRDefault="003B6B3A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7-8</w:t>
            </w:r>
          </w:p>
        </w:tc>
      </w:tr>
      <w:tr w:rsidR="003B6B3A" w:rsidTr="003B6B3A">
        <w:tc>
          <w:tcPr>
            <w:tcW w:w="4672" w:type="dxa"/>
          </w:tcPr>
          <w:p w:rsidR="003B6B3A" w:rsidRPr="003B6B3A" w:rsidRDefault="003B6B3A" w:rsidP="008F37F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Level</w:t>
            </w:r>
          </w:p>
        </w:tc>
        <w:tc>
          <w:tcPr>
            <w:tcW w:w="4673" w:type="dxa"/>
          </w:tcPr>
          <w:p w:rsidR="003B6B3A" w:rsidRDefault="003B6B3A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6-8 по ощущениям клиента, должно быть комфортно</w:t>
            </w:r>
          </w:p>
        </w:tc>
      </w:tr>
      <w:tr w:rsidR="003B6B3A" w:rsidRPr="00FB230E" w:rsidTr="003B6B3A">
        <w:tc>
          <w:tcPr>
            <w:tcW w:w="4672" w:type="dxa"/>
          </w:tcPr>
          <w:p w:rsidR="003B6B3A" w:rsidRPr="003B6B3A" w:rsidRDefault="003B6B3A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Среда</w:t>
            </w:r>
          </w:p>
        </w:tc>
        <w:tc>
          <w:tcPr>
            <w:tcW w:w="4673" w:type="dxa"/>
          </w:tcPr>
          <w:p w:rsidR="003B6B3A" w:rsidRDefault="003B6B3A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Наносим на кожу головы сыворотку против выпадения волос. </w:t>
            </w:r>
            <w:proofErr w:type="gramStart"/>
            <w:r>
              <w:rPr>
                <w:sz w:val="28"/>
                <w:szCs w:val="28"/>
              </w:rPr>
              <w:t>Например</w:t>
            </w:r>
            <w:proofErr w:type="gramEnd"/>
            <w:r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lastRenderedPageBreak/>
              <w:t xml:space="preserve">Пептидный коктейль под </w:t>
            </w:r>
            <w:proofErr w:type="spellStart"/>
            <w:r>
              <w:rPr>
                <w:sz w:val="28"/>
                <w:szCs w:val="28"/>
              </w:rPr>
              <w:t>дермапен</w:t>
            </w:r>
            <w:proofErr w:type="spellEnd"/>
            <w:r>
              <w:rPr>
                <w:sz w:val="28"/>
                <w:szCs w:val="28"/>
              </w:rPr>
              <w:t xml:space="preserve"> «</w:t>
            </w:r>
            <w:r>
              <w:rPr>
                <w:sz w:val="28"/>
                <w:szCs w:val="28"/>
                <w:lang w:val="en-US"/>
              </w:rPr>
              <w:t>ANTI</w:t>
            </w:r>
            <w:r w:rsidRPr="003B6B3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HAIR</w:t>
            </w:r>
            <w:r w:rsidRPr="003B6B3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LOSS</w:t>
            </w:r>
            <w:r>
              <w:rPr>
                <w:sz w:val="28"/>
                <w:szCs w:val="28"/>
              </w:rPr>
              <w:t>»</w:t>
            </w:r>
            <w:r w:rsidRPr="003B6B3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MESODERM</w:t>
            </w:r>
            <w:r w:rsidRPr="003B6B3A">
              <w:rPr>
                <w:sz w:val="28"/>
                <w:szCs w:val="28"/>
              </w:rPr>
              <w:t xml:space="preserve"> </w:t>
            </w:r>
          </w:p>
          <w:p w:rsidR="003B6B3A" w:rsidRPr="009D050D" w:rsidRDefault="003B6B3A" w:rsidP="008F37F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Hair </w:t>
            </w:r>
            <w:r w:rsidR="009D050D">
              <w:rPr>
                <w:sz w:val="28"/>
                <w:szCs w:val="28"/>
                <w:lang w:val="en-US"/>
              </w:rPr>
              <w:t xml:space="preserve">X </w:t>
            </w:r>
            <w:r w:rsidR="009D050D" w:rsidRPr="009D050D">
              <w:rPr>
                <w:sz w:val="28"/>
                <w:szCs w:val="28"/>
                <w:lang w:val="en-US"/>
              </w:rPr>
              <w:t>«</w:t>
            </w:r>
            <w:r w:rsidR="009D050D">
              <w:rPr>
                <w:sz w:val="28"/>
                <w:szCs w:val="28"/>
                <w:lang w:val="en-US"/>
              </w:rPr>
              <w:t>Peptide</w:t>
            </w:r>
            <w:r w:rsidR="009D050D" w:rsidRPr="009D050D">
              <w:rPr>
                <w:sz w:val="28"/>
                <w:szCs w:val="28"/>
                <w:lang w:val="en-US"/>
              </w:rPr>
              <w:t>»</w:t>
            </w:r>
            <w:r w:rsidR="009D050D">
              <w:rPr>
                <w:sz w:val="28"/>
                <w:szCs w:val="28"/>
                <w:lang w:val="en-US"/>
              </w:rPr>
              <w:t xml:space="preserve"> formula </w:t>
            </w:r>
            <w:proofErr w:type="spellStart"/>
            <w:r w:rsidR="009D050D">
              <w:rPr>
                <w:sz w:val="28"/>
                <w:szCs w:val="28"/>
                <w:lang w:val="en-US"/>
              </w:rPr>
              <w:t>Rinfoltil</w:t>
            </w:r>
            <w:proofErr w:type="spellEnd"/>
            <w:r w:rsidR="009D05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9D050D">
              <w:rPr>
                <w:sz w:val="28"/>
                <w:szCs w:val="28"/>
                <w:lang w:val="en-US"/>
              </w:rPr>
              <w:t>myristoyl</w:t>
            </w:r>
            <w:proofErr w:type="spellEnd"/>
          </w:p>
          <w:p w:rsidR="003B6B3A" w:rsidRPr="009D050D" w:rsidRDefault="003B6B3A" w:rsidP="008F37FB">
            <w:pPr>
              <w:rPr>
                <w:sz w:val="28"/>
                <w:szCs w:val="28"/>
                <w:lang w:val="en-US"/>
              </w:rPr>
            </w:pPr>
          </w:p>
        </w:tc>
      </w:tr>
      <w:tr w:rsidR="003B6B3A" w:rsidTr="003B6B3A">
        <w:tc>
          <w:tcPr>
            <w:tcW w:w="4672" w:type="dxa"/>
          </w:tcPr>
          <w:p w:rsidR="003B6B3A" w:rsidRDefault="003B6B3A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Обработка</w:t>
            </w:r>
          </w:p>
        </w:tc>
        <w:tc>
          <w:tcPr>
            <w:tcW w:w="4673" w:type="dxa"/>
          </w:tcPr>
          <w:p w:rsidR="009D050D" w:rsidRDefault="009D050D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Вбиваем сыворотку белой манипулой. Закрывать никакими препаратами процедуру не нужно</w:t>
            </w:r>
          </w:p>
        </w:tc>
      </w:tr>
    </w:tbl>
    <w:p w:rsidR="00013611" w:rsidRDefault="009D050D" w:rsidP="008F37FB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9D050D" w:rsidRDefault="009D050D" w:rsidP="008F37FB">
      <w:pPr>
        <w:rPr>
          <w:sz w:val="28"/>
          <w:szCs w:val="28"/>
        </w:rPr>
      </w:pPr>
      <w:r>
        <w:rPr>
          <w:sz w:val="28"/>
          <w:szCs w:val="28"/>
        </w:rPr>
        <w:t>Протокол№3 Тонус кожи, работа с мелкими морщинами. Холодный плазменный душ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D050D" w:rsidTr="009D050D">
        <w:tc>
          <w:tcPr>
            <w:tcW w:w="4672" w:type="dxa"/>
          </w:tcPr>
          <w:p w:rsidR="009D050D" w:rsidRDefault="009D050D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Анестезия</w:t>
            </w:r>
          </w:p>
        </w:tc>
        <w:tc>
          <w:tcPr>
            <w:tcW w:w="4673" w:type="dxa"/>
          </w:tcPr>
          <w:p w:rsidR="009D050D" w:rsidRDefault="009D050D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требуется</w:t>
            </w:r>
          </w:p>
        </w:tc>
      </w:tr>
      <w:tr w:rsidR="009D050D" w:rsidTr="009D050D">
        <w:tc>
          <w:tcPr>
            <w:tcW w:w="4672" w:type="dxa"/>
          </w:tcPr>
          <w:p w:rsidR="009D050D" w:rsidRDefault="009D050D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 1</w:t>
            </w:r>
          </w:p>
        </w:tc>
        <w:tc>
          <w:tcPr>
            <w:tcW w:w="4673" w:type="dxa"/>
          </w:tcPr>
          <w:p w:rsidR="009D050D" w:rsidRDefault="009D050D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Насадка золотая игла прямая или поворотная</w:t>
            </w:r>
          </w:p>
        </w:tc>
      </w:tr>
      <w:tr w:rsidR="009D050D" w:rsidTr="009D050D">
        <w:tc>
          <w:tcPr>
            <w:tcW w:w="4672" w:type="dxa"/>
          </w:tcPr>
          <w:p w:rsidR="009D050D" w:rsidRPr="009D050D" w:rsidRDefault="009D050D" w:rsidP="009D050D">
            <w:pPr>
              <w:tabs>
                <w:tab w:val="left" w:pos="1313"/>
              </w:tabs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  <w:lang w:val="en-US"/>
              </w:rPr>
              <w:t xml:space="preserve">Pulse </w:t>
            </w:r>
          </w:p>
        </w:tc>
        <w:tc>
          <w:tcPr>
            <w:tcW w:w="4673" w:type="dxa"/>
          </w:tcPr>
          <w:p w:rsidR="009D050D" w:rsidRDefault="009D050D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6-7</w:t>
            </w:r>
          </w:p>
        </w:tc>
      </w:tr>
      <w:tr w:rsidR="009D050D" w:rsidTr="009D050D">
        <w:tc>
          <w:tcPr>
            <w:tcW w:w="4672" w:type="dxa"/>
          </w:tcPr>
          <w:p w:rsidR="009D050D" w:rsidRPr="009D050D" w:rsidRDefault="009D050D" w:rsidP="008F37F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Level</w:t>
            </w:r>
          </w:p>
        </w:tc>
        <w:tc>
          <w:tcPr>
            <w:tcW w:w="4673" w:type="dxa"/>
          </w:tcPr>
          <w:p w:rsidR="009D050D" w:rsidRDefault="009D050D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7-8</w:t>
            </w:r>
          </w:p>
        </w:tc>
      </w:tr>
      <w:tr w:rsidR="009D050D" w:rsidTr="009D050D">
        <w:tc>
          <w:tcPr>
            <w:tcW w:w="4672" w:type="dxa"/>
          </w:tcPr>
          <w:p w:rsidR="009D050D" w:rsidRDefault="009D050D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Обработка</w:t>
            </w:r>
          </w:p>
        </w:tc>
        <w:tc>
          <w:tcPr>
            <w:tcW w:w="4673" w:type="dxa"/>
          </w:tcPr>
          <w:p w:rsidR="009D050D" w:rsidRDefault="009D050D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Очень быстро двигаемся по коже как показано в видеоуроке, кожу промакиваем хлоргексидином</w:t>
            </w:r>
          </w:p>
        </w:tc>
      </w:tr>
      <w:tr w:rsidR="009D050D" w:rsidTr="009D050D">
        <w:tc>
          <w:tcPr>
            <w:tcW w:w="4672" w:type="dxa"/>
          </w:tcPr>
          <w:p w:rsidR="009D050D" w:rsidRDefault="009D050D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работы</w:t>
            </w:r>
          </w:p>
        </w:tc>
        <w:tc>
          <w:tcPr>
            <w:tcW w:w="4673" w:type="dxa"/>
          </w:tcPr>
          <w:p w:rsidR="009D050D" w:rsidRDefault="009D050D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Полностью обработка лица занимает 10-15 минут</w:t>
            </w:r>
          </w:p>
        </w:tc>
      </w:tr>
    </w:tbl>
    <w:p w:rsidR="009D050D" w:rsidRDefault="009D050D" w:rsidP="008F37FB">
      <w:pPr>
        <w:rPr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9461C" w:rsidTr="0079461C">
        <w:tc>
          <w:tcPr>
            <w:tcW w:w="4672" w:type="dxa"/>
          </w:tcPr>
          <w:p w:rsidR="0079461C" w:rsidRDefault="0079461C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 2</w:t>
            </w:r>
          </w:p>
        </w:tc>
        <w:tc>
          <w:tcPr>
            <w:tcW w:w="4673" w:type="dxa"/>
          </w:tcPr>
          <w:p w:rsidR="0079461C" w:rsidRDefault="0079461C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Манипула белая широкая</w:t>
            </w:r>
          </w:p>
        </w:tc>
      </w:tr>
      <w:tr w:rsidR="0079461C" w:rsidTr="0079461C">
        <w:tc>
          <w:tcPr>
            <w:tcW w:w="4672" w:type="dxa"/>
          </w:tcPr>
          <w:p w:rsidR="0079461C" w:rsidRPr="0079461C" w:rsidRDefault="0079461C" w:rsidP="008F37F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Pulse</w:t>
            </w:r>
          </w:p>
        </w:tc>
        <w:tc>
          <w:tcPr>
            <w:tcW w:w="4673" w:type="dxa"/>
          </w:tcPr>
          <w:p w:rsidR="0079461C" w:rsidRDefault="0079461C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6-7</w:t>
            </w:r>
          </w:p>
        </w:tc>
      </w:tr>
      <w:tr w:rsidR="0079461C" w:rsidTr="0079461C">
        <w:tc>
          <w:tcPr>
            <w:tcW w:w="4672" w:type="dxa"/>
          </w:tcPr>
          <w:p w:rsidR="0079461C" w:rsidRPr="0079461C" w:rsidRDefault="0079461C" w:rsidP="008F37F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Level</w:t>
            </w:r>
          </w:p>
        </w:tc>
        <w:tc>
          <w:tcPr>
            <w:tcW w:w="4673" w:type="dxa"/>
          </w:tcPr>
          <w:p w:rsidR="0079461C" w:rsidRDefault="0079461C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7-8</w:t>
            </w:r>
          </w:p>
        </w:tc>
      </w:tr>
      <w:tr w:rsidR="0079461C" w:rsidTr="0079461C">
        <w:tc>
          <w:tcPr>
            <w:tcW w:w="4672" w:type="dxa"/>
          </w:tcPr>
          <w:p w:rsidR="0079461C" w:rsidRPr="0079461C" w:rsidRDefault="0079461C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Среда</w:t>
            </w:r>
          </w:p>
        </w:tc>
        <w:tc>
          <w:tcPr>
            <w:tcW w:w="4673" w:type="dxa"/>
          </w:tcPr>
          <w:p w:rsidR="0079461C" w:rsidRDefault="0079461C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Наносим любую </w:t>
            </w:r>
            <w:proofErr w:type="spellStart"/>
            <w:r>
              <w:rPr>
                <w:sz w:val="28"/>
                <w:szCs w:val="28"/>
              </w:rPr>
              <w:t>неинъекционную</w:t>
            </w:r>
            <w:proofErr w:type="spellEnd"/>
            <w:r>
              <w:rPr>
                <w:sz w:val="28"/>
                <w:szCs w:val="28"/>
              </w:rPr>
              <w:t xml:space="preserve"> сыворотку, не обязательно аппаратную</w:t>
            </w:r>
          </w:p>
        </w:tc>
      </w:tr>
      <w:tr w:rsidR="0079461C" w:rsidTr="0079461C">
        <w:tc>
          <w:tcPr>
            <w:tcW w:w="4672" w:type="dxa"/>
          </w:tcPr>
          <w:p w:rsidR="0079461C" w:rsidRDefault="0079461C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работы</w:t>
            </w:r>
          </w:p>
        </w:tc>
        <w:tc>
          <w:tcPr>
            <w:tcW w:w="4673" w:type="dxa"/>
          </w:tcPr>
          <w:p w:rsidR="0079461C" w:rsidRDefault="0079461C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Полностью обработка лица занимает 20 минут</w:t>
            </w:r>
          </w:p>
        </w:tc>
      </w:tr>
      <w:tr w:rsidR="0079461C" w:rsidTr="0079461C">
        <w:tc>
          <w:tcPr>
            <w:tcW w:w="4672" w:type="dxa"/>
          </w:tcPr>
          <w:p w:rsidR="0079461C" w:rsidRDefault="0079461C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Закрытие процедуры</w:t>
            </w:r>
          </w:p>
        </w:tc>
        <w:tc>
          <w:tcPr>
            <w:tcW w:w="4673" w:type="dxa"/>
          </w:tcPr>
          <w:p w:rsidR="0079461C" w:rsidRDefault="0079461C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Промокнуть салфеткой остатки сыворотки и нанести тоник</w:t>
            </w:r>
          </w:p>
        </w:tc>
      </w:tr>
    </w:tbl>
    <w:p w:rsidR="009D050D" w:rsidRDefault="009D050D" w:rsidP="008F37FB">
      <w:pPr>
        <w:rPr>
          <w:sz w:val="28"/>
          <w:szCs w:val="28"/>
        </w:rPr>
      </w:pPr>
    </w:p>
    <w:p w:rsidR="0079461C" w:rsidRDefault="0079461C" w:rsidP="008F37FB">
      <w:pPr>
        <w:rPr>
          <w:sz w:val="28"/>
          <w:szCs w:val="28"/>
        </w:rPr>
      </w:pPr>
      <w:r>
        <w:rPr>
          <w:sz w:val="28"/>
          <w:szCs w:val="28"/>
        </w:rPr>
        <w:t xml:space="preserve">Протокол№4 Шлифовка </w:t>
      </w:r>
      <w:proofErr w:type="spellStart"/>
      <w:r>
        <w:rPr>
          <w:sz w:val="28"/>
          <w:szCs w:val="28"/>
        </w:rPr>
        <w:t>постакне</w:t>
      </w:r>
      <w:proofErr w:type="spellEnd"/>
      <w:r>
        <w:rPr>
          <w:sz w:val="28"/>
          <w:szCs w:val="28"/>
        </w:rPr>
        <w:t xml:space="preserve">, работа с </w:t>
      </w:r>
      <w:proofErr w:type="spellStart"/>
      <w:r>
        <w:rPr>
          <w:sz w:val="28"/>
          <w:szCs w:val="28"/>
        </w:rPr>
        <w:t>акне</w:t>
      </w:r>
      <w:proofErr w:type="spellEnd"/>
      <w:r>
        <w:rPr>
          <w:sz w:val="28"/>
          <w:szCs w:val="28"/>
        </w:rPr>
        <w:t>, кроме 3,4 стадии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9461C" w:rsidTr="0079461C">
        <w:tc>
          <w:tcPr>
            <w:tcW w:w="4672" w:type="dxa"/>
          </w:tcPr>
          <w:p w:rsidR="0079461C" w:rsidRDefault="0079461C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Анестезия</w:t>
            </w:r>
          </w:p>
        </w:tc>
        <w:tc>
          <w:tcPr>
            <w:tcW w:w="4673" w:type="dxa"/>
          </w:tcPr>
          <w:p w:rsidR="0079461C" w:rsidRDefault="0079461C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 минут</w:t>
            </w:r>
          </w:p>
        </w:tc>
      </w:tr>
      <w:tr w:rsidR="0079461C" w:rsidTr="0079461C">
        <w:tc>
          <w:tcPr>
            <w:tcW w:w="4672" w:type="dxa"/>
          </w:tcPr>
          <w:p w:rsidR="0079461C" w:rsidRDefault="0079461C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Манипула</w:t>
            </w:r>
          </w:p>
        </w:tc>
        <w:tc>
          <w:tcPr>
            <w:tcW w:w="4673" w:type="dxa"/>
          </w:tcPr>
          <w:p w:rsidR="0079461C" w:rsidRDefault="0079461C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Золотая игла прямая или поворотная</w:t>
            </w:r>
          </w:p>
        </w:tc>
      </w:tr>
      <w:tr w:rsidR="0079461C" w:rsidTr="0079461C">
        <w:tc>
          <w:tcPr>
            <w:tcW w:w="4672" w:type="dxa"/>
          </w:tcPr>
          <w:p w:rsidR="0079461C" w:rsidRPr="0079461C" w:rsidRDefault="0079461C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Pulse</w:t>
            </w:r>
          </w:p>
        </w:tc>
        <w:tc>
          <w:tcPr>
            <w:tcW w:w="4673" w:type="dxa"/>
          </w:tcPr>
          <w:p w:rsidR="0079461C" w:rsidRDefault="0079461C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7-8</w:t>
            </w:r>
          </w:p>
        </w:tc>
      </w:tr>
      <w:tr w:rsidR="0079461C" w:rsidTr="0079461C">
        <w:tc>
          <w:tcPr>
            <w:tcW w:w="4672" w:type="dxa"/>
          </w:tcPr>
          <w:p w:rsidR="0079461C" w:rsidRPr="0079461C" w:rsidRDefault="0079461C" w:rsidP="008F37F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Level</w:t>
            </w:r>
          </w:p>
        </w:tc>
        <w:tc>
          <w:tcPr>
            <w:tcW w:w="4673" w:type="dxa"/>
          </w:tcPr>
          <w:p w:rsidR="0079461C" w:rsidRDefault="0079461C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6-8</w:t>
            </w:r>
          </w:p>
        </w:tc>
      </w:tr>
      <w:tr w:rsidR="0079461C" w:rsidTr="0079461C">
        <w:tc>
          <w:tcPr>
            <w:tcW w:w="4672" w:type="dxa"/>
          </w:tcPr>
          <w:p w:rsidR="0079461C" w:rsidRPr="0079461C" w:rsidRDefault="0079461C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Обработка тканей</w:t>
            </w:r>
          </w:p>
        </w:tc>
        <w:tc>
          <w:tcPr>
            <w:tcW w:w="4673" w:type="dxa"/>
          </w:tcPr>
          <w:p w:rsidR="0079461C" w:rsidRDefault="0079461C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 коже, смоченной хлоргексидином, проходим, плотно обрабатывая ткани иглой, равномерно по всему лицу. Обрабатываем контур атрофических рубцов, можно работать прямо по активным высыпаниям. Доводим лицо до активной гиперемии.</w:t>
            </w:r>
          </w:p>
        </w:tc>
      </w:tr>
      <w:tr w:rsidR="0079461C" w:rsidTr="0079461C">
        <w:tc>
          <w:tcPr>
            <w:tcW w:w="4672" w:type="dxa"/>
          </w:tcPr>
          <w:p w:rsidR="0079461C" w:rsidRDefault="0079461C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Работы</w:t>
            </w:r>
          </w:p>
        </w:tc>
        <w:tc>
          <w:tcPr>
            <w:tcW w:w="4673" w:type="dxa"/>
          </w:tcPr>
          <w:p w:rsidR="0079461C" w:rsidRDefault="0079461C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20-30 минут, постоянно увлажняем кожу хлоргексидином</w:t>
            </w:r>
          </w:p>
        </w:tc>
      </w:tr>
      <w:tr w:rsidR="0079461C" w:rsidTr="0079461C">
        <w:tc>
          <w:tcPr>
            <w:tcW w:w="4672" w:type="dxa"/>
          </w:tcPr>
          <w:p w:rsidR="0079461C" w:rsidRDefault="0079461C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Закрытие, повтор процедуры</w:t>
            </w:r>
          </w:p>
        </w:tc>
        <w:tc>
          <w:tcPr>
            <w:tcW w:w="4673" w:type="dxa"/>
          </w:tcPr>
          <w:p w:rsidR="0079461C" w:rsidRDefault="00186E70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наносим никаких кремов, только протирать кожу хлоргексидином 2 суток повторять раз в месяц-полтора</w:t>
            </w:r>
          </w:p>
        </w:tc>
      </w:tr>
    </w:tbl>
    <w:p w:rsidR="0079461C" w:rsidRDefault="0079461C" w:rsidP="008F37FB">
      <w:pPr>
        <w:rPr>
          <w:sz w:val="28"/>
          <w:szCs w:val="28"/>
        </w:rPr>
      </w:pPr>
    </w:p>
    <w:p w:rsidR="00186E70" w:rsidRDefault="00186E70" w:rsidP="008F37FB">
      <w:pPr>
        <w:rPr>
          <w:sz w:val="28"/>
          <w:szCs w:val="28"/>
        </w:rPr>
      </w:pPr>
      <w:r>
        <w:rPr>
          <w:sz w:val="28"/>
          <w:szCs w:val="28"/>
        </w:rPr>
        <w:t xml:space="preserve">Протокол№5 </w:t>
      </w:r>
      <w:proofErr w:type="spellStart"/>
      <w:r>
        <w:rPr>
          <w:sz w:val="28"/>
          <w:szCs w:val="28"/>
        </w:rPr>
        <w:t>Блефаропластика</w:t>
      </w:r>
      <w:proofErr w:type="spellEnd"/>
      <w:r>
        <w:rPr>
          <w:sz w:val="28"/>
          <w:szCs w:val="28"/>
        </w:rPr>
        <w:t xml:space="preserve"> верхнего века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86E70" w:rsidTr="00186E70">
        <w:tc>
          <w:tcPr>
            <w:tcW w:w="4672" w:type="dxa"/>
          </w:tcPr>
          <w:p w:rsidR="00186E70" w:rsidRDefault="00186E70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Анестезия</w:t>
            </w:r>
          </w:p>
        </w:tc>
        <w:tc>
          <w:tcPr>
            <w:tcW w:w="4673" w:type="dxa"/>
          </w:tcPr>
          <w:p w:rsidR="00186E70" w:rsidRDefault="00186E70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 минут</w:t>
            </w:r>
          </w:p>
        </w:tc>
      </w:tr>
      <w:tr w:rsidR="00186E70" w:rsidTr="00186E70">
        <w:tc>
          <w:tcPr>
            <w:tcW w:w="4672" w:type="dxa"/>
          </w:tcPr>
          <w:p w:rsidR="00186E70" w:rsidRDefault="00186E70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 1</w:t>
            </w:r>
          </w:p>
        </w:tc>
        <w:tc>
          <w:tcPr>
            <w:tcW w:w="4673" w:type="dxa"/>
          </w:tcPr>
          <w:p w:rsidR="00186E70" w:rsidRDefault="00186E70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Насадка золотая  вокруг глаз</w:t>
            </w:r>
          </w:p>
        </w:tc>
      </w:tr>
      <w:tr w:rsidR="00186E70" w:rsidTr="00186E70">
        <w:tc>
          <w:tcPr>
            <w:tcW w:w="4672" w:type="dxa"/>
          </w:tcPr>
          <w:p w:rsidR="00186E70" w:rsidRPr="00186E70" w:rsidRDefault="00186E70" w:rsidP="008F37F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Pulse</w:t>
            </w:r>
          </w:p>
        </w:tc>
        <w:tc>
          <w:tcPr>
            <w:tcW w:w="4673" w:type="dxa"/>
          </w:tcPr>
          <w:p w:rsidR="00186E70" w:rsidRDefault="00186E70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6-7-8</w:t>
            </w:r>
          </w:p>
        </w:tc>
      </w:tr>
      <w:tr w:rsidR="00186E70" w:rsidTr="00186E70">
        <w:tc>
          <w:tcPr>
            <w:tcW w:w="4672" w:type="dxa"/>
          </w:tcPr>
          <w:p w:rsidR="00186E70" w:rsidRPr="00186E70" w:rsidRDefault="00186E70" w:rsidP="008F37F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Level</w:t>
            </w:r>
          </w:p>
        </w:tc>
        <w:tc>
          <w:tcPr>
            <w:tcW w:w="4673" w:type="dxa"/>
          </w:tcPr>
          <w:p w:rsidR="00186E70" w:rsidRDefault="00186E70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7-8</w:t>
            </w:r>
          </w:p>
        </w:tc>
      </w:tr>
      <w:tr w:rsidR="00186E70" w:rsidTr="00186E70">
        <w:tc>
          <w:tcPr>
            <w:tcW w:w="4672" w:type="dxa"/>
          </w:tcPr>
          <w:p w:rsidR="00186E70" w:rsidRPr="00186E70" w:rsidRDefault="00186E70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Обработка тканей</w:t>
            </w:r>
          </w:p>
        </w:tc>
        <w:tc>
          <w:tcPr>
            <w:tcW w:w="4673" w:type="dxa"/>
          </w:tcPr>
          <w:p w:rsidR="00186E70" w:rsidRDefault="00186E70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Этап подготовки-медленная обработка </w:t>
            </w:r>
            <w:proofErr w:type="spellStart"/>
            <w:r>
              <w:rPr>
                <w:sz w:val="28"/>
                <w:szCs w:val="28"/>
              </w:rPr>
              <w:t>периобитальной</w:t>
            </w:r>
            <w:proofErr w:type="spellEnd"/>
            <w:r>
              <w:rPr>
                <w:sz w:val="28"/>
                <w:szCs w:val="28"/>
              </w:rPr>
              <w:t xml:space="preserve"> зоны, не заходя за костный край. Прогреваем ткани верхнего века и зоной под глазом</w:t>
            </w:r>
          </w:p>
        </w:tc>
      </w:tr>
      <w:tr w:rsidR="00186E70" w:rsidTr="00186E70">
        <w:tc>
          <w:tcPr>
            <w:tcW w:w="4672" w:type="dxa"/>
          </w:tcPr>
          <w:p w:rsidR="00186E70" w:rsidRDefault="00186E70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Среда</w:t>
            </w:r>
          </w:p>
        </w:tc>
        <w:tc>
          <w:tcPr>
            <w:tcW w:w="4673" w:type="dxa"/>
          </w:tcPr>
          <w:p w:rsidR="00186E70" w:rsidRDefault="00186E70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Кожу не очень обильно промакиваем ватным диском с хлоргексидином</w:t>
            </w:r>
          </w:p>
        </w:tc>
      </w:tr>
      <w:tr w:rsidR="00186E70" w:rsidTr="00186E70">
        <w:tc>
          <w:tcPr>
            <w:tcW w:w="4672" w:type="dxa"/>
          </w:tcPr>
          <w:p w:rsidR="00186E70" w:rsidRDefault="00186E70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 2</w:t>
            </w:r>
          </w:p>
        </w:tc>
        <w:tc>
          <w:tcPr>
            <w:tcW w:w="4673" w:type="dxa"/>
          </w:tcPr>
          <w:p w:rsidR="00186E70" w:rsidRDefault="00186E70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Насадка с иглой прямой и поворотной</w:t>
            </w:r>
          </w:p>
        </w:tc>
      </w:tr>
      <w:tr w:rsidR="00186E70" w:rsidTr="00186E70">
        <w:tc>
          <w:tcPr>
            <w:tcW w:w="4672" w:type="dxa"/>
          </w:tcPr>
          <w:p w:rsidR="00186E70" w:rsidRPr="00186E70" w:rsidRDefault="00186E70" w:rsidP="008F37F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Pulse</w:t>
            </w:r>
          </w:p>
        </w:tc>
        <w:tc>
          <w:tcPr>
            <w:tcW w:w="4673" w:type="dxa"/>
          </w:tcPr>
          <w:p w:rsidR="00186E70" w:rsidRDefault="00186E70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4-5</w:t>
            </w:r>
          </w:p>
        </w:tc>
      </w:tr>
      <w:tr w:rsidR="00186E70" w:rsidTr="00186E70">
        <w:tc>
          <w:tcPr>
            <w:tcW w:w="4672" w:type="dxa"/>
          </w:tcPr>
          <w:p w:rsidR="00186E70" w:rsidRPr="00186E70" w:rsidRDefault="00186E70" w:rsidP="008F37F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Level</w:t>
            </w:r>
          </w:p>
        </w:tc>
        <w:tc>
          <w:tcPr>
            <w:tcW w:w="4673" w:type="dxa"/>
          </w:tcPr>
          <w:p w:rsidR="00186E70" w:rsidRDefault="00186E70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7-8</w:t>
            </w:r>
          </w:p>
        </w:tc>
      </w:tr>
      <w:tr w:rsidR="00186E70" w:rsidTr="00186E70">
        <w:tc>
          <w:tcPr>
            <w:tcW w:w="4672" w:type="dxa"/>
          </w:tcPr>
          <w:p w:rsidR="00186E70" w:rsidRDefault="00186E70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Обработка тканей</w:t>
            </w:r>
          </w:p>
        </w:tc>
        <w:tc>
          <w:tcPr>
            <w:tcW w:w="4673" w:type="dxa"/>
          </w:tcPr>
          <w:p w:rsidR="00186E70" w:rsidRDefault="00186E70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Обязательно нагнетаем  складку на верхнем веке и достаточно в быстром темпе обрабатываем саму складку лишней кожи, рисуя дугу над глазом</w:t>
            </w:r>
          </w:p>
        </w:tc>
      </w:tr>
      <w:tr w:rsidR="00186E70" w:rsidTr="00186E70">
        <w:tc>
          <w:tcPr>
            <w:tcW w:w="4672" w:type="dxa"/>
          </w:tcPr>
          <w:p w:rsidR="00186E70" w:rsidRDefault="00186E70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работы</w:t>
            </w:r>
          </w:p>
        </w:tc>
        <w:tc>
          <w:tcPr>
            <w:tcW w:w="4673" w:type="dxa"/>
          </w:tcPr>
          <w:p w:rsidR="00C52796" w:rsidRDefault="00186E70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 </w:t>
            </w:r>
            <w:proofErr w:type="gramStart"/>
            <w:r>
              <w:rPr>
                <w:sz w:val="28"/>
                <w:szCs w:val="28"/>
              </w:rPr>
              <w:t>каждый  глаз</w:t>
            </w:r>
            <w:proofErr w:type="gramEnd"/>
            <w:r>
              <w:rPr>
                <w:sz w:val="28"/>
                <w:szCs w:val="28"/>
              </w:rPr>
              <w:t xml:space="preserve"> достаточно 5 минут. У клиента должна появиться сначала гиперемия</w:t>
            </w:r>
            <w:r w:rsidR="00C52796">
              <w:rPr>
                <w:sz w:val="28"/>
                <w:szCs w:val="28"/>
              </w:rPr>
              <w:t xml:space="preserve">, затем легкий </w:t>
            </w:r>
            <w:proofErr w:type="spellStart"/>
            <w:r w:rsidR="00C52796">
              <w:rPr>
                <w:sz w:val="28"/>
                <w:szCs w:val="28"/>
              </w:rPr>
              <w:t>Фрост</w:t>
            </w:r>
            <w:proofErr w:type="spellEnd"/>
            <w:r w:rsidR="00C52796">
              <w:rPr>
                <w:sz w:val="28"/>
                <w:szCs w:val="28"/>
              </w:rPr>
              <w:t>-белые корочки на коже</w:t>
            </w:r>
          </w:p>
        </w:tc>
      </w:tr>
      <w:tr w:rsidR="00186E70" w:rsidTr="00186E70">
        <w:tc>
          <w:tcPr>
            <w:tcW w:w="4672" w:type="dxa"/>
          </w:tcPr>
          <w:p w:rsidR="00186E70" w:rsidRDefault="00186E70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Закрытие</w:t>
            </w:r>
          </w:p>
        </w:tc>
        <w:tc>
          <w:tcPr>
            <w:tcW w:w="4673" w:type="dxa"/>
          </w:tcPr>
          <w:p w:rsidR="00186E70" w:rsidRDefault="00C52796" w:rsidP="008F37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Промакиваем кожу хлоргексидином, никаких кремов наносить сразу после процедуры не нужно</w:t>
            </w:r>
          </w:p>
        </w:tc>
      </w:tr>
    </w:tbl>
    <w:p w:rsidR="00186E70" w:rsidRDefault="00186E70" w:rsidP="008F37FB">
      <w:pPr>
        <w:rPr>
          <w:sz w:val="28"/>
          <w:szCs w:val="28"/>
        </w:rPr>
      </w:pPr>
    </w:p>
    <w:p w:rsidR="00C52796" w:rsidRDefault="00C52796" w:rsidP="008F37FB">
      <w:pPr>
        <w:rPr>
          <w:sz w:val="28"/>
          <w:szCs w:val="28"/>
        </w:rPr>
      </w:pPr>
      <w:r>
        <w:rPr>
          <w:sz w:val="28"/>
          <w:szCs w:val="28"/>
        </w:rPr>
        <w:t xml:space="preserve">Завершение процедуры- только </w:t>
      </w:r>
      <w:proofErr w:type="spellStart"/>
      <w:r>
        <w:rPr>
          <w:sz w:val="28"/>
          <w:szCs w:val="28"/>
        </w:rPr>
        <w:t>хлоргексидин</w:t>
      </w:r>
      <w:proofErr w:type="spellEnd"/>
      <w:r>
        <w:rPr>
          <w:sz w:val="28"/>
          <w:szCs w:val="28"/>
        </w:rPr>
        <w:t xml:space="preserve">. Клиент должен 2 дня постоянно протирать обработанные зоны хлоргексидином и не наносить никаких кремов. Крем создаст пленку и окклюзию, что будет препятствовать быстрому образованию </w:t>
      </w:r>
      <w:proofErr w:type="gramStart"/>
      <w:r>
        <w:rPr>
          <w:sz w:val="28"/>
          <w:szCs w:val="28"/>
        </w:rPr>
        <w:t>корочек .</w:t>
      </w:r>
      <w:proofErr w:type="gramEnd"/>
      <w:r>
        <w:rPr>
          <w:sz w:val="28"/>
          <w:szCs w:val="28"/>
        </w:rPr>
        <w:t xml:space="preserve"> Через 2 дня можно наносить заживляющее средство. Отек и корочки могут быть до 3 недель.</w:t>
      </w:r>
    </w:p>
    <w:p w:rsidR="00C52796" w:rsidRPr="008F37FB" w:rsidRDefault="00C52796" w:rsidP="008F37FB">
      <w:pPr>
        <w:rPr>
          <w:sz w:val="28"/>
          <w:szCs w:val="28"/>
        </w:rPr>
      </w:pPr>
    </w:p>
    <w:sectPr w:rsidR="00C52796" w:rsidRPr="008F37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B85660"/>
    <w:multiLevelType w:val="hybridMultilevel"/>
    <w:tmpl w:val="DAE086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176"/>
    <w:rsid w:val="00013611"/>
    <w:rsid w:val="00186E70"/>
    <w:rsid w:val="00337129"/>
    <w:rsid w:val="003B6B3A"/>
    <w:rsid w:val="00566B90"/>
    <w:rsid w:val="00752CE1"/>
    <w:rsid w:val="00776176"/>
    <w:rsid w:val="0079461C"/>
    <w:rsid w:val="008F37FB"/>
    <w:rsid w:val="009D050D"/>
    <w:rsid w:val="00C1121B"/>
    <w:rsid w:val="00C52796"/>
    <w:rsid w:val="00C62756"/>
    <w:rsid w:val="00CF7E4A"/>
    <w:rsid w:val="00FB2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C2B61"/>
  <w15:chartTrackingRefBased/>
  <w15:docId w15:val="{24E52B0B-31FF-4FFC-B0CF-D42B3D7CA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6B90"/>
    <w:pPr>
      <w:ind w:left="720"/>
      <w:contextualSpacing/>
    </w:pPr>
  </w:style>
  <w:style w:type="table" w:styleId="a4">
    <w:name w:val="Table Grid"/>
    <w:basedOn w:val="a1"/>
    <w:uiPriority w:val="39"/>
    <w:rsid w:val="008F3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1</Pages>
  <Words>813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 STUDIO ALMATY</dc:creator>
  <cp:keywords/>
  <dc:description/>
  <cp:lastModifiedBy>M&amp;M STUDIO ALMATY</cp:lastModifiedBy>
  <cp:revision>5</cp:revision>
  <dcterms:created xsi:type="dcterms:W3CDTF">2024-02-28T08:15:00Z</dcterms:created>
  <dcterms:modified xsi:type="dcterms:W3CDTF">2024-03-06T05:48:00Z</dcterms:modified>
</cp:coreProperties>
</file>