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75777" w14:textId="77777777" w:rsidR="00290F6B" w:rsidRPr="00290F6B" w:rsidRDefault="00290F6B" w:rsidP="00290F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0F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Наши пространства</w:t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90F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Русская баня</w:t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Уютное пространство для компании до 8 человек.</w:t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Традиционная парная с мягким влажным паром, идеальна для классического банного отдыха и парения с вениками.</w:t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⸻</w:t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90F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Баня-юрта</w:t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Атмосферная баня в этническом стиле вместимостью до 20 человек.</w:t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Подходит для больших компаний, праздников и глубокого расслабления в необычной обстановке.</w:t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⸻</w:t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90F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Горячий чан</w:t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Горячий чан под открытым небом с видом на город и свежим воздухом.</w:t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Идеален для вечернего отдыха и контрастных процедур.</w:t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⸻</w:t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90F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Холодная купель</w:t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Освежающее погружение после парения для восстановления, тонуса и ярких ощущений.</w:t>
      </w:r>
    </w:p>
    <w:p w14:paraId="06EA8C91" w14:textId="77777777" w:rsidR="00290F6B" w:rsidRPr="00290F6B" w:rsidRDefault="00290F6B" w:rsidP="00290F6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/>
      </w:r>
      <w:r>
        <w:br/>
      </w:r>
      <w:r>
        <w:br/>
      </w:r>
      <w:r>
        <w:br/>
      </w:r>
      <w:r>
        <w:br/>
      </w:r>
      <w:r w:rsidRPr="00290F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 нас</w:t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Мы создали пространство, в котором баня становится чем-то большим, чем просто отдых.</w:t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нас баня — это особое, почти сакральное место очищения, восстановления и внутреннего перерождения.</w:t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Место, где человек замедляется, отпускает напряжение, возвращается к себе и выходит обновлённым — телом и состоянием.</w:t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Создавая наше пространство, мы хотели передать новую культуру бани:</w:t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бережную, осознанную, наполненную смыслом, теплом и уважением к человеку.</w:t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 нас нет шумных застолий и атмосферы алкоголя.</w:t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Мы верим в другой формат отдыха — спокойный, глубокий и настоящий.</w:t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 приезжаете к нам в гости, где вас радушно встречают, окружают вниманием и мягко проводят через банные ритуалы: тепло пара, аромат веников, контраст воды, отдых, расслабление и восстановление.</w:t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  <w:t>Тёплый свет, натуральные материалы, горячий чан под открытым небом и атмосфера уединения помогают ненадолго выйти из городского ритма и почувствовать состояние покоя, наполненности и внутреннего обновления.</w:t>
      </w:r>
    </w:p>
    <w:p w14:paraId="4E12D10D" w14:textId="77777777" w:rsidR="00290F6B" w:rsidRPr="00290F6B" w:rsidRDefault="00290F6B" w:rsidP="00290F6B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/>
      </w:r>
      <w:r>
        <w:br/>
      </w:r>
      <w:r w:rsidRPr="00290F6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Правила пространства</w:t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Мы поддерживаем атмосферу спокойного и осознанного отдыха.</w:t>
      </w:r>
      <w:r w:rsidRPr="00290F6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Алкоголь и гости в состоянии алкогольного опьянения на территорию комплекса не допускаются.</w:t>
      </w:r>
    </w:p>
    <w:p w14:paraId="4DE8A519" w14:textId="42EAC1BB" w:rsidR="005D7F67" w:rsidRDefault="005D7F67"/>
    <w:sectPr w:rsidR="005D7F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EA2"/>
    <w:rsid w:val="00116EA2"/>
    <w:rsid w:val="00290F6B"/>
    <w:rsid w:val="005B2AC4"/>
    <w:rsid w:val="005D7F67"/>
    <w:rsid w:val="00C8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34B6C"/>
  <w15:chartTrackingRefBased/>
  <w15:docId w15:val="{EEAE1124-4F22-45A2-946F-64E0F231C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3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Мадияр Абдулов</dc:creator>
  <cp:keywords/>
  <dc:description/>
  <cp:lastModifiedBy>Мадияр Абдулов</cp:lastModifiedBy>
  <cp:revision>3</cp:revision>
  <dcterms:created xsi:type="dcterms:W3CDTF">2026-05-14T08:24:00Z</dcterms:created>
  <dcterms:modified xsi:type="dcterms:W3CDTF">2026-05-14T08:25:00Z</dcterms:modified>
</cp:coreProperties>
</file>