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58E1" w14:textId="77777777" w:rsidR="00BB2EC7" w:rsidRDefault="00BB2EC7" w:rsidP="00BB2EC7">
      <w:pPr>
        <w:widowControl w:val="0"/>
        <w:pBdr>
          <w:top w:val="nil"/>
          <w:left w:val="nil"/>
          <w:bottom w:val="nil"/>
          <w:right w:val="nil"/>
          <w:between w:val="nil"/>
        </w:pBdr>
        <w:spacing w:after="0" w:line="276" w:lineRule="auto"/>
        <w:rPr>
          <w:rFonts w:ascii="Arial" w:eastAsia="Arial" w:hAnsi="Arial" w:cs="Arial"/>
          <w:color w:val="000000"/>
        </w:rPr>
      </w:pPr>
    </w:p>
    <w:tbl>
      <w:tblPr>
        <w:tblW w:w="5610"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4"/>
        <w:gridCol w:w="4547"/>
      </w:tblGrid>
      <w:tr w:rsidR="00BB2EC7" w14:paraId="33DC60F2" w14:textId="77777777" w:rsidTr="00380C07">
        <w:tc>
          <w:tcPr>
            <w:tcW w:w="5000" w:type="pct"/>
            <w:gridSpan w:val="2"/>
          </w:tcPr>
          <w:p w14:paraId="0D348B9B" w14:textId="77777777" w:rsidR="00BB2EC7" w:rsidRDefault="00BB2EC7" w:rsidP="00FC7BCD">
            <w:pPr>
              <w:pBdr>
                <w:top w:val="nil"/>
                <w:left w:val="nil"/>
                <w:bottom w:val="nil"/>
                <w:right w:val="nil"/>
                <w:between w:val="nil"/>
              </w:pBdr>
              <w:tabs>
                <w:tab w:val="left" w:pos="3269"/>
              </w:tabs>
              <w:jc w:val="center"/>
              <w:rPr>
                <w:b/>
                <w:color w:val="000000"/>
                <w:sz w:val="18"/>
                <w:szCs w:val="18"/>
              </w:rPr>
            </w:pPr>
            <w:r>
              <w:rPr>
                <w:b/>
                <w:color w:val="000000"/>
                <w:sz w:val="18"/>
                <w:szCs w:val="18"/>
              </w:rPr>
              <w:t>DOCUMENT RULES:</w:t>
            </w:r>
          </w:p>
        </w:tc>
      </w:tr>
      <w:tr w:rsidR="00BB2EC7" w14:paraId="1B09E37E" w14:textId="77777777" w:rsidTr="00380C07">
        <w:tc>
          <w:tcPr>
            <w:tcW w:w="2833" w:type="pct"/>
            <w:shd w:val="clear" w:color="auto" w:fill="DEEBF6"/>
            <w:vAlign w:val="center"/>
          </w:tcPr>
          <w:p w14:paraId="28800120" w14:textId="77777777" w:rsidR="00BB2EC7" w:rsidRDefault="00BB2EC7" w:rsidP="00FC7BCD">
            <w:pPr>
              <w:tabs>
                <w:tab w:val="left" w:pos="3269"/>
              </w:tabs>
              <w:jc w:val="center"/>
              <w:rPr>
                <w:b/>
                <w:sz w:val="18"/>
                <w:szCs w:val="18"/>
              </w:rPr>
            </w:pPr>
            <w:r>
              <w:rPr>
                <w:b/>
                <w:sz w:val="18"/>
                <w:szCs w:val="18"/>
              </w:rPr>
              <w:t>Task Number / Name:</w:t>
            </w:r>
          </w:p>
        </w:tc>
        <w:tc>
          <w:tcPr>
            <w:tcW w:w="2167" w:type="pct"/>
            <w:shd w:val="clear" w:color="auto" w:fill="DEEBF6"/>
          </w:tcPr>
          <w:p w14:paraId="51B800F7" w14:textId="1CF621E7" w:rsidR="00BB2EC7" w:rsidRPr="00540B71" w:rsidRDefault="00BB2EC7" w:rsidP="00FC7BCD">
            <w:pPr>
              <w:rPr>
                <w:rFonts w:ascii="Cambria" w:hAnsi="Cambria"/>
                <w:b/>
                <w:bCs/>
              </w:rPr>
            </w:pPr>
            <w:r>
              <w:rPr>
                <w:b/>
                <w:sz w:val="18"/>
                <w:szCs w:val="18"/>
              </w:rPr>
              <w:t xml:space="preserve">Task / </w:t>
            </w:r>
            <w:r w:rsidR="00992DCC">
              <w:rPr>
                <w:b/>
                <w:sz w:val="18"/>
                <w:szCs w:val="18"/>
              </w:rPr>
              <w:t>Firewall</w:t>
            </w:r>
            <w:r w:rsidR="00EE67A1">
              <w:rPr>
                <w:b/>
                <w:sz w:val="18"/>
                <w:szCs w:val="18"/>
              </w:rPr>
              <w:t>, SD-WAN</w:t>
            </w:r>
            <w:r w:rsidR="0021208D">
              <w:rPr>
                <w:b/>
                <w:sz w:val="18"/>
                <w:szCs w:val="18"/>
              </w:rPr>
              <w:t>, venders</w:t>
            </w:r>
          </w:p>
        </w:tc>
      </w:tr>
      <w:tr w:rsidR="00BB2EC7" w14:paraId="0E5B5F79" w14:textId="77777777" w:rsidTr="00380C07">
        <w:tc>
          <w:tcPr>
            <w:tcW w:w="2833" w:type="pct"/>
            <w:shd w:val="clear" w:color="auto" w:fill="E2EFD9"/>
            <w:vAlign w:val="center"/>
          </w:tcPr>
          <w:p w14:paraId="6569117E" w14:textId="77777777" w:rsidR="00BB2EC7" w:rsidRDefault="00BB2EC7" w:rsidP="00FC7BCD">
            <w:pPr>
              <w:tabs>
                <w:tab w:val="left" w:pos="3269"/>
              </w:tabs>
              <w:jc w:val="right"/>
              <w:rPr>
                <w:sz w:val="18"/>
                <w:szCs w:val="18"/>
              </w:rPr>
            </w:pPr>
            <w:r>
              <w:rPr>
                <w:b/>
                <w:sz w:val="18"/>
                <w:szCs w:val="18"/>
              </w:rPr>
              <w:t>Group name:</w:t>
            </w:r>
          </w:p>
        </w:tc>
        <w:tc>
          <w:tcPr>
            <w:tcW w:w="2167" w:type="pct"/>
            <w:shd w:val="clear" w:color="auto" w:fill="E2EFD9"/>
          </w:tcPr>
          <w:p w14:paraId="0AD0FBDF" w14:textId="349C03E0" w:rsidR="00BB2EC7" w:rsidRDefault="0021208D" w:rsidP="00FC7BCD">
            <w:pPr>
              <w:pBdr>
                <w:top w:val="nil"/>
                <w:left w:val="nil"/>
                <w:bottom w:val="nil"/>
                <w:right w:val="nil"/>
                <w:between w:val="nil"/>
              </w:pBdr>
              <w:tabs>
                <w:tab w:val="left" w:pos="3269"/>
              </w:tabs>
              <w:rPr>
                <w:color w:val="000000"/>
                <w:sz w:val="18"/>
                <w:szCs w:val="18"/>
              </w:rPr>
            </w:pPr>
            <w:r>
              <w:rPr>
                <w:color w:val="000000"/>
                <w:sz w:val="18"/>
                <w:szCs w:val="18"/>
              </w:rPr>
              <w:t>IT Club</w:t>
            </w:r>
          </w:p>
        </w:tc>
      </w:tr>
      <w:tr w:rsidR="00BB2EC7" w14:paraId="441197B5" w14:textId="77777777" w:rsidTr="00380C07">
        <w:tc>
          <w:tcPr>
            <w:tcW w:w="2833" w:type="pct"/>
            <w:shd w:val="clear" w:color="auto" w:fill="E2EFD9"/>
            <w:vAlign w:val="center"/>
          </w:tcPr>
          <w:p w14:paraId="626A670B" w14:textId="77777777" w:rsidR="00BB2EC7" w:rsidRDefault="00BB2EC7" w:rsidP="00FC7BCD">
            <w:pPr>
              <w:tabs>
                <w:tab w:val="left" w:pos="3269"/>
              </w:tabs>
              <w:jc w:val="right"/>
              <w:rPr>
                <w:b/>
                <w:sz w:val="18"/>
                <w:szCs w:val="18"/>
              </w:rPr>
            </w:pPr>
            <w:r>
              <w:rPr>
                <w:b/>
                <w:sz w:val="18"/>
                <w:szCs w:val="18"/>
              </w:rPr>
              <w:t xml:space="preserve">Student name and surname: </w:t>
            </w:r>
          </w:p>
        </w:tc>
        <w:tc>
          <w:tcPr>
            <w:tcW w:w="2167" w:type="pct"/>
            <w:shd w:val="clear" w:color="auto" w:fill="E2EFD9"/>
          </w:tcPr>
          <w:p w14:paraId="26FFF2C8" w14:textId="766C2CD5" w:rsidR="00BB2EC7" w:rsidRPr="00CC6E71" w:rsidRDefault="00CC6E71" w:rsidP="00FC7BCD">
            <w:pPr>
              <w:pBdr>
                <w:top w:val="nil"/>
                <w:left w:val="nil"/>
                <w:bottom w:val="nil"/>
                <w:right w:val="nil"/>
                <w:between w:val="nil"/>
              </w:pBdr>
              <w:tabs>
                <w:tab w:val="left" w:pos="3269"/>
              </w:tabs>
              <w:rPr>
                <w:color w:val="000000"/>
                <w:sz w:val="18"/>
                <w:szCs w:val="18"/>
                <w:lang w:val="az-Latn-AZ"/>
              </w:rPr>
            </w:pPr>
            <w:r>
              <w:rPr>
                <w:color w:val="000000"/>
                <w:sz w:val="18"/>
                <w:szCs w:val="18"/>
              </w:rPr>
              <w:t>M</w:t>
            </w:r>
            <w:r>
              <w:rPr>
                <w:color w:val="000000"/>
                <w:sz w:val="18"/>
                <w:szCs w:val="18"/>
                <w:lang w:val="az-Latn-AZ"/>
              </w:rPr>
              <w:t>ədinə Qulizadə</w:t>
            </w:r>
          </w:p>
        </w:tc>
      </w:tr>
      <w:tr w:rsidR="00BB2EC7" w14:paraId="03184EAD" w14:textId="77777777" w:rsidTr="00380C07">
        <w:tc>
          <w:tcPr>
            <w:tcW w:w="2833" w:type="pct"/>
            <w:shd w:val="clear" w:color="auto" w:fill="E2EFD9"/>
            <w:vAlign w:val="center"/>
          </w:tcPr>
          <w:p w14:paraId="71F5C54E" w14:textId="77777777" w:rsidR="00BB2EC7" w:rsidRDefault="00BB2EC7" w:rsidP="00FC7BCD">
            <w:pPr>
              <w:tabs>
                <w:tab w:val="left" w:pos="3269"/>
              </w:tabs>
              <w:jc w:val="right"/>
              <w:rPr>
                <w:b/>
                <w:sz w:val="18"/>
                <w:szCs w:val="18"/>
              </w:rPr>
            </w:pPr>
            <w:r>
              <w:rPr>
                <w:b/>
                <w:sz w:val="18"/>
                <w:szCs w:val="18"/>
              </w:rPr>
              <w:t>E-mail:</w:t>
            </w:r>
          </w:p>
        </w:tc>
        <w:tc>
          <w:tcPr>
            <w:tcW w:w="2167" w:type="pct"/>
            <w:shd w:val="clear" w:color="auto" w:fill="E2EFD9"/>
          </w:tcPr>
          <w:p w14:paraId="7C9F3745" w14:textId="2F00DAB2" w:rsidR="00BB2EC7" w:rsidRDefault="00BB2EC7" w:rsidP="00FC7BCD">
            <w:pPr>
              <w:pBdr>
                <w:top w:val="nil"/>
                <w:left w:val="nil"/>
                <w:bottom w:val="nil"/>
                <w:right w:val="nil"/>
                <w:between w:val="nil"/>
              </w:pBdr>
              <w:tabs>
                <w:tab w:val="left" w:pos="3269"/>
              </w:tabs>
              <w:rPr>
                <w:color w:val="000000"/>
                <w:sz w:val="18"/>
                <w:szCs w:val="18"/>
              </w:rPr>
            </w:pPr>
          </w:p>
        </w:tc>
      </w:tr>
      <w:tr w:rsidR="00BB2EC7" w14:paraId="40C3361C" w14:textId="77777777" w:rsidTr="00380C07">
        <w:tc>
          <w:tcPr>
            <w:tcW w:w="2833" w:type="pct"/>
            <w:shd w:val="clear" w:color="auto" w:fill="E2EFD9"/>
            <w:vAlign w:val="center"/>
          </w:tcPr>
          <w:p w14:paraId="568EF905" w14:textId="77777777" w:rsidR="00BB2EC7" w:rsidRDefault="00BB2EC7" w:rsidP="00FC7BCD">
            <w:pPr>
              <w:tabs>
                <w:tab w:val="left" w:pos="3269"/>
              </w:tabs>
              <w:jc w:val="right"/>
              <w:rPr>
                <w:b/>
                <w:sz w:val="18"/>
                <w:szCs w:val="18"/>
              </w:rPr>
            </w:pPr>
            <w:r>
              <w:rPr>
                <w:b/>
                <w:sz w:val="18"/>
                <w:szCs w:val="18"/>
              </w:rPr>
              <w:t>WhatsApp number:</w:t>
            </w:r>
          </w:p>
        </w:tc>
        <w:tc>
          <w:tcPr>
            <w:tcW w:w="2167" w:type="pct"/>
            <w:shd w:val="clear" w:color="auto" w:fill="E2EFD9"/>
          </w:tcPr>
          <w:p w14:paraId="45F41B2C" w14:textId="3D96D2BC" w:rsidR="00BB2EC7" w:rsidRDefault="00BB2EC7" w:rsidP="00FC7BCD">
            <w:pPr>
              <w:pBdr>
                <w:top w:val="nil"/>
                <w:left w:val="nil"/>
                <w:bottom w:val="nil"/>
                <w:right w:val="nil"/>
                <w:between w:val="nil"/>
              </w:pBdr>
              <w:tabs>
                <w:tab w:val="left" w:pos="3269"/>
              </w:tabs>
              <w:rPr>
                <w:color w:val="000000"/>
                <w:sz w:val="18"/>
                <w:szCs w:val="18"/>
              </w:rPr>
            </w:pPr>
          </w:p>
        </w:tc>
      </w:tr>
    </w:tbl>
    <w:p w14:paraId="627A1CB6" w14:textId="0C1A2BB2" w:rsidR="00C030F9" w:rsidRDefault="00BB2EC7" w:rsidP="00BB2EC7">
      <w:pPr>
        <w:pBdr>
          <w:top w:val="nil"/>
          <w:left w:val="nil"/>
          <w:bottom w:val="nil"/>
          <w:right w:val="nil"/>
          <w:between w:val="nil"/>
        </w:pBdr>
        <w:tabs>
          <w:tab w:val="left" w:pos="3269"/>
        </w:tabs>
        <w:ind w:left="720"/>
        <w:rPr>
          <w:color w:val="000000"/>
          <w:sz w:val="18"/>
          <w:szCs w:val="18"/>
        </w:rPr>
      </w:pPr>
      <w:r>
        <w:rPr>
          <w:color w:val="000000"/>
          <w:sz w:val="18"/>
          <w:szCs w:val="18"/>
        </w:rPr>
        <w:tab/>
      </w:r>
      <w:r w:rsidR="00C2225F">
        <w:rPr>
          <w:color w:val="000000"/>
          <w:sz w:val="18"/>
          <w:szCs w:val="18"/>
        </w:rPr>
        <w:tab/>
      </w:r>
    </w:p>
    <w:tbl>
      <w:tblPr>
        <w:tblStyle w:val="2"/>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
        <w:gridCol w:w="3970"/>
        <w:gridCol w:w="6379"/>
      </w:tblGrid>
      <w:tr w:rsidR="00C030F9" w:rsidRPr="00D82BDC" w14:paraId="1005C5D2" w14:textId="77777777" w:rsidTr="00B94709">
        <w:tc>
          <w:tcPr>
            <w:tcW w:w="283" w:type="dxa"/>
            <w:vAlign w:val="center"/>
          </w:tcPr>
          <w:p w14:paraId="01AC5793" w14:textId="77777777" w:rsidR="00C030F9" w:rsidRPr="00D82BDC" w:rsidRDefault="00C2225F">
            <w:pPr>
              <w:pBdr>
                <w:top w:val="nil"/>
                <w:left w:val="nil"/>
                <w:bottom w:val="nil"/>
                <w:right w:val="nil"/>
                <w:between w:val="nil"/>
              </w:pBdr>
              <w:jc w:val="center"/>
              <w:rPr>
                <w:b/>
                <w:color w:val="000000"/>
                <w:sz w:val="24"/>
                <w:szCs w:val="24"/>
              </w:rPr>
            </w:pPr>
            <w:r w:rsidRPr="00D82BDC">
              <w:rPr>
                <w:b/>
                <w:color w:val="000000"/>
                <w:sz w:val="24"/>
                <w:szCs w:val="24"/>
              </w:rPr>
              <w:t>#</w:t>
            </w:r>
          </w:p>
        </w:tc>
        <w:tc>
          <w:tcPr>
            <w:tcW w:w="3970" w:type="dxa"/>
            <w:vAlign w:val="center"/>
          </w:tcPr>
          <w:p w14:paraId="4BA853A1" w14:textId="77777777" w:rsidR="00C030F9" w:rsidRPr="00D82BDC" w:rsidRDefault="00C2225F">
            <w:pPr>
              <w:pBdr>
                <w:top w:val="nil"/>
                <w:left w:val="nil"/>
                <w:bottom w:val="nil"/>
                <w:right w:val="nil"/>
                <w:between w:val="nil"/>
              </w:pBdr>
              <w:jc w:val="center"/>
              <w:rPr>
                <w:b/>
                <w:color w:val="000000"/>
                <w:sz w:val="24"/>
                <w:szCs w:val="24"/>
              </w:rPr>
            </w:pPr>
            <w:r w:rsidRPr="00D82BDC">
              <w:rPr>
                <w:b/>
                <w:color w:val="000000"/>
                <w:sz w:val="24"/>
                <w:szCs w:val="24"/>
              </w:rPr>
              <w:t>Task names</w:t>
            </w:r>
          </w:p>
        </w:tc>
        <w:tc>
          <w:tcPr>
            <w:tcW w:w="6379" w:type="dxa"/>
            <w:vAlign w:val="center"/>
          </w:tcPr>
          <w:p w14:paraId="139D2E4C" w14:textId="77777777" w:rsidR="00C030F9" w:rsidRPr="00D82BDC" w:rsidRDefault="00C2225F">
            <w:pPr>
              <w:pBdr>
                <w:top w:val="nil"/>
                <w:left w:val="nil"/>
                <w:bottom w:val="nil"/>
                <w:right w:val="nil"/>
                <w:between w:val="nil"/>
              </w:pBdr>
              <w:jc w:val="center"/>
              <w:rPr>
                <w:b/>
                <w:color w:val="000000"/>
                <w:sz w:val="24"/>
                <w:szCs w:val="24"/>
              </w:rPr>
            </w:pPr>
            <w:r w:rsidRPr="00D82BDC">
              <w:rPr>
                <w:b/>
                <w:color w:val="000000"/>
                <w:sz w:val="24"/>
                <w:szCs w:val="24"/>
              </w:rPr>
              <w:t>Command steps and outputs</w:t>
            </w:r>
          </w:p>
        </w:tc>
      </w:tr>
      <w:tr w:rsidR="00C030F9" w:rsidRPr="00D82BDC" w14:paraId="0E304039" w14:textId="77777777" w:rsidTr="00B94709">
        <w:trPr>
          <w:trHeight w:val="964"/>
        </w:trPr>
        <w:tc>
          <w:tcPr>
            <w:tcW w:w="283" w:type="dxa"/>
            <w:vAlign w:val="center"/>
          </w:tcPr>
          <w:p w14:paraId="4882C335" w14:textId="798EB503" w:rsidR="00C030F9" w:rsidRPr="00D82BDC" w:rsidRDefault="001D29DA" w:rsidP="001D29DA">
            <w:pPr>
              <w:pBdr>
                <w:top w:val="nil"/>
                <w:left w:val="nil"/>
                <w:bottom w:val="nil"/>
                <w:right w:val="nil"/>
                <w:between w:val="nil"/>
              </w:pBdr>
              <w:jc w:val="center"/>
              <w:rPr>
                <w:b/>
                <w:color w:val="000000"/>
                <w:sz w:val="24"/>
                <w:szCs w:val="24"/>
              </w:rPr>
            </w:pPr>
            <w:r w:rsidRPr="00D82BDC">
              <w:rPr>
                <w:b/>
                <w:color w:val="000000"/>
                <w:sz w:val="24"/>
                <w:szCs w:val="24"/>
              </w:rPr>
              <w:t>1</w:t>
            </w:r>
          </w:p>
        </w:tc>
        <w:tc>
          <w:tcPr>
            <w:tcW w:w="3970" w:type="dxa"/>
          </w:tcPr>
          <w:p w14:paraId="018BA09A" w14:textId="0E26A1EB" w:rsidR="00B94709" w:rsidRPr="00D82BDC" w:rsidRDefault="000B7D9B" w:rsidP="008B6FAF">
            <w:pPr>
              <w:pStyle w:val="NormalWeb"/>
              <w:spacing w:before="0" w:beforeAutospacing="0" w:after="300" w:afterAutospacing="0" w:line="384" w:lineRule="atLeast"/>
              <w:rPr>
                <w:rFonts w:ascii="Helvetica" w:hAnsi="Helvetica" w:cs="Helvetica"/>
                <w:color w:val="333333"/>
              </w:rPr>
            </w:pPr>
            <w:r w:rsidRPr="00D82BDC">
              <w:rPr>
                <w:rFonts w:ascii="Calibri" w:eastAsia="Calibri" w:hAnsi="Calibri" w:cs="Calibri"/>
                <w:i/>
                <w:iCs/>
                <w:color w:val="000000"/>
              </w:rPr>
              <w:t>Firewall History</w:t>
            </w:r>
          </w:p>
        </w:tc>
        <w:tc>
          <w:tcPr>
            <w:tcW w:w="6379" w:type="dxa"/>
          </w:tcPr>
          <w:p w14:paraId="71DB8954" w14:textId="03F133C5" w:rsidR="00C030F9" w:rsidRPr="00D82BDC" w:rsidRDefault="000B7D9B" w:rsidP="008B6FAF">
            <w:pPr>
              <w:pStyle w:val="NormalWeb"/>
              <w:spacing w:before="0" w:beforeAutospacing="0" w:after="300" w:afterAutospacing="0"/>
              <w:rPr>
                <w:rFonts w:ascii="Helvetica" w:hAnsi="Helvetica" w:cs="Helvetica"/>
                <w:color w:val="333333"/>
              </w:rPr>
            </w:pPr>
            <w:r w:rsidRPr="00D82BDC">
              <w:rPr>
                <w:rFonts w:ascii="Calibri" w:eastAsia="Calibri" w:hAnsi="Calibri" w:cs="Calibri"/>
                <w:i/>
                <w:iCs/>
                <w:color w:val="000000"/>
              </w:rPr>
              <w:t>Firewalls have existed since the late 1980’s and started out as packet filters, which were networks set up to examine packets, or bytes, transferred between computers. Though packet filtering firewalls are still in use today, firewalls have come a long way as technology has developed throughout the decades.</w:t>
            </w:r>
          </w:p>
        </w:tc>
      </w:tr>
      <w:tr w:rsidR="00BE6E74" w:rsidRPr="00D82BDC" w14:paraId="5E4550ED" w14:textId="77777777" w:rsidTr="00B94709">
        <w:trPr>
          <w:trHeight w:val="964"/>
        </w:trPr>
        <w:tc>
          <w:tcPr>
            <w:tcW w:w="283" w:type="dxa"/>
            <w:vAlign w:val="center"/>
          </w:tcPr>
          <w:p w14:paraId="713EAD1B" w14:textId="14907D0D" w:rsidR="00BE6E74" w:rsidRPr="00D82BDC" w:rsidRDefault="00BE6E74" w:rsidP="001D29DA">
            <w:pPr>
              <w:pBdr>
                <w:top w:val="nil"/>
                <w:left w:val="nil"/>
                <w:bottom w:val="nil"/>
                <w:right w:val="nil"/>
                <w:between w:val="nil"/>
              </w:pBdr>
              <w:jc w:val="center"/>
              <w:rPr>
                <w:b/>
                <w:color w:val="000000"/>
                <w:sz w:val="24"/>
                <w:szCs w:val="24"/>
              </w:rPr>
            </w:pPr>
            <w:r w:rsidRPr="00D82BDC">
              <w:rPr>
                <w:b/>
                <w:color w:val="000000"/>
                <w:sz w:val="24"/>
                <w:szCs w:val="24"/>
              </w:rPr>
              <w:t>2</w:t>
            </w:r>
          </w:p>
        </w:tc>
        <w:tc>
          <w:tcPr>
            <w:tcW w:w="3970" w:type="dxa"/>
          </w:tcPr>
          <w:p w14:paraId="0C83DCFF" w14:textId="78CEFC22" w:rsidR="00BE6E74" w:rsidRPr="00D82BDC" w:rsidRDefault="00A13046" w:rsidP="00460AC3">
            <w:pPr>
              <w:pBdr>
                <w:top w:val="nil"/>
                <w:left w:val="nil"/>
                <w:bottom w:val="nil"/>
                <w:right w:val="nil"/>
                <w:between w:val="nil"/>
              </w:pBdr>
              <w:rPr>
                <w:b/>
                <w:color w:val="000000"/>
                <w:sz w:val="24"/>
                <w:szCs w:val="24"/>
              </w:rPr>
            </w:pPr>
            <w:r w:rsidRPr="00D82BDC">
              <w:rPr>
                <w:b/>
                <w:color w:val="000000"/>
                <w:sz w:val="24"/>
                <w:szCs w:val="24"/>
              </w:rPr>
              <w:t>What is Firewall?</w:t>
            </w:r>
          </w:p>
        </w:tc>
        <w:tc>
          <w:tcPr>
            <w:tcW w:w="6379" w:type="dxa"/>
          </w:tcPr>
          <w:p w14:paraId="29233598" w14:textId="60DDD707" w:rsidR="00BE6E74" w:rsidRPr="00D82BDC" w:rsidRDefault="000C0B81" w:rsidP="00B94709">
            <w:pPr>
              <w:pBdr>
                <w:top w:val="nil"/>
                <w:left w:val="nil"/>
                <w:bottom w:val="nil"/>
                <w:right w:val="nil"/>
                <w:between w:val="nil"/>
              </w:pBdr>
              <w:rPr>
                <w:i/>
                <w:iCs/>
                <w:color w:val="000000"/>
                <w:sz w:val="24"/>
                <w:szCs w:val="24"/>
              </w:rPr>
            </w:pPr>
            <w:r w:rsidRPr="00D82BDC">
              <w:rPr>
                <w:i/>
                <w:iCs/>
                <w:color w:val="000000"/>
                <w:sz w:val="24"/>
                <w:szCs w:val="24"/>
              </w:rPr>
              <w:t>A</w:t>
            </w:r>
            <w:r w:rsidR="00F72DCB" w:rsidRPr="00D82BDC">
              <w:rPr>
                <w:i/>
                <w:iCs/>
                <w:color w:val="000000"/>
                <w:sz w:val="24"/>
                <w:szCs w:val="24"/>
              </w:rPr>
              <w:t xml:space="preserve"> </w:t>
            </w:r>
            <w:r w:rsidRPr="00D82BDC">
              <w:rPr>
                <w:i/>
                <w:iCs/>
                <w:color w:val="000000"/>
                <w:sz w:val="24"/>
                <w:szCs w:val="24"/>
              </w:rPr>
              <w:t>firewall is a</w:t>
            </w:r>
            <w:r w:rsidR="00C07E5F" w:rsidRPr="00D82BDC">
              <w:rPr>
                <w:i/>
                <w:iCs/>
                <w:color w:val="000000"/>
                <w:sz w:val="24"/>
                <w:szCs w:val="24"/>
              </w:rPr>
              <w:t xml:space="preserve"> system that is designed to</w:t>
            </w:r>
            <w:r w:rsidR="00A53675" w:rsidRPr="00D82BDC">
              <w:rPr>
                <w:i/>
                <w:iCs/>
                <w:color w:val="000000"/>
                <w:sz w:val="24"/>
                <w:szCs w:val="24"/>
              </w:rPr>
              <w:t xml:space="preserve"> prevent unauthori</w:t>
            </w:r>
            <w:r w:rsidR="0062396F" w:rsidRPr="00D82BDC">
              <w:rPr>
                <w:i/>
                <w:iCs/>
                <w:color w:val="000000"/>
                <w:sz w:val="24"/>
                <w:szCs w:val="24"/>
              </w:rPr>
              <w:t>zed access from</w:t>
            </w:r>
            <w:r w:rsidR="00E043EC" w:rsidRPr="00D82BDC">
              <w:rPr>
                <w:i/>
                <w:iCs/>
                <w:color w:val="000000"/>
                <w:sz w:val="24"/>
                <w:szCs w:val="24"/>
              </w:rPr>
              <w:t xml:space="preserve"> entering a private network by </w:t>
            </w:r>
            <w:r w:rsidR="00404454" w:rsidRPr="00D82BDC">
              <w:rPr>
                <w:i/>
                <w:iCs/>
                <w:color w:val="000000"/>
                <w:sz w:val="24"/>
                <w:szCs w:val="24"/>
              </w:rPr>
              <w:t xml:space="preserve">filtering the information </w:t>
            </w:r>
            <w:r w:rsidR="00C4754C" w:rsidRPr="00D82BDC">
              <w:rPr>
                <w:i/>
                <w:iCs/>
                <w:color w:val="000000"/>
                <w:sz w:val="24"/>
                <w:szCs w:val="24"/>
              </w:rPr>
              <w:t xml:space="preserve">that comes in from the internet. A </w:t>
            </w:r>
            <w:r w:rsidR="004756E0" w:rsidRPr="00D82BDC">
              <w:rPr>
                <w:i/>
                <w:iCs/>
                <w:color w:val="000000"/>
                <w:sz w:val="24"/>
                <w:szCs w:val="24"/>
              </w:rPr>
              <w:t xml:space="preserve">firewall blocks unwanted traffic </w:t>
            </w:r>
            <w:r w:rsidR="00993EA6" w:rsidRPr="00D82BDC">
              <w:rPr>
                <w:i/>
                <w:iCs/>
                <w:color w:val="000000"/>
                <w:sz w:val="24"/>
                <w:szCs w:val="24"/>
              </w:rPr>
              <w:t xml:space="preserve">and permits wanted traffic. </w:t>
            </w:r>
          </w:p>
          <w:p w14:paraId="54716E5F" w14:textId="77777777" w:rsidR="009A0BCC" w:rsidRPr="00D82BDC" w:rsidRDefault="00822DAD" w:rsidP="00B94709">
            <w:pPr>
              <w:pBdr>
                <w:top w:val="nil"/>
                <w:left w:val="nil"/>
                <w:bottom w:val="nil"/>
                <w:right w:val="nil"/>
                <w:between w:val="nil"/>
              </w:pBdr>
              <w:rPr>
                <w:i/>
                <w:iCs/>
                <w:color w:val="000000"/>
                <w:sz w:val="24"/>
                <w:szCs w:val="24"/>
              </w:rPr>
            </w:pPr>
            <w:r w:rsidRPr="00D82BDC">
              <w:rPr>
                <w:i/>
                <w:iCs/>
                <w:color w:val="000000"/>
                <w:sz w:val="24"/>
                <w:szCs w:val="24"/>
              </w:rPr>
              <w:t xml:space="preserve">Creates a safety </w:t>
            </w:r>
            <w:r w:rsidR="00B3403D" w:rsidRPr="00D82BDC">
              <w:rPr>
                <w:i/>
                <w:iCs/>
                <w:color w:val="000000"/>
                <w:sz w:val="24"/>
                <w:szCs w:val="24"/>
              </w:rPr>
              <w:t xml:space="preserve">barrier between a private network </w:t>
            </w:r>
            <w:r w:rsidR="009A0BCC" w:rsidRPr="00D82BDC">
              <w:rPr>
                <w:i/>
                <w:iCs/>
                <w:color w:val="000000"/>
                <w:sz w:val="24"/>
                <w:szCs w:val="24"/>
              </w:rPr>
              <w:t>and the public internet</w:t>
            </w:r>
            <w:r w:rsidR="007F5C46" w:rsidRPr="00D82BDC">
              <w:rPr>
                <w:i/>
                <w:iCs/>
                <w:color w:val="000000"/>
                <w:sz w:val="24"/>
                <w:szCs w:val="24"/>
              </w:rPr>
              <w:t xml:space="preserve">. Because out on the internet, </w:t>
            </w:r>
            <w:r w:rsidR="00FE1113" w:rsidRPr="00D82BDC">
              <w:rPr>
                <w:i/>
                <w:iCs/>
                <w:color w:val="000000"/>
                <w:sz w:val="24"/>
                <w:szCs w:val="24"/>
              </w:rPr>
              <w:t>there’s always going to be</w:t>
            </w:r>
            <w:r w:rsidR="000D76BE" w:rsidRPr="00D82BDC">
              <w:rPr>
                <w:i/>
                <w:iCs/>
                <w:color w:val="000000"/>
                <w:sz w:val="24"/>
                <w:szCs w:val="24"/>
              </w:rPr>
              <w:t xml:space="preserve"> hackers and malicious traffic</w:t>
            </w:r>
            <w:r w:rsidR="001042BA" w:rsidRPr="00D82BDC">
              <w:rPr>
                <w:i/>
                <w:iCs/>
                <w:color w:val="000000"/>
                <w:sz w:val="24"/>
                <w:szCs w:val="24"/>
              </w:rPr>
              <w:t xml:space="preserve"> that may try to </w:t>
            </w:r>
            <w:proofErr w:type="gramStart"/>
            <w:r w:rsidR="006333C4" w:rsidRPr="00D82BDC">
              <w:rPr>
                <w:i/>
                <w:iCs/>
                <w:color w:val="000000"/>
                <w:sz w:val="24"/>
                <w:szCs w:val="24"/>
              </w:rPr>
              <w:t>penetrate into</w:t>
            </w:r>
            <w:proofErr w:type="gramEnd"/>
            <w:r w:rsidR="006333C4" w:rsidRPr="00D82BDC">
              <w:rPr>
                <w:i/>
                <w:iCs/>
                <w:color w:val="000000"/>
                <w:sz w:val="24"/>
                <w:szCs w:val="24"/>
              </w:rPr>
              <w:t xml:space="preserve"> a priva</w:t>
            </w:r>
            <w:r w:rsidR="00F72DCB" w:rsidRPr="00D82BDC">
              <w:rPr>
                <w:i/>
                <w:iCs/>
                <w:color w:val="000000"/>
                <w:sz w:val="24"/>
                <w:szCs w:val="24"/>
              </w:rPr>
              <w:t>te network to cause harm.</w:t>
            </w:r>
          </w:p>
          <w:p w14:paraId="00938807" w14:textId="77777777" w:rsidR="003E2832" w:rsidRPr="00D82BDC" w:rsidRDefault="003E2832" w:rsidP="00B94709">
            <w:pPr>
              <w:pBdr>
                <w:top w:val="nil"/>
                <w:left w:val="nil"/>
                <w:bottom w:val="nil"/>
                <w:right w:val="nil"/>
                <w:between w:val="nil"/>
              </w:pBdr>
              <w:rPr>
                <w:i/>
                <w:iCs/>
                <w:color w:val="000000"/>
                <w:sz w:val="24"/>
                <w:szCs w:val="24"/>
              </w:rPr>
            </w:pPr>
            <w:r w:rsidRPr="00D82BDC">
              <w:rPr>
                <w:i/>
                <w:iCs/>
                <w:color w:val="000000"/>
                <w:sz w:val="24"/>
                <w:szCs w:val="24"/>
              </w:rPr>
              <w:t xml:space="preserve">A firewall </w:t>
            </w:r>
            <w:r w:rsidR="00E82B32" w:rsidRPr="00D82BDC">
              <w:rPr>
                <w:i/>
                <w:iCs/>
                <w:color w:val="000000"/>
                <w:sz w:val="24"/>
                <w:szCs w:val="24"/>
              </w:rPr>
              <w:t>is especially important to large organizations</w:t>
            </w:r>
            <w:r w:rsidR="00AF1354" w:rsidRPr="00D82BDC">
              <w:rPr>
                <w:i/>
                <w:iCs/>
                <w:color w:val="000000"/>
                <w:sz w:val="24"/>
                <w:szCs w:val="24"/>
              </w:rPr>
              <w:t xml:space="preserve">. </w:t>
            </w:r>
          </w:p>
          <w:p w14:paraId="39C1E39A" w14:textId="22C29658" w:rsidR="00903DD1" w:rsidRPr="00D82BDC" w:rsidRDefault="00903DD1" w:rsidP="00B94709">
            <w:pPr>
              <w:pBdr>
                <w:top w:val="nil"/>
                <w:left w:val="nil"/>
                <w:bottom w:val="nil"/>
                <w:right w:val="nil"/>
                <w:between w:val="nil"/>
              </w:pBdr>
              <w:rPr>
                <w:i/>
                <w:iCs/>
                <w:color w:val="000000"/>
                <w:sz w:val="24"/>
                <w:szCs w:val="24"/>
              </w:rPr>
            </w:pPr>
            <w:r w:rsidRPr="00D82BDC">
              <w:rPr>
                <w:i/>
                <w:iCs/>
                <w:color w:val="000000"/>
                <w:sz w:val="24"/>
                <w:szCs w:val="24"/>
              </w:rPr>
              <w:t xml:space="preserve">A network firewall </w:t>
            </w:r>
            <w:r w:rsidR="00195769" w:rsidRPr="00D82BDC">
              <w:rPr>
                <w:i/>
                <w:iCs/>
                <w:color w:val="000000"/>
                <w:sz w:val="24"/>
                <w:szCs w:val="24"/>
              </w:rPr>
              <w:t>and a structure firewall work in a similar way.</w:t>
            </w:r>
          </w:p>
        </w:tc>
      </w:tr>
      <w:tr w:rsidR="00BE6E74" w:rsidRPr="00D82BDC" w14:paraId="3E912BED" w14:textId="77777777" w:rsidTr="00B94709">
        <w:trPr>
          <w:trHeight w:val="964"/>
        </w:trPr>
        <w:tc>
          <w:tcPr>
            <w:tcW w:w="283" w:type="dxa"/>
            <w:vAlign w:val="center"/>
          </w:tcPr>
          <w:p w14:paraId="7BA98502" w14:textId="061A120D" w:rsidR="00BE6E74" w:rsidRPr="00D82BDC" w:rsidRDefault="00BE6E74" w:rsidP="001D29DA">
            <w:pPr>
              <w:pBdr>
                <w:top w:val="nil"/>
                <w:left w:val="nil"/>
                <w:bottom w:val="nil"/>
                <w:right w:val="nil"/>
                <w:between w:val="nil"/>
              </w:pBdr>
              <w:jc w:val="center"/>
              <w:rPr>
                <w:b/>
                <w:color w:val="000000"/>
                <w:sz w:val="24"/>
                <w:szCs w:val="24"/>
              </w:rPr>
            </w:pPr>
            <w:r w:rsidRPr="00D82BDC">
              <w:rPr>
                <w:b/>
                <w:color w:val="000000"/>
                <w:sz w:val="24"/>
                <w:szCs w:val="24"/>
              </w:rPr>
              <w:t>3</w:t>
            </w:r>
          </w:p>
        </w:tc>
        <w:tc>
          <w:tcPr>
            <w:tcW w:w="3970" w:type="dxa"/>
          </w:tcPr>
          <w:p w14:paraId="31609D08" w14:textId="24C3EEDA" w:rsidR="00BE6E74" w:rsidRPr="00D82BDC" w:rsidRDefault="0033643A" w:rsidP="0033643A">
            <w:pPr>
              <w:pBdr>
                <w:top w:val="nil"/>
                <w:left w:val="nil"/>
                <w:bottom w:val="nil"/>
                <w:right w:val="nil"/>
                <w:between w:val="nil"/>
              </w:pBdr>
              <w:rPr>
                <w:b/>
                <w:color w:val="000000"/>
                <w:sz w:val="24"/>
                <w:szCs w:val="24"/>
              </w:rPr>
            </w:pPr>
            <w:r w:rsidRPr="00D82BDC">
              <w:rPr>
                <w:b/>
                <w:color w:val="000000"/>
                <w:sz w:val="24"/>
                <w:szCs w:val="24"/>
              </w:rPr>
              <w:t>Firewall rules</w:t>
            </w:r>
          </w:p>
        </w:tc>
        <w:tc>
          <w:tcPr>
            <w:tcW w:w="6379" w:type="dxa"/>
          </w:tcPr>
          <w:p w14:paraId="3B8767AC" w14:textId="31907141" w:rsidR="00233B3B" w:rsidRPr="00D82BDC" w:rsidRDefault="00576BFD" w:rsidP="0033643A">
            <w:pPr>
              <w:pBdr>
                <w:top w:val="nil"/>
                <w:left w:val="nil"/>
                <w:bottom w:val="nil"/>
                <w:right w:val="nil"/>
                <w:between w:val="nil"/>
              </w:pBdr>
              <w:rPr>
                <w:i/>
                <w:iCs/>
                <w:color w:val="000000"/>
                <w:sz w:val="24"/>
                <w:szCs w:val="24"/>
              </w:rPr>
            </w:pPr>
            <w:r w:rsidRPr="00D82BDC">
              <w:rPr>
                <w:i/>
                <w:iCs/>
                <w:color w:val="000000"/>
                <w:sz w:val="24"/>
                <w:szCs w:val="24"/>
              </w:rPr>
              <w:t xml:space="preserve">A firewall works by filtering the incoming network </w:t>
            </w:r>
            <w:r w:rsidR="00FD2B0B" w:rsidRPr="00D82BDC">
              <w:rPr>
                <w:i/>
                <w:iCs/>
                <w:color w:val="000000"/>
                <w:sz w:val="24"/>
                <w:szCs w:val="24"/>
              </w:rPr>
              <w:t xml:space="preserve">data </w:t>
            </w:r>
            <w:r w:rsidR="006D4082" w:rsidRPr="00D82BDC">
              <w:rPr>
                <w:i/>
                <w:iCs/>
                <w:color w:val="000000"/>
                <w:sz w:val="24"/>
                <w:szCs w:val="24"/>
              </w:rPr>
              <w:t>and determines by its rules if it is</w:t>
            </w:r>
            <w:r w:rsidR="00741B42" w:rsidRPr="00D82BDC">
              <w:rPr>
                <w:i/>
                <w:iCs/>
                <w:color w:val="000000"/>
                <w:sz w:val="24"/>
                <w:szCs w:val="24"/>
              </w:rPr>
              <w:t xml:space="preserve"> allowed to enter a network, </w:t>
            </w:r>
            <w:r w:rsidR="00E32772" w:rsidRPr="00D82BDC">
              <w:rPr>
                <w:i/>
                <w:iCs/>
                <w:color w:val="000000"/>
                <w:sz w:val="24"/>
                <w:szCs w:val="24"/>
              </w:rPr>
              <w:t xml:space="preserve">these rules are </w:t>
            </w:r>
            <w:r w:rsidR="00F71FE8" w:rsidRPr="00D82BDC">
              <w:rPr>
                <w:i/>
                <w:iCs/>
                <w:color w:val="000000"/>
                <w:sz w:val="24"/>
                <w:szCs w:val="24"/>
              </w:rPr>
              <w:t xml:space="preserve">also known as an access control list. </w:t>
            </w:r>
            <w:r w:rsidR="00270C15" w:rsidRPr="00D82BDC">
              <w:rPr>
                <w:i/>
                <w:iCs/>
                <w:color w:val="000000"/>
                <w:sz w:val="24"/>
                <w:szCs w:val="24"/>
              </w:rPr>
              <w:t>These rules are customizable</w:t>
            </w:r>
            <w:r w:rsidR="00590C16" w:rsidRPr="00D82BDC">
              <w:rPr>
                <w:i/>
                <w:iCs/>
                <w:color w:val="000000"/>
                <w:sz w:val="24"/>
                <w:szCs w:val="24"/>
              </w:rPr>
              <w:t xml:space="preserve"> and are </w:t>
            </w:r>
            <w:proofErr w:type="gramStart"/>
            <w:r w:rsidR="00590C16" w:rsidRPr="00D82BDC">
              <w:rPr>
                <w:i/>
                <w:iCs/>
                <w:color w:val="000000"/>
                <w:sz w:val="24"/>
                <w:szCs w:val="24"/>
              </w:rPr>
              <w:t xml:space="preserve">determined </w:t>
            </w:r>
            <w:r w:rsidR="00E32772" w:rsidRPr="00D82BDC">
              <w:rPr>
                <w:i/>
                <w:iCs/>
                <w:color w:val="000000"/>
                <w:sz w:val="24"/>
                <w:szCs w:val="24"/>
              </w:rPr>
              <w:t xml:space="preserve"> </w:t>
            </w:r>
            <w:r w:rsidR="00ED6B3D" w:rsidRPr="00D82BDC">
              <w:rPr>
                <w:i/>
                <w:iCs/>
                <w:color w:val="000000"/>
                <w:sz w:val="24"/>
                <w:szCs w:val="24"/>
              </w:rPr>
              <w:t>by</w:t>
            </w:r>
            <w:proofErr w:type="gramEnd"/>
            <w:r w:rsidR="00ED6B3D" w:rsidRPr="00D82BDC">
              <w:rPr>
                <w:i/>
                <w:iCs/>
                <w:color w:val="000000"/>
                <w:sz w:val="24"/>
                <w:szCs w:val="24"/>
              </w:rPr>
              <w:t xml:space="preserve"> the network</w:t>
            </w:r>
            <w:r w:rsidR="00724B3F" w:rsidRPr="00D82BDC">
              <w:rPr>
                <w:i/>
                <w:iCs/>
                <w:color w:val="000000"/>
                <w:sz w:val="24"/>
                <w:szCs w:val="24"/>
              </w:rPr>
              <w:t xml:space="preserve"> administrator.</w:t>
            </w:r>
            <w:r w:rsidR="0021259D" w:rsidRPr="00D82BDC">
              <w:rPr>
                <w:i/>
                <w:iCs/>
                <w:color w:val="000000"/>
                <w:sz w:val="24"/>
                <w:szCs w:val="24"/>
              </w:rPr>
              <w:t xml:space="preserve"> The administrator decides not only </w:t>
            </w:r>
            <w:r w:rsidR="00B35842" w:rsidRPr="00D82BDC">
              <w:rPr>
                <w:i/>
                <w:iCs/>
                <w:color w:val="000000"/>
                <w:sz w:val="24"/>
                <w:szCs w:val="24"/>
              </w:rPr>
              <w:t xml:space="preserve">what can enter a network </w:t>
            </w:r>
            <w:r w:rsidR="008A1195" w:rsidRPr="00D82BDC">
              <w:rPr>
                <w:i/>
                <w:iCs/>
                <w:color w:val="000000"/>
                <w:sz w:val="24"/>
                <w:szCs w:val="24"/>
              </w:rPr>
              <w:t xml:space="preserve">but also what can leave a network. </w:t>
            </w:r>
            <w:r w:rsidR="00122AF0" w:rsidRPr="00D82BDC">
              <w:rPr>
                <w:i/>
                <w:iCs/>
                <w:color w:val="000000"/>
                <w:sz w:val="24"/>
                <w:szCs w:val="24"/>
              </w:rPr>
              <w:t>These rules</w:t>
            </w:r>
            <w:r w:rsidR="009D72AF" w:rsidRPr="00D82BDC">
              <w:rPr>
                <w:i/>
                <w:iCs/>
                <w:color w:val="000000"/>
                <w:sz w:val="24"/>
                <w:szCs w:val="24"/>
              </w:rPr>
              <w:t xml:space="preserve"> either allows </w:t>
            </w:r>
            <w:r w:rsidR="00D214C3" w:rsidRPr="00D82BDC">
              <w:rPr>
                <w:i/>
                <w:iCs/>
                <w:color w:val="000000"/>
                <w:sz w:val="24"/>
                <w:szCs w:val="24"/>
              </w:rPr>
              <w:t>or denies permission.</w:t>
            </w:r>
            <w:r w:rsidR="00867345" w:rsidRPr="00D82BDC">
              <w:rPr>
                <w:i/>
                <w:iCs/>
                <w:color w:val="000000"/>
                <w:sz w:val="24"/>
                <w:szCs w:val="24"/>
              </w:rPr>
              <w:t xml:space="preserve"> A list of IP </w:t>
            </w:r>
            <w:r w:rsidR="00B86651" w:rsidRPr="00D82BDC">
              <w:rPr>
                <w:i/>
                <w:iCs/>
                <w:color w:val="000000"/>
                <w:sz w:val="24"/>
                <w:szCs w:val="24"/>
              </w:rPr>
              <w:t>addresses that have been allowed or d</w:t>
            </w:r>
            <w:r w:rsidR="00D029B2" w:rsidRPr="00D82BDC">
              <w:rPr>
                <w:i/>
                <w:iCs/>
                <w:color w:val="000000"/>
                <w:sz w:val="24"/>
                <w:szCs w:val="24"/>
              </w:rPr>
              <w:t>e</w:t>
            </w:r>
            <w:r w:rsidR="00B86651" w:rsidRPr="00D82BDC">
              <w:rPr>
                <w:i/>
                <w:iCs/>
                <w:color w:val="000000"/>
                <w:sz w:val="24"/>
                <w:szCs w:val="24"/>
              </w:rPr>
              <w:t xml:space="preserve">nied by this firewall. </w:t>
            </w:r>
          </w:p>
          <w:p w14:paraId="1A163BBF" w14:textId="77777777" w:rsidR="00CB2F78" w:rsidRPr="00D82BDC" w:rsidRDefault="000C167C" w:rsidP="0033643A">
            <w:pPr>
              <w:pBdr>
                <w:top w:val="nil"/>
                <w:left w:val="nil"/>
                <w:bottom w:val="nil"/>
                <w:right w:val="nil"/>
                <w:between w:val="nil"/>
              </w:pBdr>
              <w:rPr>
                <w:i/>
                <w:iCs/>
                <w:color w:val="000000"/>
                <w:sz w:val="24"/>
                <w:szCs w:val="24"/>
              </w:rPr>
            </w:pPr>
            <w:r w:rsidRPr="00D82BDC">
              <w:rPr>
                <w:i/>
                <w:iCs/>
                <w:color w:val="000000"/>
                <w:sz w:val="24"/>
                <w:szCs w:val="24"/>
              </w:rPr>
              <w:t>Firewalls rules can be based on</w:t>
            </w:r>
            <w:r w:rsidR="00CB2F78" w:rsidRPr="00D82BDC">
              <w:rPr>
                <w:i/>
                <w:iCs/>
                <w:color w:val="000000"/>
                <w:sz w:val="24"/>
                <w:szCs w:val="24"/>
              </w:rPr>
              <w:t xml:space="preserve">: </w:t>
            </w:r>
          </w:p>
          <w:p w14:paraId="7E97D814" w14:textId="77777777" w:rsidR="00B94709" w:rsidRPr="00D82BDC" w:rsidRDefault="00CB2F78" w:rsidP="00CB2F78">
            <w:pPr>
              <w:pStyle w:val="ListParagraph"/>
              <w:numPr>
                <w:ilvl w:val="0"/>
                <w:numId w:val="9"/>
              </w:numPr>
              <w:pBdr>
                <w:top w:val="nil"/>
                <w:left w:val="nil"/>
                <w:bottom w:val="nil"/>
                <w:right w:val="nil"/>
                <w:between w:val="nil"/>
              </w:pBdr>
              <w:rPr>
                <w:i/>
                <w:iCs/>
                <w:color w:val="000000"/>
                <w:sz w:val="24"/>
                <w:szCs w:val="24"/>
              </w:rPr>
            </w:pPr>
            <w:r w:rsidRPr="00D82BDC">
              <w:rPr>
                <w:i/>
                <w:iCs/>
                <w:color w:val="000000"/>
                <w:sz w:val="24"/>
                <w:szCs w:val="24"/>
              </w:rPr>
              <w:t>IP ad</w:t>
            </w:r>
            <w:r w:rsidR="00F636EB" w:rsidRPr="00D82BDC">
              <w:rPr>
                <w:i/>
                <w:iCs/>
                <w:color w:val="000000"/>
                <w:sz w:val="24"/>
                <w:szCs w:val="24"/>
              </w:rPr>
              <w:t>d</w:t>
            </w:r>
            <w:r w:rsidRPr="00D82BDC">
              <w:rPr>
                <w:i/>
                <w:iCs/>
                <w:color w:val="000000"/>
                <w:sz w:val="24"/>
                <w:szCs w:val="24"/>
              </w:rPr>
              <w:t>resses</w:t>
            </w:r>
            <w:r w:rsidR="00D214C3" w:rsidRPr="00D82BDC">
              <w:rPr>
                <w:i/>
                <w:iCs/>
                <w:color w:val="000000"/>
                <w:sz w:val="24"/>
                <w:szCs w:val="24"/>
              </w:rPr>
              <w:t xml:space="preserve"> </w:t>
            </w:r>
          </w:p>
          <w:p w14:paraId="2738BF6E" w14:textId="77777777" w:rsidR="00F636EB" w:rsidRPr="00D82BDC" w:rsidRDefault="00F636EB" w:rsidP="00CB2F78">
            <w:pPr>
              <w:pStyle w:val="ListParagraph"/>
              <w:numPr>
                <w:ilvl w:val="0"/>
                <w:numId w:val="9"/>
              </w:numPr>
              <w:pBdr>
                <w:top w:val="nil"/>
                <w:left w:val="nil"/>
                <w:bottom w:val="nil"/>
                <w:right w:val="nil"/>
                <w:between w:val="nil"/>
              </w:pBdr>
              <w:rPr>
                <w:i/>
                <w:iCs/>
                <w:color w:val="000000"/>
                <w:sz w:val="24"/>
                <w:szCs w:val="24"/>
              </w:rPr>
            </w:pPr>
            <w:r w:rsidRPr="00D82BDC">
              <w:rPr>
                <w:i/>
                <w:iCs/>
                <w:color w:val="000000"/>
                <w:sz w:val="24"/>
                <w:szCs w:val="24"/>
              </w:rPr>
              <w:t>Domain names</w:t>
            </w:r>
          </w:p>
          <w:p w14:paraId="725D7C84" w14:textId="77777777" w:rsidR="00F636EB" w:rsidRPr="00D82BDC" w:rsidRDefault="00FF462F" w:rsidP="00CB2F78">
            <w:pPr>
              <w:pStyle w:val="ListParagraph"/>
              <w:numPr>
                <w:ilvl w:val="0"/>
                <w:numId w:val="9"/>
              </w:numPr>
              <w:pBdr>
                <w:top w:val="nil"/>
                <w:left w:val="nil"/>
                <w:bottom w:val="nil"/>
                <w:right w:val="nil"/>
                <w:between w:val="nil"/>
              </w:pBdr>
              <w:rPr>
                <w:i/>
                <w:iCs/>
                <w:color w:val="000000"/>
                <w:sz w:val="24"/>
                <w:szCs w:val="24"/>
              </w:rPr>
            </w:pPr>
            <w:r w:rsidRPr="00D82BDC">
              <w:rPr>
                <w:i/>
                <w:iCs/>
                <w:color w:val="000000"/>
                <w:sz w:val="24"/>
                <w:szCs w:val="24"/>
              </w:rPr>
              <w:t>Protocols</w:t>
            </w:r>
          </w:p>
          <w:p w14:paraId="70AB1B7E" w14:textId="77777777" w:rsidR="00FF462F" w:rsidRPr="00D82BDC" w:rsidRDefault="00FF462F" w:rsidP="00CB2F78">
            <w:pPr>
              <w:pStyle w:val="ListParagraph"/>
              <w:numPr>
                <w:ilvl w:val="0"/>
                <w:numId w:val="9"/>
              </w:numPr>
              <w:pBdr>
                <w:top w:val="nil"/>
                <w:left w:val="nil"/>
                <w:bottom w:val="nil"/>
                <w:right w:val="nil"/>
                <w:between w:val="nil"/>
              </w:pBdr>
              <w:rPr>
                <w:i/>
                <w:iCs/>
                <w:color w:val="000000"/>
                <w:sz w:val="24"/>
                <w:szCs w:val="24"/>
              </w:rPr>
            </w:pPr>
            <w:r w:rsidRPr="00D82BDC">
              <w:rPr>
                <w:i/>
                <w:iCs/>
                <w:color w:val="000000"/>
                <w:sz w:val="24"/>
                <w:szCs w:val="24"/>
              </w:rPr>
              <w:t>Programs</w:t>
            </w:r>
          </w:p>
          <w:p w14:paraId="4FEAD9D1" w14:textId="77777777" w:rsidR="00FF462F" w:rsidRPr="00D82BDC" w:rsidRDefault="00FF462F" w:rsidP="00CB2F78">
            <w:pPr>
              <w:pStyle w:val="ListParagraph"/>
              <w:numPr>
                <w:ilvl w:val="0"/>
                <w:numId w:val="9"/>
              </w:numPr>
              <w:pBdr>
                <w:top w:val="nil"/>
                <w:left w:val="nil"/>
                <w:bottom w:val="nil"/>
                <w:right w:val="nil"/>
                <w:between w:val="nil"/>
              </w:pBdr>
              <w:rPr>
                <w:i/>
                <w:iCs/>
                <w:color w:val="000000"/>
                <w:sz w:val="24"/>
                <w:szCs w:val="24"/>
              </w:rPr>
            </w:pPr>
            <w:r w:rsidRPr="00D82BDC">
              <w:rPr>
                <w:i/>
                <w:iCs/>
                <w:color w:val="000000"/>
                <w:sz w:val="24"/>
                <w:szCs w:val="24"/>
              </w:rPr>
              <w:lastRenderedPageBreak/>
              <w:t>Ports</w:t>
            </w:r>
          </w:p>
          <w:p w14:paraId="627506C2" w14:textId="44CEB32F" w:rsidR="002C773C" w:rsidRPr="00D82BDC" w:rsidRDefault="002C773C" w:rsidP="00883557">
            <w:pPr>
              <w:pStyle w:val="ListParagraph"/>
              <w:numPr>
                <w:ilvl w:val="0"/>
                <w:numId w:val="9"/>
              </w:numPr>
              <w:pBdr>
                <w:top w:val="nil"/>
                <w:left w:val="nil"/>
                <w:bottom w:val="nil"/>
                <w:right w:val="nil"/>
                <w:between w:val="nil"/>
              </w:pBdr>
              <w:rPr>
                <w:i/>
                <w:iCs/>
                <w:color w:val="000000"/>
                <w:sz w:val="24"/>
                <w:szCs w:val="24"/>
              </w:rPr>
            </w:pPr>
            <w:r w:rsidRPr="00D82BDC">
              <w:rPr>
                <w:i/>
                <w:iCs/>
                <w:color w:val="000000"/>
                <w:sz w:val="24"/>
                <w:szCs w:val="24"/>
              </w:rPr>
              <w:t>Key words</w:t>
            </w:r>
          </w:p>
        </w:tc>
      </w:tr>
      <w:tr w:rsidR="00BE6E74" w:rsidRPr="00D82BDC" w14:paraId="2866E5C3" w14:textId="77777777" w:rsidTr="00B94709">
        <w:trPr>
          <w:trHeight w:val="964"/>
        </w:trPr>
        <w:tc>
          <w:tcPr>
            <w:tcW w:w="283" w:type="dxa"/>
            <w:vAlign w:val="center"/>
          </w:tcPr>
          <w:p w14:paraId="36A7158B" w14:textId="31332449" w:rsidR="00BE6E74" w:rsidRPr="00D82BDC" w:rsidRDefault="00BE6E74" w:rsidP="001D29DA">
            <w:pPr>
              <w:pBdr>
                <w:top w:val="nil"/>
                <w:left w:val="nil"/>
                <w:bottom w:val="nil"/>
                <w:right w:val="nil"/>
                <w:between w:val="nil"/>
              </w:pBdr>
              <w:jc w:val="center"/>
              <w:rPr>
                <w:b/>
                <w:color w:val="000000"/>
                <w:sz w:val="24"/>
                <w:szCs w:val="24"/>
              </w:rPr>
            </w:pPr>
            <w:r w:rsidRPr="00D82BDC">
              <w:rPr>
                <w:b/>
                <w:color w:val="000000"/>
                <w:sz w:val="24"/>
                <w:szCs w:val="24"/>
              </w:rPr>
              <w:lastRenderedPageBreak/>
              <w:t>4</w:t>
            </w:r>
          </w:p>
        </w:tc>
        <w:tc>
          <w:tcPr>
            <w:tcW w:w="3970" w:type="dxa"/>
          </w:tcPr>
          <w:p w14:paraId="42F23928" w14:textId="30FD3C9C" w:rsidR="00BE6E74" w:rsidRPr="00D82BDC" w:rsidRDefault="00813D16" w:rsidP="00D029B2">
            <w:pPr>
              <w:pBdr>
                <w:top w:val="nil"/>
                <w:left w:val="nil"/>
                <w:bottom w:val="nil"/>
                <w:right w:val="nil"/>
                <w:between w:val="nil"/>
              </w:pBdr>
              <w:rPr>
                <w:b/>
                <w:color w:val="000000"/>
                <w:sz w:val="24"/>
                <w:szCs w:val="24"/>
              </w:rPr>
            </w:pPr>
            <w:r w:rsidRPr="00D82BDC">
              <w:rPr>
                <w:b/>
                <w:color w:val="000000"/>
                <w:sz w:val="24"/>
                <w:szCs w:val="24"/>
              </w:rPr>
              <w:t>Firewall types</w:t>
            </w:r>
          </w:p>
        </w:tc>
        <w:tc>
          <w:tcPr>
            <w:tcW w:w="6379" w:type="dxa"/>
          </w:tcPr>
          <w:p w14:paraId="613ED339" w14:textId="77777777" w:rsidR="00B94709" w:rsidRPr="00D82BDC" w:rsidRDefault="00813D16" w:rsidP="00D21E66">
            <w:pPr>
              <w:pStyle w:val="ListParagraph"/>
              <w:numPr>
                <w:ilvl w:val="0"/>
                <w:numId w:val="12"/>
              </w:numPr>
              <w:pBdr>
                <w:top w:val="nil"/>
                <w:left w:val="nil"/>
                <w:bottom w:val="nil"/>
                <w:right w:val="nil"/>
                <w:between w:val="nil"/>
              </w:pBdr>
              <w:rPr>
                <w:color w:val="000000"/>
                <w:sz w:val="24"/>
                <w:szCs w:val="24"/>
              </w:rPr>
            </w:pPr>
            <w:r w:rsidRPr="00D82BDC">
              <w:rPr>
                <w:color w:val="000000"/>
                <w:sz w:val="24"/>
                <w:szCs w:val="24"/>
              </w:rPr>
              <w:t>Host</w:t>
            </w:r>
            <w:r w:rsidR="00E22928" w:rsidRPr="00D82BDC">
              <w:rPr>
                <w:color w:val="000000"/>
                <w:sz w:val="24"/>
                <w:szCs w:val="24"/>
              </w:rPr>
              <w:t>-b</w:t>
            </w:r>
            <w:r w:rsidRPr="00D82BDC">
              <w:rPr>
                <w:color w:val="000000"/>
                <w:sz w:val="24"/>
                <w:szCs w:val="24"/>
              </w:rPr>
              <w:t>ased</w:t>
            </w:r>
            <w:r w:rsidR="00E22928" w:rsidRPr="00D82BDC">
              <w:rPr>
                <w:color w:val="000000"/>
                <w:sz w:val="24"/>
                <w:szCs w:val="24"/>
              </w:rPr>
              <w:t xml:space="preserve"> firewall</w:t>
            </w:r>
          </w:p>
          <w:p w14:paraId="334F3FCA" w14:textId="77777777" w:rsidR="00140A6A" w:rsidRPr="00D82BDC" w:rsidRDefault="00E22928" w:rsidP="00323A5E">
            <w:pPr>
              <w:pBdr>
                <w:top w:val="nil"/>
                <w:left w:val="nil"/>
                <w:bottom w:val="nil"/>
                <w:right w:val="nil"/>
                <w:between w:val="nil"/>
              </w:pBdr>
              <w:rPr>
                <w:color w:val="000000"/>
                <w:sz w:val="24"/>
                <w:szCs w:val="24"/>
              </w:rPr>
            </w:pPr>
            <w:r w:rsidRPr="00D82BDC">
              <w:rPr>
                <w:color w:val="000000"/>
                <w:sz w:val="24"/>
                <w:szCs w:val="24"/>
              </w:rPr>
              <w:t>Software firewall that</w:t>
            </w:r>
            <w:r w:rsidR="006F4A69" w:rsidRPr="00D82BDC">
              <w:rPr>
                <w:color w:val="000000"/>
                <w:sz w:val="24"/>
                <w:szCs w:val="24"/>
              </w:rPr>
              <w:t xml:space="preserve"> is installed on a computer. </w:t>
            </w:r>
            <w:r w:rsidR="00D21E66" w:rsidRPr="00D82BDC">
              <w:rPr>
                <w:color w:val="000000"/>
                <w:sz w:val="24"/>
                <w:szCs w:val="24"/>
              </w:rPr>
              <w:t>Protects that computer only.</w:t>
            </w:r>
            <w:r w:rsidR="00A3150F" w:rsidRPr="00D82BDC">
              <w:rPr>
                <w:color w:val="000000"/>
                <w:sz w:val="24"/>
                <w:szCs w:val="24"/>
              </w:rPr>
              <w:t xml:space="preserve"> Zone Alarm is a </w:t>
            </w:r>
            <w:r w:rsidR="003E59D8" w:rsidRPr="00D82BDC">
              <w:rPr>
                <w:color w:val="000000"/>
                <w:sz w:val="24"/>
                <w:szCs w:val="24"/>
              </w:rPr>
              <w:t>popular 3</w:t>
            </w:r>
            <w:r w:rsidR="003E59D8" w:rsidRPr="00D82BDC">
              <w:rPr>
                <w:color w:val="000000"/>
                <w:sz w:val="24"/>
                <w:szCs w:val="24"/>
                <w:vertAlign w:val="superscript"/>
              </w:rPr>
              <w:t>rd</w:t>
            </w:r>
            <w:r w:rsidR="003E59D8" w:rsidRPr="00D82BDC">
              <w:rPr>
                <w:color w:val="000000"/>
                <w:sz w:val="24"/>
                <w:szCs w:val="24"/>
              </w:rPr>
              <w:t xml:space="preserve"> party host-based </w:t>
            </w:r>
            <w:r w:rsidR="00324B84" w:rsidRPr="00D82BDC">
              <w:rPr>
                <w:color w:val="000000"/>
                <w:sz w:val="24"/>
                <w:szCs w:val="24"/>
              </w:rPr>
              <w:t>firewall.</w:t>
            </w:r>
            <w:r w:rsidR="00AB07B5" w:rsidRPr="00D82BDC">
              <w:rPr>
                <w:color w:val="000000"/>
                <w:sz w:val="24"/>
                <w:szCs w:val="24"/>
              </w:rPr>
              <w:t xml:space="preserve"> A lot of antivirus programs come with </w:t>
            </w:r>
            <w:r w:rsidR="00C9088F" w:rsidRPr="00D82BDC">
              <w:rPr>
                <w:color w:val="000000"/>
                <w:sz w:val="24"/>
                <w:szCs w:val="24"/>
              </w:rPr>
              <w:t>a host-based firewall</w:t>
            </w:r>
            <w:r w:rsidR="008B275A" w:rsidRPr="00D82BDC">
              <w:rPr>
                <w:color w:val="000000"/>
                <w:sz w:val="24"/>
                <w:szCs w:val="24"/>
              </w:rPr>
              <w:t>.</w:t>
            </w:r>
            <w:r w:rsidR="00E234AD" w:rsidRPr="00D82BDC">
              <w:rPr>
                <w:color w:val="000000"/>
                <w:sz w:val="24"/>
                <w:szCs w:val="24"/>
              </w:rPr>
              <w:t xml:space="preserve"> </w:t>
            </w:r>
          </w:p>
          <w:p w14:paraId="56A1E097" w14:textId="77777777" w:rsidR="00CA29DC" w:rsidRPr="00D82BDC" w:rsidRDefault="00F40364" w:rsidP="00F40364">
            <w:pPr>
              <w:pStyle w:val="ListParagraph"/>
              <w:numPr>
                <w:ilvl w:val="0"/>
                <w:numId w:val="12"/>
              </w:numPr>
              <w:pBdr>
                <w:top w:val="nil"/>
                <w:left w:val="nil"/>
                <w:bottom w:val="nil"/>
                <w:right w:val="nil"/>
                <w:between w:val="nil"/>
              </w:pBdr>
              <w:rPr>
                <w:color w:val="000000"/>
                <w:sz w:val="24"/>
                <w:szCs w:val="24"/>
              </w:rPr>
            </w:pPr>
            <w:r w:rsidRPr="00D82BDC">
              <w:rPr>
                <w:color w:val="000000"/>
                <w:sz w:val="24"/>
                <w:szCs w:val="24"/>
              </w:rPr>
              <w:t>Network-based firewall</w:t>
            </w:r>
          </w:p>
          <w:p w14:paraId="35ADE163" w14:textId="46B23115" w:rsidR="00262EE1" w:rsidRPr="00D82BDC" w:rsidRDefault="00E525AA" w:rsidP="00262EE1">
            <w:pPr>
              <w:pBdr>
                <w:top w:val="nil"/>
                <w:left w:val="nil"/>
                <w:bottom w:val="nil"/>
                <w:right w:val="nil"/>
                <w:between w:val="nil"/>
              </w:pBdr>
              <w:rPr>
                <w:color w:val="000000"/>
                <w:sz w:val="24"/>
                <w:szCs w:val="24"/>
              </w:rPr>
            </w:pPr>
            <w:r w:rsidRPr="00D82BDC">
              <w:rPr>
                <w:color w:val="000000"/>
                <w:sz w:val="24"/>
                <w:szCs w:val="24"/>
              </w:rPr>
              <w:t>Combination of hardware and software</w:t>
            </w:r>
            <w:r w:rsidR="00912912" w:rsidRPr="00D82BDC">
              <w:rPr>
                <w:color w:val="000000"/>
                <w:sz w:val="24"/>
                <w:szCs w:val="24"/>
              </w:rPr>
              <w:t xml:space="preserve">. </w:t>
            </w:r>
            <w:r w:rsidR="00D22A66" w:rsidRPr="00D82BDC">
              <w:rPr>
                <w:color w:val="000000"/>
                <w:sz w:val="24"/>
                <w:szCs w:val="24"/>
              </w:rPr>
              <w:t xml:space="preserve">Protects an entire network.  </w:t>
            </w:r>
          </w:p>
          <w:p w14:paraId="61878E31" w14:textId="216FBC92" w:rsidR="00E22928" w:rsidRPr="00D82BDC" w:rsidRDefault="00D21E66" w:rsidP="00CA29DC">
            <w:pPr>
              <w:pBdr>
                <w:top w:val="nil"/>
                <w:left w:val="nil"/>
                <w:bottom w:val="nil"/>
                <w:right w:val="nil"/>
                <w:between w:val="nil"/>
              </w:pBdr>
              <w:rPr>
                <w:color w:val="000000"/>
                <w:sz w:val="24"/>
                <w:szCs w:val="24"/>
              </w:rPr>
            </w:pPr>
            <w:r w:rsidRPr="00D82BDC">
              <w:rPr>
                <w:color w:val="000000"/>
                <w:sz w:val="24"/>
                <w:szCs w:val="24"/>
              </w:rPr>
              <w:t xml:space="preserve"> </w:t>
            </w:r>
          </w:p>
        </w:tc>
      </w:tr>
      <w:tr w:rsidR="00BE6E74" w:rsidRPr="00D82BDC" w14:paraId="728A1BE0" w14:textId="77777777" w:rsidTr="00B94709">
        <w:trPr>
          <w:trHeight w:val="964"/>
        </w:trPr>
        <w:tc>
          <w:tcPr>
            <w:tcW w:w="283" w:type="dxa"/>
            <w:vAlign w:val="center"/>
          </w:tcPr>
          <w:p w14:paraId="06A2CB99" w14:textId="1EF405A7" w:rsidR="00BE6E74" w:rsidRPr="00D82BDC" w:rsidRDefault="00B94709" w:rsidP="001D29DA">
            <w:pPr>
              <w:pBdr>
                <w:top w:val="nil"/>
                <w:left w:val="nil"/>
                <w:bottom w:val="nil"/>
                <w:right w:val="nil"/>
                <w:between w:val="nil"/>
              </w:pBdr>
              <w:jc w:val="center"/>
              <w:rPr>
                <w:b/>
                <w:color w:val="000000"/>
                <w:sz w:val="24"/>
                <w:szCs w:val="24"/>
              </w:rPr>
            </w:pPr>
            <w:r w:rsidRPr="00D82BDC">
              <w:rPr>
                <w:b/>
                <w:color w:val="000000"/>
                <w:sz w:val="24"/>
                <w:szCs w:val="24"/>
              </w:rPr>
              <w:t>5</w:t>
            </w:r>
          </w:p>
        </w:tc>
        <w:tc>
          <w:tcPr>
            <w:tcW w:w="3970" w:type="dxa"/>
          </w:tcPr>
          <w:p w14:paraId="2E697317" w14:textId="3E306CEA" w:rsidR="00BE6E74" w:rsidRPr="00D82BDC" w:rsidRDefault="00E306BD" w:rsidP="008B6FAF">
            <w:pPr>
              <w:pBdr>
                <w:top w:val="nil"/>
                <w:left w:val="nil"/>
                <w:bottom w:val="nil"/>
                <w:right w:val="nil"/>
                <w:between w:val="nil"/>
              </w:pBdr>
              <w:rPr>
                <w:b/>
                <w:color w:val="000000"/>
                <w:sz w:val="24"/>
                <w:szCs w:val="24"/>
              </w:rPr>
            </w:pPr>
            <w:r w:rsidRPr="00D82BDC">
              <w:rPr>
                <w:b/>
                <w:color w:val="000000"/>
                <w:sz w:val="24"/>
                <w:szCs w:val="24"/>
              </w:rPr>
              <w:t>What is SD-WAN?</w:t>
            </w:r>
          </w:p>
        </w:tc>
        <w:tc>
          <w:tcPr>
            <w:tcW w:w="6379" w:type="dxa"/>
          </w:tcPr>
          <w:p w14:paraId="357D3928" w14:textId="77777777" w:rsidR="00771F36" w:rsidRPr="00D82BDC" w:rsidRDefault="00263DF1" w:rsidP="00771F36">
            <w:pPr>
              <w:pBdr>
                <w:top w:val="nil"/>
                <w:left w:val="nil"/>
                <w:bottom w:val="nil"/>
                <w:right w:val="nil"/>
                <w:between w:val="nil"/>
              </w:pBdr>
              <w:rPr>
                <w:color w:val="000000"/>
                <w:sz w:val="24"/>
                <w:szCs w:val="24"/>
              </w:rPr>
            </w:pPr>
            <w:r w:rsidRPr="00D82BDC">
              <w:rPr>
                <w:color w:val="000000"/>
                <w:sz w:val="24"/>
                <w:szCs w:val="24"/>
              </w:rPr>
              <w:t>The core of SDN</w:t>
            </w:r>
            <w:r w:rsidR="004F2651" w:rsidRPr="00D82BDC">
              <w:rPr>
                <w:color w:val="000000"/>
                <w:sz w:val="24"/>
                <w:szCs w:val="24"/>
              </w:rPr>
              <w:t>- Software Defined Networking</w:t>
            </w:r>
            <w:r w:rsidR="00E51B40" w:rsidRPr="00D82BDC">
              <w:rPr>
                <w:color w:val="000000"/>
                <w:sz w:val="24"/>
                <w:szCs w:val="24"/>
              </w:rPr>
              <w:t xml:space="preserve"> which logically </w:t>
            </w:r>
            <w:r w:rsidR="0022452E" w:rsidRPr="00D82BDC">
              <w:rPr>
                <w:color w:val="000000"/>
                <w:sz w:val="24"/>
                <w:szCs w:val="24"/>
              </w:rPr>
              <w:t xml:space="preserve">separates the control layer and the </w:t>
            </w:r>
            <w:r w:rsidR="004E3CA6" w:rsidRPr="00D82BDC">
              <w:rPr>
                <w:color w:val="000000"/>
                <w:sz w:val="24"/>
                <w:szCs w:val="24"/>
              </w:rPr>
              <w:t>data layer within the underlying infrastructure</w:t>
            </w:r>
            <w:r w:rsidR="00B5721E" w:rsidRPr="00D82BDC">
              <w:rPr>
                <w:color w:val="000000"/>
                <w:sz w:val="24"/>
                <w:szCs w:val="24"/>
              </w:rPr>
              <w:t xml:space="preserve"> abstracting control so the infrastructure can be </w:t>
            </w:r>
            <w:r w:rsidR="002225DF" w:rsidRPr="00D82BDC">
              <w:rPr>
                <w:color w:val="000000"/>
                <w:sz w:val="24"/>
                <w:szCs w:val="24"/>
              </w:rPr>
              <w:t>automated and programmed from a common</w:t>
            </w:r>
            <w:r w:rsidR="00190DDF" w:rsidRPr="00D82BDC">
              <w:rPr>
                <w:color w:val="000000"/>
                <w:sz w:val="24"/>
                <w:szCs w:val="24"/>
              </w:rPr>
              <w:t xml:space="preserve"> controller via software</w:t>
            </w:r>
            <w:r w:rsidR="00F33772" w:rsidRPr="00D82BDC">
              <w:rPr>
                <w:color w:val="000000"/>
                <w:sz w:val="24"/>
                <w:szCs w:val="24"/>
              </w:rPr>
              <w:t>. SD-WAN takes the principles</w:t>
            </w:r>
            <w:r w:rsidR="00372A51" w:rsidRPr="00D82BDC">
              <w:rPr>
                <w:color w:val="000000"/>
                <w:sz w:val="24"/>
                <w:szCs w:val="24"/>
              </w:rPr>
              <w:t xml:space="preserve"> of SDN </w:t>
            </w:r>
            <w:r w:rsidR="00B6584D" w:rsidRPr="00D82BDC">
              <w:rPr>
                <w:color w:val="000000"/>
                <w:sz w:val="24"/>
                <w:szCs w:val="24"/>
              </w:rPr>
              <w:t xml:space="preserve">and applies them to the wide </w:t>
            </w:r>
            <w:r w:rsidR="003D7283" w:rsidRPr="00D82BDC">
              <w:rPr>
                <w:color w:val="000000"/>
                <w:sz w:val="24"/>
                <w:szCs w:val="24"/>
              </w:rPr>
              <w:t xml:space="preserve">area network. Simply put </w:t>
            </w:r>
            <w:r w:rsidR="007E4482" w:rsidRPr="00D82BDC">
              <w:rPr>
                <w:color w:val="000000"/>
                <w:sz w:val="24"/>
                <w:szCs w:val="24"/>
              </w:rPr>
              <w:t xml:space="preserve">when </w:t>
            </w:r>
            <w:proofErr w:type="gramStart"/>
            <w:r w:rsidR="007E4482" w:rsidRPr="00D82BDC">
              <w:rPr>
                <w:color w:val="000000"/>
                <w:sz w:val="24"/>
                <w:szCs w:val="24"/>
              </w:rPr>
              <w:t>is the</w:t>
            </w:r>
            <w:r w:rsidR="00F25CBC" w:rsidRPr="00D82BDC">
              <w:rPr>
                <w:color w:val="000000"/>
                <w:sz w:val="24"/>
                <w:szCs w:val="24"/>
              </w:rPr>
              <w:t xml:space="preserve"> highway</w:t>
            </w:r>
            <w:proofErr w:type="gramEnd"/>
            <w:r w:rsidR="00F25CBC" w:rsidRPr="00D82BDC">
              <w:rPr>
                <w:color w:val="000000"/>
                <w:sz w:val="24"/>
                <w:szCs w:val="24"/>
              </w:rPr>
              <w:t xml:space="preserve"> that interconnects enterprise</w:t>
            </w:r>
            <w:r w:rsidR="00A635F9" w:rsidRPr="00D82BDC">
              <w:rPr>
                <w:color w:val="000000"/>
                <w:sz w:val="24"/>
                <w:szCs w:val="24"/>
              </w:rPr>
              <w:t xml:space="preserve"> resources to each other</w:t>
            </w:r>
            <w:r w:rsidR="00BC5E5B" w:rsidRPr="00D82BDC">
              <w:rPr>
                <w:color w:val="000000"/>
                <w:sz w:val="24"/>
                <w:szCs w:val="24"/>
              </w:rPr>
              <w:t>,</w:t>
            </w:r>
            <w:r w:rsidR="00A635F9" w:rsidRPr="00D82BDC">
              <w:rPr>
                <w:color w:val="000000"/>
                <w:sz w:val="24"/>
                <w:szCs w:val="24"/>
              </w:rPr>
              <w:t xml:space="preserve"> now </w:t>
            </w:r>
            <w:r w:rsidR="00BC5E5B" w:rsidRPr="00D82BDC">
              <w:rPr>
                <w:color w:val="000000"/>
                <w:sz w:val="24"/>
                <w:szCs w:val="24"/>
              </w:rPr>
              <w:t xml:space="preserve">when we talk about </w:t>
            </w:r>
            <w:r w:rsidR="00FC3C5E" w:rsidRPr="00D82BDC">
              <w:rPr>
                <w:color w:val="000000"/>
                <w:sz w:val="24"/>
                <w:szCs w:val="24"/>
              </w:rPr>
              <w:t>the land we talk about transports</w:t>
            </w:r>
            <w:r w:rsidR="00A61E72" w:rsidRPr="00D82BDC">
              <w:rPr>
                <w:color w:val="000000"/>
                <w:sz w:val="24"/>
                <w:szCs w:val="24"/>
              </w:rPr>
              <w:t xml:space="preserve"> or methods of connectivity some examples </w:t>
            </w:r>
            <w:r w:rsidR="00E831F4" w:rsidRPr="00D82BDC">
              <w:rPr>
                <w:color w:val="000000"/>
                <w:sz w:val="24"/>
                <w:szCs w:val="24"/>
              </w:rPr>
              <w:t>are broadband Metro Ethernet</w:t>
            </w:r>
            <w:r w:rsidR="006E7441" w:rsidRPr="00D82BDC">
              <w:rPr>
                <w:color w:val="000000"/>
                <w:sz w:val="24"/>
                <w:szCs w:val="24"/>
              </w:rPr>
              <w:t xml:space="preserve"> T1, MPLS and LTE</w:t>
            </w:r>
            <w:r w:rsidR="008E15B7" w:rsidRPr="00D82BDC">
              <w:rPr>
                <w:color w:val="000000"/>
                <w:sz w:val="24"/>
                <w:szCs w:val="24"/>
              </w:rPr>
              <w:t xml:space="preserve">. </w:t>
            </w:r>
          </w:p>
          <w:p w14:paraId="1E711046" w14:textId="4889B751" w:rsidR="008E15B7" w:rsidRPr="00D82BDC" w:rsidRDefault="008E15B7" w:rsidP="00771F36">
            <w:pPr>
              <w:pBdr>
                <w:top w:val="nil"/>
                <w:left w:val="nil"/>
                <w:bottom w:val="nil"/>
                <w:right w:val="nil"/>
                <w:between w:val="nil"/>
              </w:pBdr>
              <w:rPr>
                <w:color w:val="000000"/>
                <w:sz w:val="24"/>
                <w:szCs w:val="24"/>
              </w:rPr>
            </w:pPr>
            <w:r w:rsidRPr="00D82BDC">
              <w:rPr>
                <w:color w:val="000000"/>
                <w:sz w:val="24"/>
                <w:szCs w:val="24"/>
              </w:rPr>
              <w:t>SD-W</w:t>
            </w:r>
            <w:r w:rsidR="004A3549" w:rsidRPr="00D82BDC">
              <w:rPr>
                <w:color w:val="000000"/>
                <w:sz w:val="24"/>
                <w:szCs w:val="24"/>
              </w:rPr>
              <w:t xml:space="preserve">AN makes </w:t>
            </w:r>
            <w:r w:rsidR="009A75AB" w:rsidRPr="00D82BDC">
              <w:rPr>
                <w:color w:val="000000"/>
                <w:sz w:val="24"/>
                <w:szCs w:val="24"/>
              </w:rPr>
              <w:t xml:space="preserve">different LANs and converts what used to be </w:t>
            </w:r>
            <w:r w:rsidR="00E635DB" w:rsidRPr="00D82BDC">
              <w:rPr>
                <w:color w:val="000000"/>
                <w:sz w:val="24"/>
                <w:szCs w:val="24"/>
              </w:rPr>
              <w:t xml:space="preserve">separate disparate networks into </w:t>
            </w:r>
            <w:r w:rsidR="00896544" w:rsidRPr="00D82BDC">
              <w:rPr>
                <w:color w:val="000000"/>
                <w:sz w:val="24"/>
                <w:szCs w:val="24"/>
              </w:rPr>
              <w:t xml:space="preserve">one common Encrypted Network </w:t>
            </w:r>
            <w:r w:rsidR="008F71CE" w:rsidRPr="00D82BDC">
              <w:rPr>
                <w:color w:val="000000"/>
                <w:sz w:val="24"/>
                <w:szCs w:val="24"/>
              </w:rPr>
              <w:t xml:space="preserve">managed by software. </w:t>
            </w:r>
          </w:p>
        </w:tc>
      </w:tr>
      <w:tr w:rsidR="00BE6E74" w:rsidRPr="00D82BDC" w14:paraId="16FA2AFA" w14:textId="77777777" w:rsidTr="00B94709">
        <w:trPr>
          <w:trHeight w:val="964"/>
        </w:trPr>
        <w:tc>
          <w:tcPr>
            <w:tcW w:w="283" w:type="dxa"/>
            <w:vAlign w:val="center"/>
          </w:tcPr>
          <w:p w14:paraId="291814E0" w14:textId="440780F4" w:rsidR="00BE6E74" w:rsidRPr="00D82BDC" w:rsidRDefault="00B94709" w:rsidP="001D29DA">
            <w:pPr>
              <w:pBdr>
                <w:top w:val="nil"/>
                <w:left w:val="nil"/>
                <w:bottom w:val="nil"/>
                <w:right w:val="nil"/>
                <w:between w:val="nil"/>
              </w:pBdr>
              <w:jc w:val="center"/>
              <w:rPr>
                <w:b/>
                <w:color w:val="000000"/>
                <w:sz w:val="24"/>
                <w:szCs w:val="24"/>
              </w:rPr>
            </w:pPr>
            <w:r w:rsidRPr="00D82BDC">
              <w:rPr>
                <w:b/>
                <w:color w:val="000000"/>
                <w:sz w:val="24"/>
                <w:szCs w:val="24"/>
              </w:rPr>
              <w:t>6</w:t>
            </w:r>
          </w:p>
        </w:tc>
        <w:tc>
          <w:tcPr>
            <w:tcW w:w="3970" w:type="dxa"/>
          </w:tcPr>
          <w:p w14:paraId="1BE5A241" w14:textId="640609C4" w:rsidR="00BE6E74" w:rsidRPr="00D82BDC" w:rsidRDefault="005B054B" w:rsidP="00FD7E71">
            <w:pPr>
              <w:pBdr>
                <w:top w:val="nil"/>
                <w:left w:val="nil"/>
                <w:bottom w:val="nil"/>
                <w:right w:val="nil"/>
                <w:between w:val="nil"/>
              </w:pBdr>
              <w:rPr>
                <w:b/>
                <w:color w:val="000000"/>
                <w:sz w:val="24"/>
                <w:szCs w:val="24"/>
              </w:rPr>
            </w:pPr>
            <w:r>
              <w:rPr>
                <w:b/>
                <w:color w:val="000000"/>
                <w:sz w:val="24"/>
                <w:szCs w:val="24"/>
              </w:rPr>
              <w:t xml:space="preserve">Best </w:t>
            </w:r>
            <w:r w:rsidR="00EF3491" w:rsidRPr="00D82BDC">
              <w:rPr>
                <w:b/>
                <w:color w:val="000000"/>
                <w:sz w:val="24"/>
                <w:szCs w:val="24"/>
              </w:rPr>
              <w:t xml:space="preserve">SD-WAN </w:t>
            </w:r>
            <w:r w:rsidR="00BC6F77" w:rsidRPr="00D82BDC">
              <w:rPr>
                <w:b/>
                <w:color w:val="000000"/>
                <w:sz w:val="24"/>
                <w:szCs w:val="24"/>
              </w:rPr>
              <w:t>Vendors</w:t>
            </w:r>
          </w:p>
        </w:tc>
        <w:tc>
          <w:tcPr>
            <w:tcW w:w="6379" w:type="dxa"/>
          </w:tcPr>
          <w:p w14:paraId="68433200" w14:textId="77777777" w:rsidR="00771F36" w:rsidRPr="00D82BDC" w:rsidRDefault="00D61583" w:rsidP="00EF3491">
            <w:pPr>
              <w:pStyle w:val="ListParagraph"/>
              <w:numPr>
                <w:ilvl w:val="0"/>
                <w:numId w:val="13"/>
              </w:numPr>
              <w:pBdr>
                <w:top w:val="nil"/>
                <w:left w:val="nil"/>
                <w:bottom w:val="nil"/>
                <w:right w:val="nil"/>
                <w:between w:val="nil"/>
              </w:pBdr>
              <w:rPr>
                <w:i/>
                <w:iCs/>
                <w:color w:val="000000"/>
                <w:sz w:val="24"/>
                <w:szCs w:val="24"/>
              </w:rPr>
            </w:pPr>
            <w:r w:rsidRPr="00D82BDC">
              <w:rPr>
                <w:i/>
                <w:iCs/>
                <w:color w:val="000000"/>
                <w:sz w:val="24"/>
                <w:szCs w:val="24"/>
              </w:rPr>
              <w:t>On-Prem-Only</w:t>
            </w:r>
          </w:p>
          <w:p w14:paraId="585E7050" w14:textId="77777777" w:rsidR="00D61583" w:rsidRPr="00D82BDC" w:rsidRDefault="00D61583" w:rsidP="00EF3491">
            <w:pPr>
              <w:pStyle w:val="ListParagraph"/>
              <w:numPr>
                <w:ilvl w:val="0"/>
                <w:numId w:val="13"/>
              </w:numPr>
              <w:pBdr>
                <w:top w:val="nil"/>
                <w:left w:val="nil"/>
                <w:bottom w:val="nil"/>
                <w:right w:val="nil"/>
                <w:between w:val="nil"/>
              </w:pBdr>
              <w:rPr>
                <w:i/>
                <w:iCs/>
                <w:color w:val="000000"/>
                <w:sz w:val="24"/>
                <w:szCs w:val="24"/>
              </w:rPr>
            </w:pPr>
            <w:r w:rsidRPr="00D82BDC">
              <w:rPr>
                <w:i/>
                <w:iCs/>
                <w:color w:val="000000"/>
                <w:sz w:val="24"/>
                <w:szCs w:val="24"/>
              </w:rPr>
              <w:t>Cloud-Enabled</w:t>
            </w:r>
          </w:p>
          <w:p w14:paraId="538E5906" w14:textId="0E063D59" w:rsidR="00D61583" w:rsidRPr="00D82BDC" w:rsidRDefault="00501097" w:rsidP="00EF3491">
            <w:pPr>
              <w:pStyle w:val="ListParagraph"/>
              <w:numPr>
                <w:ilvl w:val="0"/>
                <w:numId w:val="13"/>
              </w:numPr>
              <w:pBdr>
                <w:top w:val="nil"/>
                <w:left w:val="nil"/>
                <w:bottom w:val="nil"/>
                <w:right w:val="nil"/>
                <w:between w:val="nil"/>
              </w:pBdr>
              <w:rPr>
                <w:i/>
                <w:iCs/>
                <w:color w:val="000000"/>
                <w:sz w:val="24"/>
                <w:szCs w:val="24"/>
              </w:rPr>
            </w:pPr>
            <w:r w:rsidRPr="00D82BDC">
              <w:rPr>
                <w:i/>
                <w:iCs/>
                <w:color w:val="000000"/>
                <w:sz w:val="24"/>
                <w:szCs w:val="24"/>
              </w:rPr>
              <w:t>Cloud-</w:t>
            </w:r>
            <w:r w:rsidR="00F3126E" w:rsidRPr="00D82BDC">
              <w:rPr>
                <w:i/>
                <w:iCs/>
                <w:color w:val="000000"/>
                <w:sz w:val="24"/>
                <w:szCs w:val="24"/>
              </w:rPr>
              <w:t>Enabled Plus Backbone</w:t>
            </w:r>
          </w:p>
        </w:tc>
      </w:tr>
    </w:tbl>
    <w:p w14:paraId="717B1A44" w14:textId="054ED125" w:rsidR="00040CDF" w:rsidRPr="00781257" w:rsidRDefault="00040CDF" w:rsidP="00B351CB">
      <w:pPr>
        <w:rPr>
          <w:color w:val="000000"/>
          <w:sz w:val="18"/>
          <w:szCs w:val="18"/>
        </w:rPr>
      </w:pPr>
    </w:p>
    <w:sectPr w:rsidR="00040CDF" w:rsidRPr="00781257">
      <w:headerReference w:type="default" r:id="rId8"/>
      <w:foot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661B3" w14:textId="77777777" w:rsidR="00BD782C" w:rsidRDefault="00BD782C">
      <w:pPr>
        <w:spacing w:after="0" w:line="240" w:lineRule="auto"/>
      </w:pPr>
      <w:r>
        <w:separator/>
      </w:r>
    </w:p>
  </w:endnote>
  <w:endnote w:type="continuationSeparator" w:id="0">
    <w:p w14:paraId="59ED9D34" w14:textId="77777777" w:rsidR="00BD782C" w:rsidRDefault="00BD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AEDC" w14:textId="77777777" w:rsidR="00C030F9" w:rsidRDefault="00C2225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E431D">
      <w:rPr>
        <w:noProof/>
        <w:color w:val="000000"/>
      </w:rPr>
      <w:t>1</w:t>
    </w:r>
    <w:r>
      <w:rPr>
        <w:color w:val="000000"/>
      </w:rPr>
      <w:fldChar w:fldCharType="end"/>
    </w:r>
  </w:p>
  <w:p w14:paraId="3DDD1FD0" w14:textId="77777777" w:rsidR="00C030F9" w:rsidRDefault="00C030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885E" w14:textId="77777777" w:rsidR="00BD782C" w:rsidRDefault="00BD782C">
      <w:pPr>
        <w:spacing w:after="0" w:line="240" w:lineRule="auto"/>
      </w:pPr>
      <w:r>
        <w:separator/>
      </w:r>
    </w:p>
  </w:footnote>
  <w:footnote w:type="continuationSeparator" w:id="0">
    <w:p w14:paraId="2FB1FB50" w14:textId="77777777" w:rsidR="00BD782C" w:rsidRDefault="00BD7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E545" w14:textId="77777777" w:rsidR="00C030F9" w:rsidRDefault="00C030F9">
    <w:pPr>
      <w:widowControl w:val="0"/>
      <w:pBdr>
        <w:top w:val="nil"/>
        <w:left w:val="nil"/>
        <w:bottom w:val="nil"/>
        <w:right w:val="nil"/>
        <w:between w:val="nil"/>
      </w:pBdr>
      <w:spacing w:after="0" w:line="276" w:lineRule="auto"/>
      <w:rPr>
        <w:sz w:val="18"/>
        <w:szCs w:val="18"/>
      </w:rPr>
    </w:pPr>
  </w:p>
  <w:tbl>
    <w:tblPr>
      <w:tblStyle w:val="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C030F9" w14:paraId="42A73600" w14:textId="77777777">
      <w:trPr>
        <w:trHeight w:val="394"/>
      </w:trPr>
      <w:tc>
        <w:tcPr>
          <w:tcW w:w="415" w:type="dxa"/>
          <w:vAlign w:val="center"/>
        </w:tcPr>
        <w:p w14:paraId="5A245E88" w14:textId="77777777" w:rsidR="00C030F9" w:rsidRDefault="00C2225F">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404B78C6" w14:textId="77777777" w:rsidR="00C030F9" w:rsidRDefault="00C2225F">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2A6516F4" w14:textId="77777777" w:rsidR="00C030F9" w:rsidRDefault="00C2225F">
          <w:pPr>
            <w:pBdr>
              <w:top w:val="nil"/>
              <w:left w:val="nil"/>
              <w:bottom w:val="nil"/>
              <w:right w:val="nil"/>
              <w:between w:val="nil"/>
            </w:pBdr>
            <w:jc w:val="center"/>
            <w:rPr>
              <w:b/>
              <w:color w:val="000000"/>
            </w:rPr>
          </w:pPr>
          <w:r>
            <w:rPr>
              <w:color w:val="000000"/>
            </w:rPr>
            <w:t>Workshop</w:t>
          </w:r>
        </w:p>
      </w:tc>
      <w:tc>
        <w:tcPr>
          <w:tcW w:w="1731" w:type="dxa"/>
          <w:vAlign w:val="center"/>
        </w:tcPr>
        <w:p w14:paraId="032E4C03" w14:textId="1D3D2D64" w:rsidR="00C030F9" w:rsidRDefault="000637F9">
          <w:pPr>
            <w:pBdr>
              <w:top w:val="nil"/>
              <w:left w:val="nil"/>
              <w:bottom w:val="nil"/>
              <w:right w:val="nil"/>
              <w:between w:val="nil"/>
            </w:pBdr>
            <w:jc w:val="center"/>
            <w:rPr>
              <w:color w:val="000000"/>
            </w:rPr>
          </w:pPr>
          <w:r>
            <w:rPr>
              <w:color w:val="000000"/>
            </w:rPr>
            <w:t>9</w:t>
          </w:r>
        </w:p>
      </w:tc>
      <w:tc>
        <w:tcPr>
          <w:tcW w:w="1584" w:type="dxa"/>
          <w:vAlign w:val="center"/>
        </w:tcPr>
        <w:p w14:paraId="2226B980" w14:textId="7355FD79" w:rsidR="00C030F9" w:rsidRDefault="00C2225F">
          <w:pPr>
            <w:pBdr>
              <w:top w:val="nil"/>
              <w:left w:val="nil"/>
              <w:bottom w:val="nil"/>
              <w:right w:val="nil"/>
              <w:between w:val="nil"/>
            </w:pBdr>
            <w:jc w:val="center"/>
            <w:rPr>
              <w:color w:val="000000"/>
            </w:rPr>
          </w:pPr>
          <w:r>
            <w:rPr>
              <w:color w:val="000000"/>
            </w:rPr>
            <w:t>1.0</w:t>
          </w:r>
          <w:r w:rsidR="000637F9">
            <w:rPr>
              <w:color w:val="000000"/>
            </w:rPr>
            <w:t>8</w:t>
          </w:r>
          <w:r>
            <w:rPr>
              <w:color w:val="000000"/>
            </w:rPr>
            <w:t>.2022</w:t>
          </w:r>
        </w:p>
      </w:tc>
    </w:tr>
  </w:tbl>
  <w:p w14:paraId="23CF67F5" w14:textId="77777777" w:rsidR="00C030F9" w:rsidRDefault="00C030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3D84"/>
    <w:multiLevelType w:val="hybridMultilevel"/>
    <w:tmpl w:val="5AD4E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1D2EFE"/>
    <w:multiLevelType w:val="hybridMultilevel"/>
    <w:tmpl w:val="8918D9CC"/>
    <w:lvl w:ilvl="0" w:tplc="B9B27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666CA"/>
    <w:multiLevelType w:val="hybridMultilevel"/>
    <w:tmpl w:val="592E902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 w15:restartNumberingAfterBreak="0">
    <w:nsid w:val="1E10722D"/>
    <w:multiLevelType w:val="hybridMultilevel"/>
    <w:tmpl w:val="E122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36A85"/>
    <w:multiLevelType w:val="hybridMultilevel"/>
    <w:tmpl w:val="880A8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6659B5"/>
    <w:multiLevelType w:val="hybridMultilevel"/>
    <w:tmpl w:val="928EC2CC"/>
    <w:lvl w:ilvl="0" w:tplc="6C046D54">
      <w:start w:val="1"/>
      <w:numFmt w:val="decimal"/>
      <w:lvlText w:val="%1."/>
      <w:lvlJc w:val="left"/>
      <w:pPr>
        <w:ind w:left="533" w:hanging="360"/>
      </w:pPr>
      <w:rPr>
        <w:rFonts w:hint="default"/>
      </w:rPr>
    </w:lvl>
    <w:lvl w:ilvl="1" w:tplc="04190019" w:tentative="1">
      <w:start w:val="1"/>
      <w:numFmt w:val="lowerLetter"/>
      <w:lvlText w:val="%2."/>
      <w:lvlJc w:val="left"/>
      <w:pPr>
        <w:ind w:left="1253" w:hanging="360"/>
      </w:pPr>
    </w:lvl>
    <w:lvl w:ilvl="2" w:tplc="0419001B" w:tentative="1">
      <w:start w:val="1"/>
      <w:numFmt w:val="lowerRoman"/>
      <w:lvlText w:val="%3."/>
      <w:lvlJc w:val="right"/>
      <w:pPr>
        <w:ind w:left="1973" w:hanging="180"/>
      </w:pPr>
    </w:lvl>
    <w:lvl w:ilvl="3" w:tplc="0419000F" w:tentative="1">
      <w:start w:val="1"/>
      <w:numFmt w:val="decimal"/>
      <w:lvlText w:val="%4."/>
      <w:lvlJc w:val="left"/>
      <w:pPr>
        <w:ind w:left="2693" w:hanging="360"/>
      </w:pPr>
    </w:lvl>
    <w:lvl w:ilvl="4" w:tplc="04190019" w:tentative="1">
      <w:start w:val="1"/>
      <w:numFmt w:val="lowerLetter"/>
      <w:lvlText w:val="%5."/>
      <w:lvlJc w:val="left"/>
      <w:pPr>
        <w:ind w:left="3413" w:hanging="360"/>
      </w:pPr>
    </w:lvl>
    <w:lvl w:ilvl="5" w:tplc="0419001B" w:tentative="1">
      <w:start w:val="1"/>
      <w:numFmt w:val="lowerRoman"/>
      <w:lvlText w:val="%6."/>
      <w:lvlJc w:val="right"/>
      <w:pPr>
        <w:ind w:left="4133" w:hanging="180"/>
      </w:pPr>
    </w:lvl>
    <w:lvl w:ilvl="6" w:tplc="0419000F" w:tentative="1">
      <w:start w:val="1"/>
      <w:numFmt w:val="decimal"/>
      <w:lvlText w:val="%7."/>
      <w:lvlJc w:val="left"/>
      <w:pPr>
        <w:ind w:left="4853" w:hanging="360"/>
      </w:pPr>
    </w:lvl>
    <w:lvl w:ilvl="7" w:tplc="04190019" w:tentative="1">
      <w:start w:val="1"/>
      <w:numFmt w:val="lowerLetter"/>
      <w:lvlText w:val="%8."/>
      <w:lvlJc w:val="left"/>
      <w:pPr>
        <w:ind w:left="5573" w:hanging="360"/>
      </w:pPr>
    </w:lvl>
    <w:lvl w:ilvl="8" w:tplc="0419001B" w:tentative="1">
      <w:start w:val="1"/>
      <w:numFmt w:val="lowerRoman"/>
      <w:lvlText w:val="%9."/>
      <w:lvlJc w:val="right"/>
      <w:pPr>
        <w:ind w:left="6293" w:hanging="180"/>
      </w:pPr>
    </w:lvl>
  </w:abstractNum>
  <w:abstractNum w:abstractNumId="6" w15:restartNumberingAfterBreak="0">
    <w:nsid w:val="39D90BB6"/>
    <w:multiLevelType w:val="multilevel"/>
    <w:tmpl w:val="BD306F7A"/>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93943D6"/>
    <w:multiLevelType w:val="hybridMultilevel"/>
    <w:tmpl w:val="6062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323CB"/>
    <w:multiLevelType w:val="hybridMultilevel"/>
    <w:tmpl w:val="EA9CF9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D16D68"/>
    <w:multiLevelType w:val="hybridMultilevel"/>
    <w:tmpl w:val="4514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20F1D"/>
    <w:multiLevelType w:val="multilevel"/>
    <w:tmpl w:val="1F1851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435713E"/>
    <w:multiLevelType w:val="hybridMultilevel"/>
    <w:tmpl w:val="6590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24BD5"/>
    <w:multiLevelType w:val="hybridMultilevel"/>
    <w:tmpl w:val="EB2E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079480">
    <w:abstractNumId w:val="6"/>
  </w:num>
  <w:num w:numId="2" w16cid:durableId="812723892">
    <w:abstractNumId w:val="3"/>
  </w:num>
  <w:num w:numId="3" w16cid:durableId="527564887">
    <w:abstractNumId w:val="10"/>
  </w:num>
  <w:num w:numId="4" w16cid:durableId="1378814878">
    <w:abstractNumId w:val="1"/>
  </w:num>
  <w:num w:numId="5" w16cid:durableId="2026249430">
    <w:abstractNumId w:val="4"/>
  </w:num>
  <w:num w:numId="6" w16cid:durableId="163983023">
    <w:abstractNumId w:val="5"/>
  </w:num>
  <w:num w:numId="7" w16cid:durableId="1367103949">
    <w:abstractNumId w:val="8"/>
  </w:num>
  <w:num w:numId="8" w16cid:durableId="1852792036">
    <w:abstractNumId w:val="0"/>
  </w:num>
  <w:num w:numId="9" w16cid:durableId="62915429">
    <w:abstractNumId w:val="11"/>
  </w:num>
  <w:num w:numId="10" w16cid:durableId="1404260045">
    <w:abstractNumId w:val="7"/>
  </w:num>
  <w:num w:numId="11" w16cid:durableId="1933320153">
    <w:abstractNumId w:val="12"/>
  </w:num>
  <w:num w:numId="12" w16cid:durableId="1914311140">
    <w:abstractNumId w:val="2"/>
  </w:num>
  <w:num w:numId="13" w16cid:durableId="12807925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F9"/>
    <w:rsid w:val="00005EE4"/>
    <w:rsid w:val="00006E3E"/>
    <w:rsid w:val="000114E7"/>
    <w:rsid w:val="0002227E"/>
    <w:rsid w:val="00040CDF"/>
    <w:rsid w:val="000637F9"/>
    <w:rsid w:val="00091BA8"/>
    <w:rsid w:val="0009369E"/>
    <w:rsid w:val="000B3F7C"/>
    <w:rsid w:val="000B7D9B"/>
    <w:rsid w:val="000C0A18"/>
    <w:rsid w:val="000C0B81"/>
    <w:rsid w:val="000C167C"/>
    <w:rsid w:val="000C2866"/>
    <w:rsid w:val="000C6368"/>
    <w:rsid w:val="000C6A2B"/>
    <w:rsid w:val="000D2C2F"/>
    <w:rsid w:val="000D76BE"/>
    <w:rsid w:val="001042BA"/>
    <w:rsid w:val="001103CF"/>
    <w:rsid w:val="00110769"/>
    <w:rsid w:val="001145B5"/>
    <w:rsid w:val="00122AF0"/>
    <w:rsid w:val="00127752"/>
    <w:rsid w:val="00131DB0"/>
    <w:rsid w:val="00140A6A"/>
    <w:rsid w:val="00161143"/>
    <w:rsid w:val="00166D6F"/>
    <w:rsid w:val="001739CC"/>
    <w:rsid w:val="00181517"/>
    <w:rsid w:val="00181C1F"/>
    <w:rsid w:val="00182638"/>
    <w:rsid w:val="001841CD"/>
    <w:rsid w:val="00186E22"/>
    <w:rsid w:val="00190DDF"/>
    <w:rsid w:val="00195769"/>
    <w:rsid w:val="00196F45"/>
    <w:rsid w:val="001A03AC"/>
    <w:rsid w:val="001A44AF"/>
    <w:rsid w:val="001B2497"/>
    <w:rsid w:val="001C0A0B"/>
    <w:rsid w:val="001D29DA"/>
    <w:rsid w:val="001E4CB4"/>
    <w:rsid w:val="001E7741"/>
    <w:rsid w:val="001F2B26"/>
    <w:rsid w:val="00210667"/>
    <w:rsid w:val="0021208D"/>
    <w:rsid w:val="0021259D"/>
    <w:rsid w:val="00215D1C"/>
    <w:rsid w:val="002224AF"/>
    <w:rsid w:val="002225DF"/>
    <w:rsid w:val="0022452E"/>
    <w:rsid w:val="00233B3B"/>
    <w:rsid w:val="00236C07"/>
    <w:rsid w:val="0024357F"/>
    <w:rsid w:val="00244FEA"/>
    <w:rsid w:val="00257B95"/>
    <w:rsid w:val="00262EE1"/>
    <w:rsid w:val="00263DF1"/>
    <w:rsid w:val="00267D62"/>
    <w:rsid w:val="00270C15"/>
    <w:rsid w:val="00277CBC"/>
    <w:rsid w:val="002A68F8"/>
    <w:rsid w:val="002C1254"/>
    <w:rsid w:val="002C773C"/>
    <w:rsid w:val="002D02D7"/>
    <w:rsid w:val="002D245F"/>
    <w:rsid w:val="00323A5E"/>
    <w:rsid w:val="00324B84"/>
    <w:rsid w:val="0033643A"/>
    <w:rsid w:val="00350D93"/>
    <w:rsid w:val="00351986"/>
    <w:rsid w:val="00367BAC"/>
    <w:rsid w:val="003707B0"/>
    <w:rsid w:val="00372A51"/>
    <w:rsid w:val="00380C07"/>
    <w:rsid w:val="003811F4"/>
    <w:rsid w:val="003841FA"/>
    <w:rsid w:val="00386C9F"/>
    <w:rsid w:val="003B4DD9"/>
    <w:rsid w:val="003B77C5"/>
    <w:rsid w:val="003D3070"/>
    <w:rsid w:val="003D7283"/>
    <w:rsid w:val="003E2832"/>
    <w:rsid w:val="003E431D"/>
    <w:rsid w:val="003E59D8"/>
    <w:rsid w:val="00404454"/>
    <w:rsid w:val="00405F74"/>
    <w:rsid w:val="00407CAB"/>
    <w:rsid w:val="00416103"/>
    <w:rsid w:val="00420894"/>
    <w:rsid w:val="00430A2C"/>
    <w:rsid w:val="00441856"/>
    <w:rsid w:val="004473D8"/>
    <w:rsid w:val="00460AC3"/>
    <w:rsid w:val="004756E0"/>
    <w:rsid w:val="00493C59"/>
    <w:rsid w:val="00497C36"/>
    <w:rsid w:val="004A3549"/>
    <w:rsid w:val="004B2DCA"/>
    <w:rsid w:val="004C2316"/>
    <w:rsid w:val="004C5384"/>
    <w:rsid w:val="004E3CA6"/>
    <w:rsid w:val="004E61DA"/>
    <w:rsid w:val="004F2651"/>
    <w:rsid w:val="004F4A49"/>
    <w:rsid w:val="00501097"/>
    <w:rsid w:val="00501EF8"/>
    <w:rsid w:val="005144DE"/>
    <w:rsid w:val="00515FF8"/>
    <w:rsid w:val="00516CE0"/>
    <w:rsid w:val="005228E0"/>
    <w:rsid w:val="00576BFD"/>
    <w:rsid w:val="00582BC9"/>
    <w:rsid w:val="00583D27"/>
    <w:rsid w:val="00590C16"/>
    <w:rsid w:val="005A1A73"/>
    <w:rsid w:val="005B054B"/>
    <w:rsid w:val="005B12A4"/>
    <w:rsid w:val="005D636D"/>
    <w:rsid w:val="005E4CDA"/>
    <w:rsid w:val="00606CA6"/>
    <w:rsid w:val="006218FF"/>
    <w:rsid w:val="0062396F"/>
    <w:rsid w:val="00631F8A"/>
    <w:rsid w:val="00633208"/>
    <w:rsid w:val="006333C4"/>
    <w:rsid w:val="0067541F"/>
    <w:rsid w:val="0067698A"/>
    <w:rsid w:val="0069508D"/>
    <w:rsid w:val="00696347"/>
    <w:rsid w:val="006A27B7"/>
    <w:rsid w:val="006C4216"/>
    <w:rsid w:val="006D0BF7"/>
    <w:rsid w:val="006D4082"/>
    <w:rsid w:val="006E7441"/>
    <w:rsid w:val="006F17F6"/>
    <w:rsid w:val="006F4A69"/>
    <w:rsid w:val="0070384B"/>
    <w:rsid w:val="007079DD"/>
    <w:rsid w:val="00714859"/>
    <w:rsid w:val="00721632"/>
    <w:rsid w:val="00724B3F"/>
    <w:rsid w:val="0072608C"/>
    <w:rsid w:val="007415D3"/>
    <w:rsid w:val="00741B42"/>
    <w:rsid w:val="00751C95"/>
    <w:rsid w:val="00756DB2"/>
    <w:rsid w:val="007642DE"/>
    <w:rsid w:val="00765B11"/>
    <w:rsid w:val="00771F36"/>
    <w:rsid w:val="00771F72"/>
    <w:rsid w:val="00781257"/>
    <w:rsid w:val="00782758"/>
    <w:rsid w:val="007A7F36"/>
    <w:rsid w:val="007B6C7B"/>
    <w:rsid w:val="007C41E2"/>
    <w:rsid w:val="007C493A"/>
    <w:rsid w:val="007D00C4"/>
    <w:rsid w:val="007D1ADF"/>
    <w:rsid w:val="007E4482"/>
    <w:rsid w:val="007F5C46"/>
    <w:rsid w:val="00813D16"/>
    <w:rsid w:val="00820BF2"/>
    <w:rsid w:val="00820D4C"/>
    <w:rsid w:val="00822DAD"/>
    <w:rsid w:val="00823D85"/>
    <w:rsid w:val="00832C48"/>
    <w:rsid w:val="00845883"/>
    <w:rsid w:val="008458DA"/>
    <w:rsid w:val="00845BED"/>
    <w:rsid w:val="00850169"/>
    <w:rsid w:val="00852495"/>
    <w:rsid w:val="00853EE0"/>
    <w:rsid w:val="00867345"/>
    <w:rsid w:val="00873F5F"/>
    <w:rsid w:val="00880AB6"/>
    <w:rsid w:val="00883557"/>
    <w:rsid w:val="00896544"/>
    <w:rsid w:val="008A1195"/>
    <w:rsid w:val="008A72A3"/>
    <w:rsid w:val="008B064D"/>
    <w:rsid w:val="008B275A"/>
    <w:rsid w:val="008B6FAF"/>
    <w:rsid w:val="008C6799"/>
    <w:rsid w:val="008C7F78"/>
    <w:rsid w:val="008E15B7"/>
    <w:rsid w:val="008E3F30"/>
    <w:rsid w:val="008F32CB"/>
    <w:rsid w:val="008F71CE"/>
    <w:rsid w:val="00900DBB"/>
    <w:rsid w:val="00902614"/>
    <w:rsid w:val="00903DD1"/>
    <w:rsid w:val="00910469"/>
    <w:rsid w:val="00912912"/>
    <w:rsid w:val="009166C4"/>
    <w:rsid w:val="00944306"/>
    <w:rsid w:val="00974A10"/>
    <w:rsid w:val="009847C1"/>
    <w:rsid w:val="00990697"/>
    <w:rsid w:val="00992DCC"/>
    <w:rsid w:val="00993490"/>
    <w:rsid w:val="00993EA6"/>
    <w:rsid w:val="009970C9"/>
    <w:rsid w:val="009A083C"/>
    <w:rsid w:val="009A0BCC"/>
    <w:rsid w:val="009A4EDC"/>
    <w:rsid w:val="009A75AB"/>
    <w:rsid w:val="009C3A17"/>
    <w:rsid w:val="009C6BB1"/>
    <w:rsid w:val="009D72AF"/>
    <w:rsid w:val="009E735B"/>
    <w:rsid w:val="009F6BAE"/>
    <w:rsid w:val="00A065DA"/>
    <w:rsid w:val="00A13046"/>
    <w:rsid w:val="00A13C52"/>
    <w:rsid w:val="00A1556F"/>
    <w:rsid w:val="00A176EB"/>
    <w:rsid w:val="00A3150F"/>
    <w:rsid w:val="00A46C42"/>
    <w:rsid w:val="00A53675"/>
    <w:rsid w:val="00A60F0E"/>
    <w:rsid w:val="00A61E72"/>
    <w:rsid w:val="00A635F9"/>
    <w:rsid w:val="00A80D99"/>
    <w:rsid w:val="00A932A2"/>
    <w:rsid w:val="00AB07B5"/>
    <w:rsid w:val="00AB1993"/>
    <w:rsid w:val="00AD4369"/>
    <w:rsid w:val="00AE303D"/>
    <w:rsid w:val="00AE4578"/>
    <w:rsid w:val="00AE5FF6"/>
    <w:rsid w:val="00AF1354"/>
    <w:rsid w:val="00AF4B83"/>
    <w:rsid w:val="00B25950"/>
    <w:rsid w:val="00B3282F"/>
    <w:rsid w:val="00B3403D"/>
    <w:rsid w:val="00B351CB"/>
    <w:rsid w:val="00B35842"/>
    <w:rsid w:val="00B5721E"/>
    <w:rsid w:val="00B6584D"/>
    <w:rsid w:val="00B72A2E"/>
    <w:rsid w:val="00B76AED"/>
    <w:rsid w:val="00B83959"/>
    <w:rsid w:val="00B83CEB"/>
    <w:rsid w:val="00B86651"/>
    <w:rsid w:val="00B9398F"/>
    <w:rsid w:val="00B94709"/>
    <w:rsid w:val="00BA50D6"/>
    <w:rsid w:val="00BA548A"/>
    <w:rsid w:val="00BA5BE1"/>
    <w:rsid w:val="00BA63D9"/>
    <w:rsid w:val="00BB2EC7"/>
    <w:rsid w:val="00BC551E"/>
    <w:rsid w:val="00BC5E37"/>
    <w:rsid w:val="00BC5E5B"/>
    <w:rsid w:val="00BC6F77"/>
    <w:rsid w:val="00BD782C"/>
    <w:rsid w:val="00BE17E9"/>
    <w:rsid w:val="00BE6E74"/>
    <w:rsid w:val="00C030F9"/>
    <w:rsid w:val="00C07E5F"/>
    <w:rsid w:val="00C1479F"/>
    <w:rsid w:val="00C2225F"/>
    <w:rsid w:val="00C46E78"/>
    <w:rsid w:val="00C4754C"/>
    <w:rsid w:val="00C518DA"/>
    <w:rsid w:val="00C61435"/>
    <w:rsid w:val="00C744D7"/>
    <w:rsid w:val="00C7521E"/>
    <w:rsid w:val="00C83774"/>
    <w:rsid w:val="00C85DC9"/>
    <w:rsid w:val="00C9088F"/>
    <w:rsid w:val="00C92060"/>
    <w:rsid w:val="00C929F4"/>
    <w:rsid w:val="00CA29DC"/>
    <w:rsid w:val="00CA5A4D"/>
    <w:rsid w:val="00CB2F78"/>
    <w:rsid w:val="00CB77C5"/>
    <w:rsid w:val="00CC6E71"/>
    <w:rsid w:val="00CE1FAD"/>
    <w:rsid w:val="00CF038D"/>
    <w:rsid w:val="00CF7FF7"/>
    <w:rsid w:val="00D029B2"/>
    <w:rsid w:val="00D200D0"/>
    <w:rsid w:val="00D214C3"/>
    <w:rsid w:val="00D21E66"/>
    <w:rsid w:val="00D22A66"/>
    <w:rsid w:val="00D33A15"/>
    <w:rsid w:val="00D36F85"/>
    <w:rsid w:val="00D4006F"/>
    <w:rsid w:val="00D4099C"/>
    <w:rsid w:val="00D461E3"/>
    <w:rsid w:val="00D56A5E"/>
    <w:rsid w:val="00D61583"/>
    <w:rsid w:val="00D62747"/>
    <w:rsid w:val="00D7061A"/>
    <w:rsid w:val="00D7667D"/>
    <w:rsid w:val="00D82BDC"/>
    <w:rsid w:val="00DC5862"/>
    <w:rsid w:val="00DC6F7F"/>
    <w:rsid w:val="00DD20DA"/>
    <w:rsid w:val="00DD60FC"/>
    <w:rsid w:val="00DF1CB8"/>
    <w:rsid w:val="00DF6488"/>
    <w:rsid w:val="00E043EC"/>
    <w:rsid w:val="00E0596D"/>
    <w:rsid w:val="00E07A99"/>
    <w:rsid w:val="00E22468"/>
    <w:rsid w:val="00E22928"/>
    <w:rsid w:val="00E23060"/>
    <w:rsid w:val="00E234AD"/>
    <w:rsid w:val="00E306BD"/>
    <w:rsid w:val="00E3123B"/>
    <w:rsid w:val="00E32772"/>
    <w:rsid w:val="00E45E4E"/>
    <w:rsid w:val="00E51B40"/>
    <w:rsid w:val="00E525AA"/>
    <w:rsid w:val="00E55A2F"/>
    <w:rsid w:val="00E635DB"/>
    <w:rsid w:val="00E67672"/>
    <w:rsid w:val="00E7096D"/>
    <w:rsid w:val="00E82B32"/>
    <w:rsid w:val="00E831F4"/>
    <w:rsid w:val="00E85BA1"/>
    <w:rsid w:val="00E90863"/>
    <w:rsid w:val="00EA6053"/>
    <w:rsid w:val="00EA70E3"/>
    <w:rsid w:val="00EA7A32"/>
    <w:rsid w:val="00ED6B3D"/>
    <w:rsid w:val="00EE5D1C"/>
    <w:rsid w:val="00EE67A1"/>
    <w:rsid w:val="00EF0E00"/>
    <w:rsid w:val="00EF3491"/>
    <w:rsid w:val="00F02DFB"/>
    <w:rsid w:val="00F14EEA"/>
    <w:rsid w:val="00F25CAC"/>
    <w:rsid w:val="00F25CBC"/>
    <w:rsid w:val="00F27AD8"/>
    <w:rsid w:val="00F3126E"/>
    <w:rsid w:val="00F324E2"/>
    <w:rsid w:val="00F33772"/>
    <w:rsid w:val="00F36944"/>
    <w:rsid w:val="00F40364"/>
    <w:rsid w:val="00F53A64"/>
    <w:rsid w:val="00F636EB"/>
    <w:rsid w:val="00F71FE8"/>
    <w:rsid w:val="00F72DCB"/>
    <w:rsid w:val="00F853CF"/>
    <w:rsid w:val="00FA58FD"/>
    <w:rsid w:val="00FA5F36"/>
    <w:rsid w:val="00FC0FD6"/>
    <w:rsid w:val="00FC3C5E"/>
    <w:rsid w:val="00FD2B0B"/>
    <w:rsid w:val="00FD352F"/>
    <w:rsid w:val="00FD7E71"/>
    <w:rsid w:val="00FE1113"/>
    <w:rsid w:val="00F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276C"/>
  <w15:docId w15:val="{3F497563-EB73-4300-93FC-F9BBCB9C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1E2"/>
  </w:style>
  <w:style w:type="paragraph" w:styleId="Heading1">
    <w:name w:val="heading 1"/>
    <w:basedOn w:val="Normal"/>
    <w:link w:val="Heading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13D"/>
  </w:style>
  <w:style w:type="character" w:styleId="Hyperlink">
    <w:name w:val="Hyperlink"/>
    <w:basedOn w:val="DefaultParagraphFont"/>
    <w:uiPriority w:val="99"/>
    <w:unhideWhenUsed/>
    <w:rsid w:val="001F113D"/>
    <w:rPr>
      <w:color w:val="0000FF"/>
      <w:u w:val="single"/>
    </w:rPr>
  </w:style>
  <w:style w:type="table" w:styleId="TableGrid">
    <w:name w:val="Table Grid"/>
    <w:basedOn w:val="TableNormal"/>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7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41"/>
  </w:style>
  <w:style w:type="paragraph" w:styleId="Footer">
    <w:name w:val="footer"/>
    <w:basedOn w:val="Normal"/>
    <w:link w:val="FooterChar"/>
    <w:uiPriority w:val="99"/>
    <w:unhideWhenUsed/>
    <w:rsid w:val="0063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41"/>
  </w:style>
  <w:style w:type="character" w:styleId="UnresolvedMention">
    <w:name w:val="Unresolved Mention"/>
    <w:basedOn w:val="DefaultParagraphFont"/>
    <w:uiPriority w:val="99"/>
    <w:semiHidden/>
    <w:unhideWhenUsed/>
    <w:rsid w:val="00C35AF0"/>
    <w:rPr>
      <w:color w:val="605E5C"/>
      <w:shd w:val="clear" w:color="auto" w:fill="E1DFDD"/>
    </w:rPr>
  </w:style>
  <w:style w:type="character" w:styleId="FollowedHyperlink">
    <w:name w:val="FollowedHyperlink"/>
    <w:basedOn w:val="DefaultParagraphFont"/>
    <w:uiPriority w:val="99"/>
    <w:semiHidden/>
    <w:unhideWhenUsed/>
    <w:rsid w:val="00B42D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customStyle="1" w:styleId="pl-s">
    <w:name w:val="pl-s"/>
    <w:basedOn w:val="DefaultParagraphFont"/>
    <w:rsid w:val="00C1479F"/>
  </w:style>
  <w:style w:type="character" w:customStyle="1" w:styleId="pl-pds">
    <w:name w:val="pl-pds"/>
    <w:basedOn w:val="DefaultParagraphFont"/>
    <w:rsid w:val="00C1479F"/>
  </w:style>
  <w:style w:type="character" w:customStyle="1" w:styleId="pl-k">
    <w:name w:val="pl-k"/>
    <w:basedOn w:val="DefaultParagraphFont"/>
    <w:rsid w:val="00C1479F"/>
  </w:style>
  <w:style w:type="character" w:styleId="Strong">
    <w:name w:val="Strong"/>
    <w:basedOn w:val="DefaultParagraphFont"/>
    <w:uiPriority w:val="22"/>
    <w:qFormat/>
    <w:rsid w:val="00820D4C"/>
    <w:rPr>
      <w:b/>
      <w:bCs/>
    </w:rPr>
  </w:style>
  <w:style w:type="character" w:styleId="Emphasis">
    <w:name w:val="Emphasis"/>
    <w:basedOn w:val="DefaultParagraphFont"/>
    <w:uiPriority w:val="20"/>
    <w:qFormat/>
    <w:rsid w:val="00820D4C"/>
    <w:rPr>
      <w:i/>
      <w:iCs/>
    </w:rPr>
  </w:style>
  <w:style w:type="paragraph" w:customStyle="1" w:styleId="awsuiitemd19fg15kbt105">
    <w:name w:val="awsui_item_d19fg_15kbt_105"/>
    <w:basedOn w:val="Normal"/>
    <w:rsid w:val="006F1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wsuitext1kosqgseqy161">
    <w:name w:val="awsui_text_1kosq_gseqy_161"/>
    <w:basedOn w:val="DefaultParagraphFont"/>
    <w:rsid w:val="006F17F6"/>
  </w:style>
  <w:style w:type="character" w:styleId="HTMLCode">
    <w:name w:val="HTML Code"/>
    <w:basedOn w:val="DefaultParagraphFont"/>
    <w:uiPriority w:val="99"/>
    <w:semiHidden/>
    <w:unhideWhenUsed/>
    <w:rsid w:val="00F14EEA"/>
    <w:rPr>
      <w:rFonts w:ascii="Courier New" w:eastAsia="Times New Roman" w:hAnsi="Courier New" w:cs="Courier New"/>
      <w:sz w:val="20"/>
      <w:szCs w:val="20"/>
    </w:rPr>
  </w:style>
  <w:style w:type="character" w:customStyle="1" w:styleId="awsui-table-header-content">
    <w:name w:val="awsui-table-header-content"/>
    <w:basedOn w:val="DefaultParagraphFont"/>
    <w:rsid w:val="00AE5FF6"/>
  </w:style>
  <w:style w:type="character" w:customStyle="1" w:styleId="k">
    <w:name w:val="k"/>
    <w:basedOn w:val="DefaultParagraphFont"/>
    <w:rsid w:val="00902614"/>
  </w:style>
  <w:style w:type="character" w:customStyle="1" w:styleId="p">
    <w:name w:val="p"/>
    <w:basedOn w:val="DefaultParagraphFont"/>
    <w:rsid w:val="00902614"/>
  </w:style>
  <w:style w:type="character" w:customStyle="1" w:styleId="s1">
    <w:name w:val="s1"/>
    <w:basedOn w:val="DefaultParagraphFont"/>
    <w:rsid w:val="00902614"/>
  </w:style>
  <w:style w:type="character" w:customStyle="1" w:styleId="m">
    <w:name w:val="m"/>
    <w:basedOn w:val="DefaultParagraphFont"/>
    <w:rsid w:val="0090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313">
      <w:bodyDiv w:val="1"/>
      <w:marLeft w:val="0"/>
      <w:marRight w:val="0"/>
      <w:marTop w:val="0"/>
      <w:marBottom w:val="0"/>
      <w:divBdr>
        <w:top w:val="none" w:sz="0" w:space="0" w:color="auto"/>
        <w:left w:val="none" w:sz="0" w:space="0" w:color="auto"/>
        <w:bottom w:val="none" w:sz="0" w:space="0" w:color="auto"/>
        <w:right w:val="none" w:sz="0" w:space="0" w:color="auto"/>
      </w:divBdr>
    </w:div>
    <w:div w:id="133448177">
      <w:bodyDiv w:val="1"/>
      <w:marLeft w:val="0"/>
      <w:marRight w:val="0"/>
      <w:marTop w:val="0"/>
      <w:marBottom w:val="0"/>
      <w:divBdr>
        <w:top w:val="none" w:sz="0" w:space="0" w:color="auto"/>
        <w:left w:val="none" w:sz="0" w:space="0" w:color="auto"/>
        <w:bottom w:val="none" w:sz="0" w:space="0" w:color="auto"/>
        <w:right w:val="none" w:sz="0" w:space="0" w:color="auto"/>
      </w:divBdr>
    </w:div>
    <w:div w:id="233514419">
      <w:bodyDiv w:val="1"/>
      <w:marLeft w:val="0"/>
      <w:marRight w:val="0"/>
      <w:marTop w:val="0"/>
      <w:marBottom w:val="0"/>
      <w:divBdr>
        <w:top w:val="none" w:sz="0" w:space="0" w:color="auto"/>
        <w:left w:val="none" w:sz="0" w:space="0" w:color="auto"/>
        <w:bottom w:val="none" w:sz="0" w:space="0" w:color="auto"/>
        <w:right w:val="none" w:sz="0" w:space="0" w:color="auto"/>
      </w:divBdr>
    </w:div>
    <w:div w:id="247661926">
      <w:bodyDiv w:val="1"/>
      <w:marLeft w:val="0"/>
      <w:marRight w:val="0"/>
      <w:marTop w:val="0"/>
      <w:marBottom w:val="0"/>
      <w:divBdr>
        <w:top w:val="none" w:sz="0" w:space="0" w:color="auto"/>
        <w:left w:val="none" w:sz="0" w:space="0" w:color="auto"/>
        <w:bottom w:val="none" w:sz="0" w:space="0" w:color="auto"/>
        <w:right w:val="none" w:sz="0" w:space="0" w:color="auto"/>
      </w:divBdr>
    </w:div>
    <w:div w:id="364793711">
      <w:bodyDiv w:val="1"/>
      <w:marLeft w:val="0"/>
      <w:marRight w:val="0"/>
      <w:marTop w:val="0"/>
      <w:marBottom w:val="0"/>
      <w:divBdr>
        <w:top w:val="none" w:sz="0" w:space="0" w:color="auto"/>
        <w:left w:val="none" w:sz="0" w:space="0" w:color="auto"/>
        <w:bottom w:val="none" w:sz="0" w:space="0" w:color="auto"/>
        <w:right w:val="none" w:sz="0" w:space="0" w:color="auto"/>
      </w:divBdr>
    </w:div>
    <w:div w:id="364839503">
      <w:bodyDiv w:val="1"/>
      <w:marLeft w:val="0"/>
      <w:marRight w:val="0"/>
      <w:marTop w:val="0"/>
      <w:marBottom w:val="0"/>
      <w:divBdr>
        <w:top w:val="none" w:sz="0" w:space="0" w:color="auto"/>
        <w:left w:val="none" w:sz="0" w:space="0" w:color="auto"/>
        <w:bottom w:val="none" w:sz="0" w:space="0" w:color="auto"/>
        <w:right w:val="none" w:sz="0" w:space="0" w:color="auto"/>
      </w:divBdr>
    </w:div>
    <w:div w:id="371661498">
      <w:bodyDiv w:val="1"/>
      <w:marLeft w:val="0"/>
      <w:marRight w:val="0"/>
      <w:marTop w:val="0"/>
      <w:marBottom w:val="0"/>
      <w:divBdr>
        <w:top w:val="none" w:sz="0" w:space="0" w:color="auto"/>
        <w:left w:val="none" w:sz="0" w:space="0" w:color="auto"/>
        <w:bottom w:val="none" w:sz="0" w:space="0" w:color="auto"/>
        <w:right w:val="none" w:sz="0" w:space="0" w:color="auto"/>
      </w:divBdr>
    </w:div>
    <w:div w:id="490953724">
      <w:bodyDiv w:val="1"/>
      <w:marLeft w:val="0"/>
      <w:marRight w:val="0"/>
      <w:marTop w:val="0"/>
      <w:marBottom w:val="0"/>
      <w:divBdr>
        <w:top w:val="none" w:sz="0" w:space="0" w:color="auto"/>
        <w:left w:val="none" w:sz="0" w:space="0" w:color="auto"/>
        <w:bottom w:val="none" w:sz="0" w:space="0" w:color="auto"/>
        <w:right w:val="none" w:sz="0" w:space="0" w:color="auto"/>
      </w:divBdr>
    </w:div>
    <w:div w:id="546337894">
      <w:bodyDiv w:val="1"/>
      <w:marLeft w:val="0"/>
      <w:marRight w:val="0"/>
      <w:marTop w:val="0"/>
      <w:marBottom w:val="0"/>
      <w:divBdr>
        <w:top w:val="none" w:sz="0" w:space="0" w:color="auto"/>
        <w:left w:val="none" w:sz="0" w:space="0" w:color="auto"/>
        <w:bottom w:val="none" w:sz="0" w:space="0" w:color="auto"/>
        <w:right w:val="none" w:sz="0" w:space="0" w:color="auto"/>
      </w:divBdr>
    </w:div>
    <w:div w:id="586112906">
      <w:bodyDiv w:val="1"/>
      <w:marLeft w:val="0"/>
      <w:marRight w:val="0"/>
      <w:marTop w:val="0"/>
      <w:marBottom w:val="0"/>
      <w:divBdr>
        <w:top w:val="none" w:sz="0" w:space="0" w:color="auto"/>
        <w:left w:val="none" w:sz="0" w:space="0" w:color="auto"/>
        <w:bottom w:val="none" w:sz="0" w:space="0" w:color="auto"/>
        <w:right w:val="none" w:sz="0" w:space="0" w:color="auto"/>
      </w:divBdr>
    </w:div>
    <w:div w:id="600183401">
      <w:bodyDiv w:val="1"/>
      <w:marLeft w:val="0"/>
      <w:marRight w:val="0"/>
      <w:marTop w:val="0"/>
      <w:marBottom w:val="0"/>
      <w:divBdr>
        <w:top w:val="none" w:sz="0" w:space="0" w:color="auto"/>
        <w:left w:val="none" w:sz="0" w:space="0" w:color="auto"/>
        <w:bottom w:val="none" w:sz="0" w:space="0" w:color="auto"/>
        <w:right w:val="none" w:sz="0" w:space="0" w:color="auto"/>
      </w:divBdr>
    </w:div>
    <w:div w:id="679813078">
      <w:bodyDiv w:val="1"/>
      <w:marLeft w:val="0"/>
      <w:marRight w:val="0"/>
      <w:marTop w:val="0"/>
      <w:marBottom w:val="0"/>
      <w:divBdr>
        <w:top w:val="none" w:sz="0" w:space="0" w:color="auto"/>
        <w:left w:val="none" w:sz="0" w:space="0" w:color="auto"/>
        <w:bottom w:val="none" w:sz="0" w:space="0" w:color="auto"/>
        <w:right w:val="none" w:sz="0" w:space="0" w:color="auto"/>
      </w:divBdr>
    </w:div>
    <w:div w:id="685787620">
      <w:bodyDiv w:val="1"/>
      <w:marLeft w:val="0"/>
      <w:marRight w:val="0"/>
      <w:marTop w:val="0"/>
      <w:marBottom w:val="0"/>
      <w:divBdr>
        <w:top w:val="none" w:sz="0" w:space="0" w:color="auto"/>
        <w:left w:val="none" w:sz="0" w:space="0" w:color="auto"/>
        <w:bottom w:val="none" w:sz="0" w:space="0" w:color="auto"/>
        <w:right w:val="none" w:sz="0" w:space="0" w:color="auto"/>
      </w:divBdr>
    </w:div>
    <w:div w:id="718750102">
      <w:bodyDiv w:val="1"/>
      <w:marLeft w:val="0"/>
      <w:marRight w:val="0"/>
      <w:marTop w:val="0"/>
      <w:marBottom w:val="0"/>
      <w:divBdr>
        <w:top w:val="none" w:sz="0" w:space="0" w:color="auto"/>
        <w:left w:val="none" w:sz="0" w:space="0" w:color="auto"/>
        <w:bottom w:val="none" w:sz="0" w:space="0" w:color="auto"/>
        <w:right w:val="none" w:sz="0" w:space="0" w:color="auto"/>
      </w:divBdr>
    </w:div>
    <w:div w:id="764151597">
      <w:bodyDiv w:val="1"/>
      <w:marLeft w:val="0"/>
      <w:marRight w:val="0"/>
      <w:marTop w:val="0"/>
      <w:marBottom w:val="0"/>
      <w:divBdr>
        <w:top w:val="none" w:sz="0" w:space="0" w:color="auto"/>
        <w:left w:val="none" w:sz="0" w:space="0" w:color="auto"/>
        <w:bottom w:val="none" w:sz="0" w:space="0" w:color="auto"/>
        <w:right w:val="none" w:sz="0" w:space="0" w:color="auto"/>
      </w:divBdr>
    </w:div>
    <w:div w:id="824588950">
      <w:bodyDiv w:val="1"/>
      <w:marLeft w:val="0"/>
      <w:marRight w:val="0"/>
      <w:marTop w:val="0"/>
      <w:marBottom w:val="0"/>
      <w:divBdr>
        <w:top w:val="none" w:sz="0" w:space="0" w:color="auto"/>
        <w:left w:val="none" w:sz="0" w:space="0" w:color="auto"/>
        <w:bottom w:val="none" w:sz="0" w:space="0" w:color="auto"/>
        <w:right w:val="none" w:sz="0" w:space="0" w:color="auto"/>
      </w:divBdr>
      <w:divsChild>
        <w:div w:id="2040935468">
          <w:marLeft w:val="0"/>
          <w:marRight w:val="0"/>
          <w:marTop w:val="0"/>
          <w:marBottom w:val="0"/>
          <w:divBdr>
            <w:top w:val="none" w:sz="0" w:space="0" w:color="auto"/>
            <w:left w:val="none" w:sz="0" w:space="0" w:color="auto"/>
            <w:bottom w:val="none" w:sz="0" w:space="0" w:color="auto"/>
            <w:right w:val="none" w:sz="0" w:space="0" w:color="auto"/>
          </w:divBdr>
        </w:div>
        <w:div w:id="158664949">
          <w:marLeft w:val="0"/>
          <w:marRight w:val="0"/>
          <w:marTop w:val="0"/>
          <w:marBottom w:val="0"/>
          <w:divBdr>
            <w:top w:val="none" w:sz="0" w:space="0" w:color="auto"/>
            <w:left w:val="none" w:sz="0" w:space="0" w:color="auto"/>
            <w:bottom w:val="none" w:sz="0" w:space="0" w:color="auto"/>
            <w:right w:val="none" w:sz="0" w:space="0" w:color="auto"/>
          </w:divBdr>
        </w:div>
        <w:div w:id="468672453">
          <w:marLeft w:val="0"/>
          <w:marRight w:val="0"/>
          <w:marTop w:val="0"/>
          <w:marBottom w:val="0"/>
          <w:divBdr>
            <w:top w:val="none" w:sz="0" w:space="0" w:color="auto"/>
            <w:left w:val="none" w:sz="0" w:space="0" w:color="auto"/>
            <w:bottom w:val="none" w:sz="0" w:space="0" w:color="auto"/>
            <w:right w:val="none" w:sz="0" w:space="0" w:color="auto"/>
          </w:divBdr>
        </w:div>
      </w:divsChild>
    </w:div>
    <w:div w:id="837237462">
      <w:bodyDiv w:val="1"/>
      <w:marLeft w:val="0"/>
      <w:marRight w:val="0"/>
      <w:marTop w:val="0"/>
      <w:marBottom w:val="0"/>
      <w:divBdr>
        <w:top w:val="none" w:sz="0" w:space="0" w:color="auto"/>
        <w:left w:val="none" w:sz="0" w:space="0" w:color="auto"/>
        <w:bottom w:val="none" w:sz="0" w:space="0" w:color="auto"/>
        <w:right w:val="none" w:sz="0" w:space="0" w:color="auto"/>
      </w:divBdr>
    </w:div>
    <w:div w:id="869881520">
      <w:bodyDiv w:val="1"/>
      <w:marLeft w:val="0"/>
      <w:marRight w:val="0"/>
      <w:marTop w:val="0"/>
      <w:marBottom w:val="0"/>
      <w:divBdr>
        <w:top w:val="none" w:sz="0" w:space="0" w:color="auto"/>
        <w:left w:val="none" w:sz="0" w:space="0" w:color="auto"/>
        <w:bottom w:val="none" w:sz="0" w:space="0" w:color="auto"/>
        <w:right w:val="none" w:sz="0" w:space="0" w:color="auto"/>
      </w:divBdr>
    </w:div>
    <w:div w:id="1076244671">
      <w:bodyDiv w:val="1"/>
      <w:marLeft w:val="0"/>
      <w:marRight w:val="0"/>
      <w:marTop w:val="0"/>
      <w:marBottom w:val="0"/>
      <w:divBdr>
        <w:top w:val="none" w:sz="0" w:space="0" w:color="auto"/>
        <w:left w:val="none" w:sz="0" w:space="0" w:color="auto"/>
        <w:bottom w:val="none" w:sz="0" w:space="0" w:color="auto"/>
        <w:right w:val="none" w:sz="0" w:space="0" w:color="auto"/>
      </w:divBdr>
    </w:div>
    <w:div w:id="1122190564">
      <w:bodyDiv w:val="1"/>
      <w:marLeft w:val="0"/>
      <w:marRight w:val="0"/>
      <w:marTop w:val="0"/>
      <w:marBottom w:val="0"/>
      <w:divBdr>
        <w:top w:val="none" w:sz="0" w:space="0" w:color="auto"/>
        <w:left w:val="none" w:sz="0" w:space="0" w:color="auto"/>
        <w:bottom w:val="none" w:sz="0" w:space="0" w:color="auto"/>
        <w:right w:val="none" w:sz="0" w:space="0" w:color="auto"/>
      </w:divBdr>
    </w:div>
    <w:div w:id="1163274025">
      <w:bodyDiv w:val="1"/>
      <w:marLeft w:val="0"/>
      <w:marRight w:val="0"/>
      <w:marTop w:val="0"/>
      <w:marBottom w:val="0"/>
      <w:divBdr>
        <w:top w:val="none" w:sz="0" w:space="0" w:color="auto"/>
        <w:left w:val="none" w:sz="0" w:space="0" w:color="auto"/>
        <w:bottom w:val="none" w:sz="0" w:space="0" w:color="auto"/>
        <w:right w:val="none" w:sz="0" w:space="0" w:color="auto"/>
      </w:divBdr>
    </w:div>
    <w:div w:id="1220819846">
      <w:bodyDiv w:val="1"/>
      <w:marLeft w:val="0"/>
      <w:marRight w:val="0"/>
      <w:marTop w:val="0"/>
      <w:marBottom w:val="0"/>
      <w:divBdr>
        <w:top w:val="none" w:sz="0" w:space="0" w:color="auto"/>
        <w:left w:val="none" w:sz="0" w:space="0" w:color="auto"/>
        <w:bottom w:val="none" w:sz="0" w:space="0" w:color="auto"/>
        <w:right w:val="none" w:sz="0" w:space="0" w:color="auto"/>
      </w:divBdr>
    </w:div>
    <w:div w:id="1367635400">
      <w:bodyDiv w:val="1"/>
      <w:marLeft w:val="0"/>
      <w:marRight w:val="0"/>
      <w:marTop w:val="0"/>
      <w:marBottom w:val="0"/>
      <w:divBdr>
        <w:top w:val="none" w:sz="0" w:space="0" w:color="auto"/>
        <w:left w:val="none" w:sz="0" w:space="0" w:color="auto"/>
        <w:bottom w:val="none" w:sz="0" w:space="0" w:color="auto"/>
        <w:right w:val="none" w:sz="0" w:space="0" w:color="auto"/>
      </w:divBdr>
    </w:div>
    <w:div w:id="1378436337">
      <w:bodyDiv w:val="1"/>
      <w:marLeft w:val="0"/>
      <w:marRight w:val="0"/>
      <w:marTop w:val="0"/>
      <w:marBottom w:val="0"/>
      <w:divBdr>
        <w:top w:val="none" w:sz="0" w:space="0" w:color="auto"/>
        <w:left w:val="none" w:sz="0" w:space="0" w:color="auto"/>
        <w:bottom w:val="none" w:sz="0" w:space="0" w:color="auto"/>
        <w:right w:val="none" w:sz="0" w:space="0" w:color="auto"/>
      </w:divBdr>
    </w:div>
    <w:div w:id="1550265086">
      <w:bodyDiv w:val="1"/>
      <w:marLeft w:val="0"/>
      <w:marRight w:val="0"/>
      <w:marTop w:val="0"/>
      <w:marBottom w:val="0"/>
      <w:divBdr>
        <w:top w:val="none" w:sz="0" w:space="0" w:color="auto"/>
        <w:left w:val="none" w:sz="0" w:space="0" w:color="auto"/>
        <w:bottom w:val="none" w:sz="0" w:space="0" w:color="auto"/>
        <w:right w:val="none" w:sz="0" w:space="0" w:color="auto"/>
      </w:divBdr>
    </w:div>
    <w:div w:id="1561868217">
      <w:bodyDiv w:val="1"/>
      <w:marLeft w:val="0"/>
      <w:marRight w:val="0"/>
      <w:marTop w:val="0"/>
      <w:marBottom w:val="0"/>
      <w:divBdr>
        <w:top w:val="none" w:sz="0" w:space="0" w:color="auto"/>
        <w:left w:val="none" w:sz="0" w:space="0" w:color="auto"/>
        <w:bottom w:val="none" w:sz="0" w:space="0" w:color="auto"/>
        <w:right w:val="none" w:sz="0" w:space="0" w:color="auto"/>
      </w:divBdr>
    </w:div>
    <w:div w:id="1986737223">
      <w:bodyDiv w:val="1"/>
      <w:marLeft w:val="0"/>
      <w:marRight w:val="0"/>
      <w:marTop w:val="0"/>
      <w:marBottom w:val="0"/>
      <w:divBdr>
        <w:top w:val="none" w:sz="0" w:space="0" w:color="auto"/>
        <w:left w:val="none" w:sz="0" w:space="0" w:color="auto"/>
        <w:bottom w:val="none" w:sz="0" w:space="0" w:color="auto"/>
        <w:right w:val="none" w:sz="0" w:space="0" w:color="auto"/>
      </w:divBdr>
    </w:div>
    <w:div w:id="2036074556">
      <w:bodyDiv w:val="1"/>
      <w:marLeft w:val="0"/>
      <w:marRight w:val="0"/>
      <w:marTop w:val="0"/>
      <w:marBottom w:val="0"/>
      <w:divBdr>
        <w:top w:val="none" w:sz="0" w:space="0" w:color="auto"/>
        <w:left w:val="none" w:sz="0" w:space="0" w:color="auto"/>
        <w:bottom w:val="none" w:sz="0" w:space="0" w:color="auto"/>
        <w:right w:val="none" w:sz="0" w:space="0" w:color="auto"/>
      </w:divBdr>
    </w:div>
    <w:div w:id="2063673491">
      <w:bodyDiv w:val="1"/>
      <w:marLeft w:val="0"/>
      <w:marRight w:val="0"/>
      <w:marTop w:val="0"/>
      <w:marBottom w:val="0"/>
      <w:divBdr>
        <w:top w:val="none" w:sz="0" w:space="0" w:color="auto"/>
        <w:left w:val="none" w:sz="0" w:space="0" w:color="auto"/>
        <w:bottom w:val="none" w:sz="0" w:space="0" w:color="auto"/>
        <w:right w:val="none" w:sz="0" w:space="0" w:color="auto"/>
      </w:divBdr>
    </w:div>
    <w:div w:id="2065566174">
      <w:bodyDiv w:val="1"/>
      <w:marLeft w:val="0"/>
      <w:marRight w:val="0"/>
      <w:marTop w:val="0"/>
      <w:marBottom w:val="0"/>
      <w:divBdr>
        <w:top w:val="none" w:sz="0" w:space="0" w:color="auto"/>
        <w:left w:val="none" w:sz="0" w:space="0" w:color="auto"/>
        <w:bottom w:val="none" w:sz="0" w:space="0" w:color="auto"/>
        <w:right w:val="none" w:sz="0" w:space="0" w:color="auto"/>
      </w:divBdr>
    </w:div>
    <w:div w:id="2092509921">
      <w:bodyDiv w:val="1"/>
      <w:marLeft w:val="0"/>
      <w:marRight w:val="0"/>
      <w:marTop w:val="0"/>
      <w:marBottom w:val="0"/>
      <w:divBdr>
        <w:top w:val="none" w:sz="0" w:space="0" w:color="auto"/>
        <w:left w:val="none" w:sz="0" w:space="0" w:color="auto"/>
        <w:bottom w:val="none" w:sz="0" w:space="0" w:color="auto"/>
        <w:right w:val="none" w:sz="0" w:space="0" w:color="auto"/>
      </w:divBdr>
    </w:div>
    <w:div w:id="2133670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427</Words>
  <Characters>2435</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Khasiyev</dc:creator>
  <cp:keywords/>
  <dc:description/>
  <cp:lastModifiedBy>medine qulizade</cp:lastModifiedBy>
  <cp:revision>122</cp:revision>
  <dcterms:created xsi:type="dcterms:W3CDTF">2022-10-26T03:20:00Z</dcterms:created>
  <dcterms:modified xsi:type="dcterms:W3CDTF">2022-10-26T06:24:00Z</dcterms:modified>
</cp:coreProperties>
</file>