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A5F"/>
          <w:sz w:val="52"/>
          <w:szCs w:val="52"/>
        </w:rPr>
        <w:t xml:space="preserve">AI CODE MIGRATION AGENT</w:t>
      </w:r>
    </w:p>
    <w:p>
      <w:pPr>
        <w:spacing w:after="100" w:before="200"/>
        <w:jc w:val="center"/>
      </w:pPr>
      <w:r>
        <w:rPr>
          <w:b/>
          <w:bCs/>
          <w:color w:val="B8860B"/>
          <w:sz w:val="26"/>
          <w:szCs w:val="26"/>
        </w:rPr>
        <w:t xml:space="preserve">A VS Code Extension + Autonomous LangGraph Agent Platform</w:t>
      </w:r>
    </w:p>
    <w:p>
      <w:pPr>
        <w:spacing w:after="100" w:before="100"/>
        <w:jc w:val="center"/>
      </w:pPr>
      <w:r>
        <w:rPr>
          <w:i/>
          <w:iCs/>
          <w:color w:val="595959"/>
          <w:sz w:val="20"/>
          <w:szCs w:val="20"/>
        </w:rPr>
        <w:t xml:space="preserve">Project Direction Document — Industry-Level Roadmap, Architecture &amp; Scope Guide</w:t>
      </w:r>
    </w:p>
    <w:p>
      <w:pPr>
        <w:spacing w:before="800"/>
        <w:jc w:val="center"/>
      </w:pPr>
      <w:r>
        <w:rPr>
          <w:color w:val="595959"/>
          <w:sz w:val="18"/>
          <w:szCs w:val="18"/>
        </w:rPr>
        <w:t xml:space="preserve">Prepared for: Dipesh  |  Track: AI Engineer / GenAI Developer</w:t>
      </w:r>
    </w:p>
    <w:p>
      <w:pPr>
        <w:spacing w:before="100"/>
        <w:jc w:val="center"/>
      </w:pPr>
      <w:r>
        <w:rPr>
          <w:color w:val="595959"/>
          <w:sz w:val="18"/>
          <w:szCs w:val="18"/>
        </w:rPr>
        <w:t xml:space="preserve">Purpose: keep the build locked to one direction, phase by phase, without scope drift.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Vision &amp; Positioning</w:t>
      </w:r>
    </w:p>
    <w:p>
      <w:pPr>
        <w:spacing w:after="120"/>
      </w:pPr>
      <w:r>
        <w:rPr>
          <w:sz w:val="21"/>
          <w:szCs w:val="21"/>
        </w:rPr>
        <w:t xml:space="preserve">This is not a RAG chatbot project. It is a developer tool: a VS Code extension backed by an autonomous agent system that reads a real codebase, detects outdated frameworks or deprecated APIs, plans a migration, edits the code, validates the result by running tests, and repairs its own failures.</w:t>
      </w:r>
    </w:p>
    <w:p>
      <w:pPr>
        <w:spacing w:after="120"/>
      </w:pPr>
      <w:r>
        <w:rPr>
          <w:sz w:val="21"/>
          <w:szCs w:val="21"/>
        </w:rPr>
        <w:t xml:space="preserve">Initial target domain: legacy LangChain (e.g. LLMChain, old chain syntax) migrating to modern LangChain / LangGraph / LCEL patterns. This is chosen deliberately: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Real, ongoing breaking changes exist in this ecosystem — the problem is genuine, not invented.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It maps directly onto AI Engineer / GenAI Developer job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It is scoped small enough to finish as an MVP, unlike a general multi-language migration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It demonstrates code intelligence (AST, Tree-sitter, static analysis) — depth that a plain “PDF chatbot with RAG” project does not show.</w:t>
      </w:r>
    </w:p>
    <w:p>
      <w:pPr>
        <w:pBdr>
          <w:left w:val="single" w:color="B8860B" w:sz="18" w:space="8"/>
        </w:pBdr>
        <w:shd w:fill="FFF6E0" w:val="clear"/>
        <w:spacing w:after="200" w:before="100"/>
      </w:pPr>
      <w:r>
        <w:rPr>
          <w:i/>
          <w:iCs/>
          <w:color w:val="5A4A00"/>
          <w:sz w:val="20"/>
          <w:szCs w:val="20"/>
        </w:rPr>
        <w:t xml:space="preserve">Guiding rule: build a system that migrates code safely — not an LLM wrapper that talks about code.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System Architecture</w:t>
      </w:r>
    </w:p>
    <w:p>
      <w:pPr>
        <w:spacing w:after="120"/>
      </w:pPr>
      <w:r>
        <w:rPr>
          <w:sz w:val="21"/>
          <w:szCs w:val="21"/>
        </w:rPr>
        <w:t xml:space="preserve">Two independent halves connected over HTTP: a thin VS Code extension for interaction, and a Python backend that holds all intelligence.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VS Code Extension (TypeScript)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|  HTTP / WebSocket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sz w:val="19"/>
          <w:szCs w:val="19"/>
        </w:rPr>
        <w:br/>
        <w:t xml:space="preserve">FastAPI Python Backend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sz w:val="19"/>
          <w:szCs w:val="19"/>
        </w:rPr>
        <w:br/>
        <w:t xml:space="preserve">Code Intelligence Engine   (AST / Tree-sitter / static analysis)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sz w:val="19"/>
          <w:szCs w:val="19"/>
        </w:rPr>
        <w:br/>
        <w:t xml:space="preserve">LangGraph Agent System     (Planner -&gt; Migrator -&gt; Reviewer -&gt; Validator)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VS Code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UI: commands, sidebar, problem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Diff preview with accept / reject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Sends workspace path and receives analysis / migration JSON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Python backend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Repository analysis and dependency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AST / Tree-sitter parsing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agent orchestration (LangGraph)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RAG-backed migration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modification (LibCST) and validation (pytest / ruff / mypy)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MVP Scope — Locked Feature Set (V1)</w:t>
      </w:r>
    </w:p>
    <w:p>
      <w:pPr>
        <w:spacing w:after="120"/>
      </w:pPr>
      <w:r>
        <w:rPr>
          <w:sz w:val="21"/>
          <w:szCs w:val="21"/>
        </w:rPr>
        <w:t xml:space="preserve">This is the only scope that counts as “done” for V1. Anything not on this list is deferred — see Section 7.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Scanner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framework/version, scan files, find deprecated patterns.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Migration Report Panel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issues inside VS Code: file name, line number, reason.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AI Migration Planner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what changes are needed; generate migration steps.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Code Migration Engine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Modify code automatically; replace old APIs/patterns.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Diff Preview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before/after changes; accept / reject.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Validation Runner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tests/build commands; capture errors.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Self-Fix Loop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 errors back to the agent; retry the failed migration.</w:t>
            </w:r>
          </w:p>
        </w:tc>
      </w:tr>
    </w:tbl>
    <w:p>
      <w:pPr>
        <w:pBdr>
          <w:left w:val="single" w:color="B8860B" w:sz="18" w:space="8"/>
        </w:pBdr>
        <w:shd w:fill="FFF6E0" w:val="clear"/>
        <w:spacing w:after="200" w:before="100"/>
      </w:pPr>
      <w:r>
        <w:rPr>
          <w:i/>
          <w:iCs/>
          <w:color w:val="5A4A00"/>
          <w:sz w:val="20"/>
          <w:szCs w:val="20"/>
        </w:rPr>
        <w:t xml:space="preserve">Everything else — GitHub PR automation, analytics dashboard, multi-language support, auth/team accounts — is explicitly V2. Do not build it until V1 is fully working end-to-end.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Full Technology Stack</w:t>
      </w:r>
    </w:p>
    <w:p>
      <w:pPr>
        <w:spacing w:after="120"/>
      </w:pPr>
      <w:r>
        <w:rPr>
          <w:sz w:val="21"/>
          <w:szCs w:val="21"/>
        </w:rPr>
        <w:t xml:space="preserve">Framed for resume/interview strength as much as for engineering correctness. Each group below maps to a specific hiring-signal cluster.</w:t>
      </w: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4.1 Core AI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LangChain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Chains, prompt templates, LCEL runnables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LangGraph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Multi-agent, stateful workflow orchestration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RAG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Retrieval of migration rules/docs into agent context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Vector DB (Qdrant / Chroma)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 and search migration knowledge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Represent code/docs for similarity search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Reliable, structured agent instructions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Structured Output (Pydantic)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Force JSON-shaped, typed agent responses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4.2 Agent Engineering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Tool Calling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Agents invoke scanner/test/git tools directly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Agent Memory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migration progress across steps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Human-in-the-loop Approval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 accept/reject before code is written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Checkpointing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LangGraph persistence to resume failed runs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Retry / Error Recovery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Self-fix loop on validation failure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4.3 LLM App Production Skills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backend API layer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Async Python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Non-blocking I/O for agent + scanner calls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Background Jobs (Celery/RQ + Redis)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Long-running migrations off the request thread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 scan results, migration history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 execution and deployment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4.4 Code Intelligence (the differentiator)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AST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Python structure natively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Tree-sitter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Multi-language parsing groundwork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LibCST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Safe, format-preserving code edits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imports, functions, classes, deprecated APIs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Code Chunking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large repos for RAG retrieval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4.5 LLMOps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LangSmith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Tracing every agent step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Token / Cost Tracking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Observability on spend per migration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Evaluation System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Measure migration success rate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Prompt Versioning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and roll back prompt changes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B8860B"/>
          <w:sz w:val="21"/>
          <w:szCs w:val="21"/>
        </w:rPr>
        <w:t xml:space="preserve">4.6 DevOps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 + deployment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GitPython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Branch, commit, diff, rollback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sz w:val="21"/>
          <w:szCs w:val="21"/>
        </w:rPr>
        <w:t xml:space="preserve">Resume keywords this project earns: LangGraph, RAG, Multi-Agent Systems, Tool Calling, AST Analysis, Tree-sitter, FastAPI, Docker, Vector Databases, LLM Evaluation, LangSmith.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Orchestration Choice: LangGraph over CrewAI</w:t>
      </w:r>
    </w:p>
    <w:p>
      <w:pPr>
        <w:spacing w:after="120"/>
      </w:pPr>
      <w:r>
        <w:rPr>
          <w:sz w:val="21"/>
          <w:szCs w:val="21"/>
        </w:rPr>
        <w:t xml:space="preserve">Migration is fundamentally state-based, which fits LangGraph's model directly: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Analyze -&gt; Plan -&gt; Modify -&gt; Validate -&gt; Repair</w:t>
      </w:r>
    </w:p>
    <w:p>
      <w:pPr>
        <w:spacing w:after="120"/>
      </w:pPr>
      <w:r>
        <w:rPr>
          <w:sz w:val="21"/>
          <w:szCs w:val="21"/>
        </w:rPr>
        <w:t xml:space="preserve">LangGraph provides explicit state, checkpoints, retries, and cycles out of the box — exactly what the self-fix loop needs. CrewAI is optional and can be layered in later (e.g. Architect / Developer / Reviewer role agents) but should not be forced into the MVP alongside LangGraph.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Phase-by-Phase Build Roadmap</w:t>
      </w:r>
    </w:p>
    <w:p>
      <w:pPr>
        <w:spacing w:after="120"/>
      </w:pPr>
      <w:r>
        <w:rPr>
          <w:sz w:val="21"/>
          <w:szCs w:val="21"/>
        </w:rPr>
        <w:t xml:space="preserve">Build strictly in this order. Do not start a phase before the previous one is complete and demonstrably working.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Phase 1 — Code Intelligence Engine (no AI yet)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Goal: the extension can understand a project and state what needs migration. No LLM, no LangGraph, no RAG in this phase — build the “eyes” before the “brain”.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VS Code Extension Shell — create extension, add “Analyze Migration” command, send workspace path to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FastAPI Python Service — receive project path, return analysis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Repository Scanner — traverse files; detect .py, requirements.txt, pyproject.toml, modules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Dependency Analyzer — e.g. detect langchain==0.0.300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Parser (tree-sitter + ast) — detect deprecated imports such as LLMChain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VS Code Problem Panel — surface warnings with file + line number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Example output:</w:t>
      </w:r>
      <w:r>
        <w:rPr>
          <w:rFonts w:ascii="Consolas" w:cs="Consolas" w:eastAsia="Consolas" w:hAnsi="Consolas"/>
          <w:sz w:val="19"/>
          <w:szCs w:val="19"/>
        </w:rPr>
        <w:br/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"file": "main.py",</w:t>
      </w:r>
      <w:r>
        <w:rPr>
          <w:rFonts w:ascii="Consolas" w:cs="Consolas" w:eastAsia="Consolas" w:hAnsi="Consolas"/>
          <w:sz w:val="19"/>
          <w:szCs w:val="19"/>
        </w:rPr>
        <w:br/>
        <w:t xml:space="preserve">  "line": 5,</w:t>
      </w:r>
      <w:r>
        <w:rPr>
          <w:rFonts w:ascii="Consolas" w:cs="Consolas" w:eastAsia="Consolas" w:hAnsi="Consolas"/>
          <w:sz w:val="19"/>
          <w:szCs w:val="19"/>
        </w:rPr>
        <w:br/>
        <w:t xml:space="preserve">  "issue": "Deprecated LLMChain"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Phase 2 — AI Migration Agent (add the brain)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Goal: the agent understands detected issues and produces safe migration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Migration Knowledge Base — store migration rules/docs (old pattern, new pattern, steps) in Qdrant with embeddings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LangGraph Workflow — Analyzer Result → Planner Agent → Code Migration Agent → Reviewer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Planner Agent — turns a detected issue into ordered migration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Code Generator Agent — produces the actual before/after 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Structured Output — Pydantic MigrationPlan model (files, changes, risk) instead of free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VS Code Diff Preview — shows old_code / new_code with Accept / Reject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Before:</w:t>
      </w:r>
      <w:r>
        <w:rPr>
          <w:rFonts w:ascii="Consolas" w:cs="Consolas" w:eastAsia="Consolas" w:hAnsi="Consolas"/>
          <w:sz w:val="19"/>
          <w:szCs w:val="19"/>
        </w:rPr>
        <w:br/>
        <w:t xml:space="preserve">chain = LLMChain(llm=model, prompt=prompt)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After:</w:t>
      </w:r>
      <w:r>
        <w:rPr>
          <w:rFonts w:ascii="Consolas" w:cs="Consolas" w:eastAsia="Consolas" w:hAnsi="Consolas"/>
          <w:sz w:val="19"/>
          <w:szCs w:val="19"/>
        </w:rPr>
        <w:br/>
        <w:t xml:space="preserve">chain = prompt | model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Phase 3 — Production Agent (make it reliable)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Goal: the agent doesn't just change code — it proves the migration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Validation Agent — run pytest, ruff, mypy, build commands; capture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Self-Healing Loop — LangGraph cycle: Migration Agent → Run Tests → Error? → Debug Agent →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Sandbox Execution — never run user code directly; use Docker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 Integration (GitPython) — create branch, commit migration, diff, rollback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Memory / Checkpoints — LangGraph checkpoints to resume failed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Observability — LangSmith traces, token usage, execution time, success/failure logs</w:t>
      </w:r>
    </w:p>
    <w:p>
      <w:pPr>
        <w:pBdr>
          <w:left w:val="single" w:color="B8860B" w:sz="18" w:space="8"/>
        </w:pBdr>
        <w:shd w:fill="FFF6E0" w:val="clear"/>
        <w:spacing w:after="200" w:before="100"/>
      </w:pPr>
      <w:r>
        <w:rPr>
          <w:i/>
          <w:iCs/>
          <w:color w:val="5A4A00"/>
          <w:sz w:val="20"/>
          <w:szCs w:val="20"/>
        </w:rPr>
        <w:t xml:space="preserve">After Phase 3 this is no longer “AI that edits code” — it is an autonomous code migration system with validation, rollback, sandbox execution, and self-repair.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Phase 4 — Developer Platform Features (post-MVP, V2/V3)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Goal: make it feel like a real product developers would install. Only pursue after V1 is solid.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Multi-language support via Tree-sitter (JavaScript, TypeScript, Java, C#)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Migration Marketplace — reusable rule packs (migration-rules/langchain, react, django, spring)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 Integration — detect outdated repo, create branch, open PR, comment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Team Knowledge RAG — companies upload coding standards / internal libraries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Analytics Dashboard — files scanned, auto-migrated, manual review, success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Router (LiteLLM) — choose GPT / Claude / Gemini / local models by cost, context, quality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Explicitly Deferred (Not MVP)</w:t>
      </w:r>
    </w:p>
    <w:p>
      <w:pPr>
        <w:spacing w:after="120"/>
      </w:pPr>
      <w:r>
        <w:rPr>
          <w:sz w:val="21"/>
          <w:szCs w:val="21"/>
        </w:rPr>
        <w:t xml:space="preserve">These are real, valuable, and tempting to add early. Do not. They belong after V1 ships and works end-to-end: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CrewAI role-based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Fine-tuning / PyTorch model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Graph RAG / Neo4j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GitHub PR bot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Analytics dashboard, team accounts,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Multi-language migration support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Reference Project Structure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ai-migration-agent/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extension/                  # VS Code extension (TypeScript)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├── src/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commands/analyze.ts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providers/diagnostics.ts, sidebar.ts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├── services/api_client.ts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│   └── extension.ts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package.json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backend/                    # Python AI engine</w:t>
      </w:r>
      <w:r>
        <w:rPr>
          <w:rFonts w:ascii="Consolas" w:cs="Consolas" w:eastAsia="Consolas" w:hAnsi="Consolas"/>
          <w:sz w:val="19"/>
          <w:szCs w:val="19"/>
        </w:rPr>
        <w:br/>
        <w:t xml:space="preserve">│   └── app/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api/routes.py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core/config.py, models.py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scanner/            # Phase 1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│   ├── repo_scanner.py, dependency.py, parser.py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knowledge/          # RAG — Phase 2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│   ├── embeddings.py, vector_store.py, rules_loader.py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agents/             # LangGraph — Phase 2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│   ├── graph.py, planner.py, migrator.py, reviewer.py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tools/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│   ├── file_tool.py, test_runner.py, git_tool.py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├── modifier/code_editor.py</w:t>
      </w:r>
      <w:r>
        <w:rPr>
          <w:rFonts w:ascii="Consolas" w:cs="Consolas" w:eastAsia="Consolas" w:hAnsi="Consolas"/>
          <w:sz w:val="19"/>
          <w:szCs w:val="19"/>
        </w:rPr>
        <w:br/>
        <w:t xml:space="preserve">│       └── main.py</w:t>
      </w:r>
      <w:r>
        <w:rPr>
          <w:rFonts w:ascii="Consolas" w:cs="Consolas" w:eastAsia="Consolas" w:hAnsi="Consolas"/>
          <w:sz w:val="19"/>
          <w:szCs w:val="19"/>
        </w:rPr>
        <w:br/>
        <w:t xml:space="preserve">│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migration_rules/langchain/imports.yaml, chains.yaml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docker-compose.yml</w:t>
      </w:r>
      <w:r>
        <w:rPr>
          <w:rFonts w:ascii="Consolas" w:cs="Consolas" w:eastAsia="Consolas" w:hAnsi="Consolas"/>
          <w:sz w:val="19"/>
          <w:szCs w:val="19"/>
        </w:rPr>
        <w:br/>
        <w:t xml:space="preserve">├── README.md</w:t>
      </w:r>
      <w:r>
        <w:rPr>
          <w:rFonts w:ascii="Consolas" w:cs="Consolas" w:eastAsia="Consolas" w:hAnsi="Consolas"/>
          <w:sz w:val="19"/>
          <w:szCs w:val="19"/>
        </w:rPr>
        <w:br/>
        <w:t xml:space="preserve">└── .gitignore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Guardrails — How to Not Get Lost</w:t>
      </w:r>
    </w:p>
    <w:p>
      <w:pPr>
        <w:spacing w:after="120"/>
      </w:pPr>
      <w:r>
        <w:rPr>
          <w:sz w:val="21"/>
          <w:szCs w:val="21"/>
        </w:rPr>
        <w:t xml:space="preserve">Use these rules whenever there's an urge to add a library, agent, or feature that isn't in the current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it's not in the Section 3 MVP list, it does not get built until V1 works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Phase order is fixed: Scanner → Planner → Migration Engine → Diff → Validation → Self-Fix. Never start a later phase to avoid a hard problem in the current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new capability must answer: “Which MVP component does this belong to?” If none, it's V2 — write it in Section 7 and move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Two working phases beat five half-built ones, both for shipping and for interviews.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direction feels unclear, re-read Section 3 and Section 6 before deciding anything new.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10. Resume &amp; Interview Positioning</w:t>
      </w:r>
    </w:p>
    <w:p>
      <w:pPr>
        <w:spacing w:after="120"/>
      </w:pPr>
      <w:r>
        <w:rPr>
          <w:sz w:val="21"/>
          <w:szCs w:val="21"/>
        </w:rPr>
        <w:t xml:space="preserve">Do not describe this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“Built an AI chatbot”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Describe it as:</w:t>
      </w:r>
    </w:p>
    <w:p>
      <w:pPr>
        <w:pBdr>
          <w:left w:val="single" w:color="1F3A5F" w:sz="18" w:space="8"/>
        </w:pBdr>
        <w:shd w:fill="F2F2F2" w:val="clear"/>
        <w:spacing w:after="200" w:before="100"/>
      </w:pPr>
      <w:r>
        <w:rPr>
          <w:i/>
          <w:iCs/>
          <w:sz w:val="21"/>
          <w:szCs w:val="21"/>
        </w:rPr>
        <w:t xml:space="preserve">“Built an autonomous AI-powered code migration platform using LangGraph multi-agent orchestration, AST analysis, RAG, vector databases, and validation-driven self-repair workflows.”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Core philosophy to repeat in interviews: build a system that migrates code safely — not an LLM wrapper.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2026-07-06T08:36:17.089Z</dcterms:created>
  <dcterms:modified xsi:type="dcterms:W3CDTF">2026-07-06T08:36:17.089Z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