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4F70" w14:textId="24131A53" w:rsidR="002E5DAF" w:rsidRDefault="001B32B0" w:rsidP="001B32B0">
      <w:pPr>
        <w:jc w:val="center"/>
      </w:pPr>
      <w:r>
        <w:t>How Do You Learn Reflection</w:t>
      </w:r>
    </w:p>
    <w:p w14:paraId="0BE5B7B9" w14:textId="7BDFD93D" w:rsidR="001B32B0" w:rsidRDefault="001B32B0" w:rsidP="001B32B0">
      <w:pPr>
        <w:ind w:firstLine="720"/>
      </w:pPr>
      <w:r>
        <w:t xml:space="preserve">I think that learning styles do matter. If not, performance I think they matter in whether or not the student will put in the effort. If they find a study/ learning method that they enjoy they are more likely to put in the time to study. Though it may not increase their scores greatly it can help them better understand the subject and be willing to put in the effort needed to improve. Personally, I have ways of learning and studying that I don’t mind doing. It might not be the most efficient way of studying but it definitely motivates me to put in the time. Though I do think that certain styles can impact different people, I think its more important that students put in the work. If their teacher is teaching in a way that doesn’t resonate with them, and they truly want to understand the topic, I think they need to put in the outside effort to learn it in their own way. Even if its just a broad sense or 30 minutes a day, I think that even that minimal effort can have a big impact. I know that for me, when I have a professor that has tons of reading and few examples, especially for cs classes, I tend to find videos online that have demos and walkthroughs in order to understand. Otherwise, I am too lost. </w:t>
      </w:r>
    </w:p>
    <w:sectPr w:rsidR="001B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B0"/>
    <w:rsid w:val="001B32B0"/>
    <w:rsid w:val="002E5DAF"/>
    <w:rsid w:val="00B71E6F"/>
    <w:rsid w:val="00E3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928E"/>
  <w15:chartTrackingRefBased/>
  <w15:docId w15:val="{7008F71B-0DFD-487C-846E-3DAF86E1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1064</Characters>
  <Application>Microsoft Office Word</Application>
  <DocSecurity>0</DocSecurity>
  <Lines>8</Lines>
  <Paragraphs>2</Paragraphs>
  <ScaleCrop>false</ScaleCrop>
  <Company>University of Montana</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Madison</dc:creator>
  <cp:keywords/>
  <dc:description/>
  <cp:lastModifiedBy>Davis, Madison</cp:lastModifiedBy>
  <cp:revision>1</cp:revision>
  <dcterms:created xsi:type="dcterms:W3CDTF">2025-02-10T17:55:00Z</dcterms:created>
  <dcterms:modified xsi:type="dcterms:W3CDTF">2025-02-10T18:04:00Z</dcterms:modified>
</cp:coreProperties>
</file>