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7C3A3" w14:textId="77777777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</w:rPr>
      </w:pPr>
      <w:r w:rsidRPr="00C44860">
        <w:rPr>
          <w:b/>
        </w:rPr>
        <w:t xml:space="preserve">Supplemental Information for: </w:t>
      </w:r>
    </w:p>
    <w:p w14:paraId="01A92134" w14:textId="1AF0EFF7" w:rsidR="005612AA" w:rsidRPr="00C44860" w:rsidRDefault="00F80421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>Genomic and phenotypic divergence</w:t>
      </w:r>
      <w:r w:rsidR="00B520D3">
        <w:t xml:space="preserve"> informs </w:t>
      </w:r>
      <w:r w:rsidR="005612AA" w:rsidRPr="00C44860">
        <w:t>translocation strategies for an endangered freshwater fish</w:t>
      </w:r>
    </w:p>
    <w:p w14:paraId="506B8B53" w14:textId="77777777" w:rsidR="005612AA" w:rsidRPr="00C44860" w:rsidRDefault="005612AA" w:rsidP="005612AA">
      <w:pPr>
        <w:spacing w:line="480" w:lineRule="auto"/>
        <w:jc w:val="center"/>
      </w:pPr>
      <w:r w:rsidRPr="00C44860">
        <w:t>Liam U. Taylor, Edgar Benavides, Jeffrey W. Simmons, and Thomas J. Near</w:t>
      </w:r>
    </w:p>
    <w:p w14:paraId="48CCDB46" w14:textId="77777777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</w:pPr>
    </w:p>
    <w:p w14:paraId="7604F5DA" w14:textId="1B96BAB0" w:rsidR="005612AA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</w:rPr>
      </w:pPr>
      <w:r w:rsidRPr="00C44860">
        <w:rPr>
          <w:b/>
        </w:rPr>
        <w:t>Table of Contents:</w:t>
      </w:r>
    </w:p>
    <w:p w14:paraId="122AC720" w14:textId="0D159F4A" w:rsidR="00F80421" w:rsidRDefault="00F80421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Cs/>
        </w:rPr>
      </w:pPr>
      <w:r>
        <w:rPr>
          <w:bCs/>
        </w:rPr>
        <w:t xml:space="preserve">Supplemental Figure S1: </w:t>
      </w:r>
      <w:proofErr w:type="spellStart"/>
      <w:r>
        <w:rPr>
          <w:bCs/>
        </w:rPr>
        <w:t>fineRADstructure</w:t>
      </w:r>
      <w:proofErr w:type="spellEnd"/>
      <w:r>
        <w:rPr>
          <w:bCs/>
        </w:rPr>
        <w:t xml:space="preserve"> </w:t>
      </w:r>
      <w:r w:rsidR="007F4939">
        <w:rPr>
          <w:bCs/>
        </w:rPr>
        <w:t>parameter</w:t>
      </w:r>
      <w:r>
        <w:rPr>
          <w:bCs/>
        </w:rPr>
        <w:t xml:space="preserve"> traces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Page </w:t>
      </w:r>
      <w:r w:rsidR="00CF5E27">
        <w:rPr>
          <w:bCs/>
        </w:rPr>
        <w:t>2</w:t>
      </w:r>
    </w:p>
    <w:p w14:paraId="0084ABF0" w14:textId="5A6DB931" w:rsidR="00F80421" w:rsidRDefault="00F80421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Cs/>
        </w:rPr>
      </w:pPr>
      <w:r>
        <w:rPr>
          <w:bCs/>
        </w:rPr>
        <w:t xml:space="preserve">Supplemental Figure S2: SNAPP </w:t>
      </w:r>
      <w:r w:rsidR="00044683">
        <w:rPr>
          <w:bCs/>
        </w:rPr>
        <w:t>parameter</w:t>
      </w:r>
      <w:r>
        <w:rPr>
          <w:bCs/>
        </w:rPr>
        <w:t xml:space="preserve"> traces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1F673A">
        <w:rPr>
          <w:bCs/>
        </w:rPr>
        <w:tab/>
      </w:r>
      <w:r>
        <w:rPr>
          <w:bCs/>
        </w:rPr>
        <w:t xml:space="preserve">Page </w:t>
      </w:r>
      <w:r w:rsidR="00CF5E27">
        <w:rPr>
          <w:bCs/>
        </w:rPr>
        <w:t>3</w:t>
      </w:r>
    </w:p>
    <w:p w14:paraId="0C5EBD46" w14:textId="7D310892" w:rsidR="00F80421" w:rsidRPr="00B520D3" w:rsidRDefault="00F80421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Cs/>
        </w:rPr>
      </w:pPr>
      <w:r>
        <w:rPr>
          <w:bCs/>
        </w:rPr>
        <w:t>Supplemental Figure S3: Demographic mode</w:t>
      </w:r>
      <w:r w:rsidR="00FF6055">
        <w:rPr>
          <w:bCs/>
        </w:rPr>
        <w:t xml:space="preserve">l </w:t>
      </w:r>
      <w:r w:rsidR="00F46FC6">
        <w:rPr>
          <w:bCs/>
        </w:rPr>
        <w:t xml:space="preserve">visual </w:t>
      </w:r>
      <w:r w:rsidR="00FF6055">
        <w:rPr>
          <w:bCs/>
        </w:rPr>
        <w:t>summaries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Page </w:t>
      </w:r>
      <w:r w:rsidR="00CF5E27">
        <w:rPr>
          <w:bCs/>
        </w:rPr>
        <w:t>4</w:t>
      </w:r>
    </w:p>
    <w:p w14:paraId="5D5F5375" w14:textId="17E8BFCB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</w:pPr>
      <w:r w:rsidRPr="00C44860">
        <w:t>Supplemental Figure S</w:t>
      </w:r>
      <w:r w:rsidR="00F80421">
        <w:t>4</w:t>
      </w:r>
      <w:r w:rsidRPr="00C44860">
        <w:t>: Population structure model choice criteria</w:t>
      </w:r>
      <w:r w:rsidRPr="00C44860">
        <w:tab/>
      </w:r>
      <w:r w:rsidRPr="00C44860">
        <w:tab/>
      </w:r>
      <w:r w:rsidRPr="00C44860">
        <w:tab/>
      </w:r>
      <w:r w:rsidR="004247BF">
        <w:tab/>
      </w:r>
      <w:r w:rsidRPr="00C44860">
        <w:t xml:space="preserve">Page </w:t>
      </w:r>
      <w:r w:rsidR="00CF5E27">
        <w:t>5</w:t>
      </w:r>
    </w:p>
    <w:p w14:paraId="2D118CDE" w14:textId="7F1A13D8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</w:pPr>
      <w:r w:rsidRPr="00C44860">
        <w:t>Supplemental Figure S</w:t>
      </w:r>
      <w:r w:rsidR="00F80421">
        <w:t>5</w:t>
      </w:r>
      <w:r w:rsidRPr="00C44860">
        <w:t xml:space="preserve">: Admixture proportions from </w:t>
      </w:r>
      <w:proofErr w:type="spellStart"/>
      <w:r w:rsidRPr="00C44860">
        <w:t>fastStructure</w:t>
      </w:r>
      <w:proofErr w:type="spellEnd"/>
      <w:r w:rsidRPr="00C44860">
        <w:tab/>
      </w:r>
      <w:r w:rsidRPr="00C44860">
        <w:tab/>
      </w:r>
      <w:r w:rsidRPr="00C44860">
        <w:tab/>
      </w:r>
      <w:r w:rsidR="004247BF">
        <w:tab/>
      </w:r>
      <w:r w:rsidRPr="00C44860">
        <w:t xml:space="preserve">Page </w:t>
      </w:r>
      <w:r w:rsidR="00CF5E27">
        <w:t>6</w:t>
      </w:r>
    </w:p>
    <w:p w14:paraId="1555E091" w14:textId="180AA156" w:rsidR="005612AA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</w:pPr>
      <w:r w:rsidRPr="00C44860">
        <w:t>Supplemental Figure S</w:t>
      </w:r>
      <w:r w:rsidR="00F80421">
        <w:t>6</w:t>
      </w:r>
      <w:r w:rsidRPr="00C44860">
        <w:t xml:space="preserve">: </w:t>
      </w:r>
      <w:proofErr w:type="spellStart"/>
      <w:r w:rsidRPr="00C44860">
        <w:t>Coancestry</w:t>
      </w:r>
      <w:proofErr w:type="spellEnd"/>
      <w:r w:rsidRPr="00C44860">
        <w:t xml:space="preserve"> matrix from </w:t>
      </w:r>
      <w:proofErr w:type="spellStart"/>
      <w:r w:rsidRPr="00C44860">
        <w:t>fineRADstructure</w:t>
      </w:r>
      <w:proofErr w:type="spellEnd"/>
      <w:r w:rsidRPr="00C44860">
        <w:tab/>
      </w:r>
      <w:r w:rsidRPr="00C44860">
        <w:tab/>
      </w:r>
      <w:r w:rsidR="004247BF">
        <w:tab/>
      </w:r>
      <w:r w:rsidRPr="00C44860">
        <w:t xml:space="preserve">Page </w:t>
      </w:r>
      <w:r w:rsidR="00CF5E27">
        <w:t>7</w:t>
      </w:r>
    </w:p>
    <w:p w14:paraId="362CF0D9" w14:textId="172CB42F" w:rsidR="00F80421" w:rsidRPr="00C44860" w:rsidRDefault="00F80421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 xml:space="preserve">Supplemental Figure S7: </w:t>
      </w:r>
      <w:r w:rsidR="00963812">
        <w:t>P</w:t>
      </w:r>
      <w:r w:rsidR="00BB493A" w:rsidRPr="00BB493A">
        <w:t xml:space="preserve">opulation structure </w:t>
      </w:r>
      <w:r w:rsidR="00963812">
        <w:t>missing dat</w:t>
      </w:r>
      <w:r w:rsidR="00171172">
        <w:t>a</w:t>
      </w:r>
      <w:r w:rsidR="00963812">
        <w:t xml:space="preserve"> </w:t>
      </w:r>
      <w:r w:rsidR="00BB493A" w:rsidRPr="00BB493A">
        <w:t>comparisons</w:t>
      </w:r>
      <w:r w:rsidR="00BB493A" w:rsidRPr="00BB493A">
        <w:tab/>
      </w:r>
      <w:r w:rsidR="00EF3458">
        <w:tab/>
      </w:r>
      <w:r w:rsidR="00EF3458">
        <w:tab/>
      </w:r>
      <w:r w:rsidR="00BB493A" w:rsidRPr="00BB493A">
        <w:t xml:space="preserve">Page </w:t>
      </w:r>
      <w:r w:rsidR="00CF5E27">
        <w:t>8</w:t>
      </w:r>
    </w:p>
    <w:p w14:paraId="1A94CBD5" w14:textId="5F93407A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</w:pPr>
      <w:r w:rsidRPr="00C44860">
        <w:t>Supplemental Figure S</w:t>
      </w:r>
      <w:r w:rsidR="00F80421">
        <w:t>8</w:t>
      </w:r>
      <w:r w:rsidRPr="00C44860">
        <w:t>: Maximum-likelihood phylogeny with outgroups</w:t>
      </w:r>
      <w:r w:rsidRPr="00C44860">
        <w:tab/>
      </w:r>
      <w:r w:rsidRPr="00C44860">
        <w:tab/>
      </w:r>
      <w:r w:rsidR="004247BF">
        <w:tab/>
      </w:r>
      <w:r w:rsidRPr="00C44860">
        <w:t xml:space="preserve">Page </w:t>
      </w:r>
      <w:r w:rsidR="00CF5E27">
        <w:t>9</w:t>
      </w:r>
    </w:p>
    <w:p w14:paraId="595C63D9" w14:textId="1A21023D" w:rsidR="005612AA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</w:pPr>
      <w:r w:rsidRPr="00C44860">
        <w:t>Supplemental Figure S</w:t>
      </w:r>
      <w:r w:rsidR="00F80421">
        <w:t>9</w:t>
      </w:r>
      <w:r w:rsidRPr="00C44860">
        <w:t>: Demographic parameter distributions (</w:t>
      </w:r>
      <w:r w:rsidR="00F80421">
        <w:t>migration both</w:t>
      </w:r>
      <w:r w:rsidRPr="00C44860">
        <w:t>)</w:t>
      </w:r>
      <w:r w:rsidR="004247BF">
        <w:tab/>
      </w:r>
      <w:r w:rsidR="00F80421">
        <w:tab/>
      </w:r>
      <w:r w:rsidRPr="00C44860">
        <w:t xml:space="preserve">Page </w:t>
      </w:r>
      <w:r w:rsidR="00CF5E27">
        <w:t>10</w:t>
      </w:r>
    </w:p>
    <w:p w14:paraId="4F0C0008" w14:textId="10D306D9" w:rsidR="005254B2" w:rsidRDefault="005254B2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</w:pPr>
      <w:r w:rsidRPr="00C44860">
        <w:t>Supplemental Figure S</w:t>
      </w:r>
      <w:r w:rsidR="00F80421">
        <w:t>10</w:t>
      </w:r>
      <w:r w:rsidRPr="00C44860">
        <w:t xml:space="preserve">: Demographic parameter distributions </w:t>
      </w:r>
      <w:r>
        <w:t>(</w:t>
      </w:r>
      <w:r w:rsidR="00F80421">
        <w:t>migration east-&gt;west</w:t>
      </w:r>
      <w:r w:rsidRPr="00C44860">
        <w:t>)</w:t>
      </w:r>
      <w:r w:rsidR="00F80421">
        <w:tab/>
      </w:r>
      <w:r w:rsidRPr="00C44860">
        <w:t xml:space="preserve">Page </w:t>
      </w:r>
      <w:r w:rsidR="0063108D">
        <w:t>1</w:t>
      </w:r>
      <w:r w:rsidR="00CF5E27">
        <w:t>1</w:t>
      </w:r>
    </w:p>
    <w:p w14:paraId="6FAD2A1F" w14:textId="2CE6EB47" w:rsidR="00EF3458" w:rsidRPr="00EF3458" w:rsidRDefault="00EF3458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</w:pPr>
      <w:r>
        <w:t xml:space="preserve">Supplemental </w:t>
      </w:r>
      <w:r w:rsidR="00A020DE">
        <w:t xml:space="preserve">Table </w:t>
      </w:r>
      <w:r>
        <w:t xml:space="preserve">S1: </w:t>
      </w:r>
      <w:r>
        <w:rPr>
          <w:i/>
          <w:iCs/>
        </w:rPr>
        <w:t>F</w:t>
      </w:r>
      <w:r>
        <w:rPr>
          <w:i/>
          <w:iCs/>
          <w:vertAlign w:val="subscript"/>
        </w:rPr>
        <w:t>S</w:t>
      </w:r>
      <w:r w:rsidR="0000301F">
        <w:rPr>
          <w:i/>
          <w:iCs/>
          <w:vertAlign w:val="subscript"/>
        </w:rPr>
        <w:t xml:space="preserve">T </w:t>
      </w:r>
      <w:r w:rsidR="00D50039">
        <w:t>missing data comparisons</w:t>
      </w:r>
      <w:r w:rsidR="00D50039">
        <w:tab/>
      </w:r>
      <w:r w:rsidR="00D50039">
        <w:tab/>
      </w:r>
      <w:r w:rsidR="00D50039">
        <w:tab/>
      </w:r>
      <w:r w:rsidR="00D50039">
        <w:tab/>
      </w:r>
      <w:r w:rsidR="00D50039">
        <w:tab/>
        <w:t>Page</w:t>
      </w:r>
      <w:r w:rsidR="0063108D">
        <w:t xml:space="preserve"> 1</w:t>
      </w:r>
      <w:r w:rsidR="00CF5E27">
        <w:t>2</w:t>
      </w:r>
    </w:p>
    <w:p w14:paraId="486F61E2" w14:textId="2908C6EB" w:rsidR="009348F7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</w:pPr>
      <w:r w:rsidRPr="00C44860">
        <w:t>Supplemental Table S</w:t>
      </w:r>
      <w:r w:rsidR="00EF3458">
        <w:t>2</w:t>
      </w:r>
      <w:r w:rsidRPr="00C44860">
        <w:t>: Frequency tables for meristic and squamation traits</w:t>
      </w:r>
      <w:r w:rsidRPr="00C44860">
        <w:tab/>
      </w:r>
      <w:r w:rsidR="00CD3710">
        <w:t xml:space="preserve">    </w:t>
      </w:r>
      <w:r w:rsidR="002F380D">
        <w:t xml:space="preserve"> </w:t>
      </w:r>
      <w:r w:rsidRPr="00C44860">
        <w:t xml:space="preserve">Pages </w:t>
      </w:r>
      <w:r w:rsidR="00E8641F">
        <w:t>13-17</w:t>
      </w:r>
    </w:p>
    <w:p w14:paraId="14EACFE9" w14:textId="77777777" w:rsidR="009348F7" w:rsidRDefault="009348F7">
      <w:pPr>
        <w:spacing w:after="160" w:line="259" w:lineRule="auto"/>
      </w:pPr>
      <w:r>
        <w:br w:type="page"/>
      </w:r>
    </w:p>
    <w:p w14:paraId="03FF6378" w14:textId="4C0167BD" w:rsidR="004D1CD9" w:rsidRDefault="00221D9A" w:rsidP="00A21DE9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30584C4" wp14:editId="00A1F56B">
            <wp:extent cx="5972175" cy="42386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07351" w14:textId="1CA14EAB" w:rsidR="005612AA" w:rsidRPr="00A21DE9" w:rsidRDefault="001D2850" w:rsidP="00A21DE9">
      <w:pPr>
        <w:rPr>
          <w:b/>
          <w:bCs/>
        </w:rPr>
      </w:pPr>
      <w:r w:rsidRPr="001D2850">
        <w:rPr>
          <w:b/>
        </w:rPr>
        <w:t xml:space="preserve">Supplemental </w:t>
      </w:r>
      <w:r w:rsidR="00A21DE9" w:rsidRPr="00C44860">
        <w:rPr>
          <w:b/>
        </w:rPr>
        <w:t>Figure S</w:t>
      </w:r>
      <w:r w:rsidR="00A21DE9">
        <w:rPr>
          <w:b/>
        </w:rPr>
        <w:t>1</w:t>
      </w:r>
      <w:r w:rsidR="00A21DE9" w:rsidRPr="00C44860">
        <w:t xml:space="preserve">. </w:t>
      </w:r>
      <w:r w:rsidR="00A21DE9">
        <w:t xml:space="preserve">Traces for </w:t>
      </w:r>
      <w:proofErr w:type="spellStart"/>
      <w:r w:rsidR="00A21DE9">
        <w:t>fineRADstructure</w:t>
      </w:r>
      <w:proofErr w:type="spellEnd"/>
      <w:r w:rsidR="00A21DE9">
        <w:t>, after burn-in and thinning. Colors indicate each of five individual runs.</w:t>
      </w:r>
    </w:p>
    <w:p w14:paraId="5B66BC4E" w14:textId="77777777" w:rsidR="002A3D26" w:rsidRDefault="005612AA" w:rsidP="004D1CD9">
      <w:r w:rsidRPr="00C44860">
        <w:br w:type="page"/>
      </w:r>
    </w:p>
    <w:p w14:paraId="21E8E5C5" w14:textId="4B8755B8" w:rsidR="000607FE" w:rsidRDefault="00221D9A" w:rsidP="004D1CD9">
      <w:r>
        <w:rPr>
          <w:noProof/>
        </w:rPr>
        <w:lastRenderedPageBreak/>
        <w:drawing>
          <wp:inline distT="0" distB="0" distL="0" distR="0" wp14:anchorId="5F2A42FB" wp14:editId="0824A386">
            <wp:extent cx="5972175" cy="42386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31852" w14:textId="299F24D9" w:rsidR="004D1CD9" w:rsidRPr="00A21DE9" w:rsidRDefault="00BF206A" w:rsidP="004D1CD9">
      <w:pPr>
        <w:rPr>
          <w:b/>
          <w:bCs/>
        </w:rPr>
      </w:pPr>
      <w:r w:rsidRPr="00BF206A">
        <w:rPr>
          <w:b/>
        </w:rPr>
        <w:t xml:space="preserve">Supplemental </w:t>
      </w:r>
      <w:r w:rsidR="004D1CD9" w:rsidRPr="00C44860">
        <w:rPr>
          <w:b/>
        </w:rPr>
        <w:t>Figure S</w:t>
      </w:r>
      <w:r w:rsidR="004D1CD9">
        <w:rPr>
          <w:b/>
        </w:rPr>
        <w:t>2</w:t>
      </w:r>
      <w:r w:rsidR="004D1CD9" w:rsidRPr="00C44860">
        <w:t xml:space="preserve">. </w:t>
      </w:r>
      <w:r w:rsidR="004D1CD9">
        <w:t xml:space="preserve">Traces for </w:t>
      </w:r>
      <w:r w:rsidR="00B8713A">
        <w:t>SNAPP</w:t>
      </w:r>
      <w:r w:rsidR="004D1CD9">
        <w:t>, after burn-in and thinning. Colors indicate each of five individual runs.</w:t>
      </w:r>
    </w:p>
    <w:p w14:paraId="491BDA64" w14:textId="5BD6E95E" w:rsidR="007654AC" w:rsidRPr="007F14C7" w:rsidRDefault="004D1CD9">
      <w:pPr>
        <w:spacing w:after="160" w:line="259" w:lineRule="auto"/>
      </w:pPr>
      <w:r>
        <w:br w:type="page"/>
      </w:r>
    </w:p>
    <w:p w14:paraId="110F15E3" w14:textId="77777777" w:rsidR="004A2194" w:rsidRDefault="004A2194">
      <w:pPr>
        <w:spacing w:after="160" w:line="259" w:lineRule="auto"/>
        <w:rPr>
          <w:b/>
          <w:bCs/>
        </w:rPr>
      </w:pPr>
    </w:p>
    <w:p w14:paraId="729A9543" w14:textId="3C0039DA" w:rsidR="00CD4B58" w:rsidRDefault="004A2194">
      <w:pPr>
        <w:spacing w:after="160" w:line="259" w:lineRule="auto"/>
      </w:pPr>
      <w:r>
        <w:rPr>
          <w:b/>
          <w:bCs/>
          <w:noProof/>
        </w:rPr>
        <w:drawing>
          <wp:inline distT="0" distB="0" distL="0" distR="0" wp14:anchorId="70C24935" wp14:editId="3A5C75EC">
            <wp:extent cx="5676900" cy="1695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661C" w:rsidRPr="0080661C">
        <w:t xml:space="preserve"> </w:t>
      </w:r>
      <w:r w:rsidR="0080661C" w:rsidRPr="0080661C">
        <w:rPr>
          <w:b/>
          <w:bCs/>
        </w:rPr>
        <w:t xml:space="preserve">Supplemental </w:t>
      </w:r>
      <w:r w:rsidR="000A67B2">
        <w:rPr>
          <w:b/>
          <w:bCs/>
        </w:rPr>
        <w:t xml:space="preserve">Figure S3. </w:t>
      </w:r>
      <w:r w:rsidR="000A67B2">
        <w:t xml:space="preserve">Visual summaries of the four demographic models tested for </w:t>
      </w:r>
      <w:proofErr w:type="spellStart"/>
      <w:r w:rsidR="000A67B2">
        <w:rPr>
          <w:i/>
          <w:iCs/>
        </w:rPr>
        <w:t>Etheostoma</w:t>
      </w:r>
      <w:proofErr w:type="spellEnd"/>
      <w:r w:rsidR="000A67B2">
        <w:rPr>
          <w:i/>
          <w:iCs/>
        </w:rPr>
        <w:t xml:space="preserve"> </w:t>
      </w:r>
      <w:proofErr w:type="spellStart"/>
      <w:r w:rsidR="000A67B2">
        <w:rPr>
          <w:i/>
          <w:iCs/>
        </w:rPr>
        <w:t>akatulo</w:t>
      </w:r>
      <w:proofErr w:type="spellEnd"/>
      <w:r w:rsidR="000A67B2">
        <w:t xml:space="preserve"> populations. All models assumed no population growth and </w:t>
      </w:r>
      <w:r w:rsidR="000607FE">
        <w:t>the same, fixed</w:t>
      </w:r>
      <w:r w:rsidR="00E16EB1">
        <w:t xml:space="preserve"> east-west </w:t>
      </w:r>
      <w:r w:rsidR="000A67B2">
        <w:t xml:space="preserve">divergence time </w:t>
      </w:r>
      <w:r w:rsidR="00E16EB1">
        <w:t>estimated via</w:t>
      </w:r>
      <w:r w:rsidR="000A67B2">
        <w:t xml:space="preserve"> SNAPP analysis. Parameter labels indicate the maximum likelihood parameter estimates from 1,000 initial replicates. </w:t>
      </w:r>
      <w:r w:rsidR="00CD4B58">
        <w:t xml:space="preserve">Population size parameters are given as </w:t>
      </w:r>
      <w:r w:rsidR="009C526F">
        <w:t xml:space="preserve">the </w:t>
      </w:r>
      <w:r w:rsidR="00CD4B58">
        <w:t xml:space="preserve">number of diploid individuals. Continuous migration parameters are given as per-capita immigration rates. </w:t>
      </w:r>
      <w:r w:rsidR="0051471E">
        <w:t xml:space="preserve">Above </w:t>
      </w:r>
      <w:r w:rsidR="00CD4B58">
        <w:t xml:space="preserve">each model title is </w:t>
      </w:r>
      <w:r w:rsidR="000A67B2">
        <w:t>the ΔAIC value calculated from the best of 1,000 likelihood estimates calculated given the initial maximum likelihood parameter estimates. See the main text for bootstrapped parameter values from the AIC-selected models.</w:t>
      </w:r>
    </w:p>
    <w:p w14:paraId="2F5D2EFE" w14:textId="0AA21948" w:rsidR="005612AA" w:rsidRPr="00221D9A" w:rsidRDefault="00CD4B58" w:rsidP="00221D9A">
      <w:pPr>
        <w:spacing w:after="160" w:line="259" w:lineRule="auto"/>
        <w:jc w:val="center"/>
        <w:rPr>
          <w:vertAlign w:val="subscript"/>
        </w:rPr>
      </w:pPr>
      <w:r>
        <w:br w:type="page"/>
      </w:r>
      <w:r w:rsidR="00221D9A">
        <w:rPr>
          <w:b/>
          <w:noProof/>
        </w:rPr>
        <w:lastRenderedPageBreak/>
        <w:drawing>
          <wp:inline distT="0" distB="0" distL="0" distR="0" wp14:anchorId="485FA55D" wp14:editId="0E35A08A">
            <wp:extent cx="4029075" cy="18002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08AD6" w14:textId="22AB5D75" w:rsidR="005612AA" w:rsidRPr="00C44860" w:rsidRDefault="000B329D" w:rsidP="00120C32">
      <w:r w:rsidRPr="000B329D">
        <w:rPr>
          <w:b/>
        </w:rPr>
        <w:t xml:space="preserve">Supplemental </w:t>
      </w:r>
      <w:r w:rsidR="005612AA" w:rsidRPr="00C44860">
        <w:rPr>
          <w:b/>
        </w:rPr>
        <w:t>Figure S</w:t>
      </w:r>
      <w:r w:rsidR="004A2194">
        <w:rPr>
          <w:b/>
        </w:rPr>
        <w:t>4</w:t>
      </w:r>
      <w:r w:rsidR="005612AA" w:rsidRPr="00C44860">
        <w:t xml:space="preserve">. Model choice criteria from </w:t>
      </w:r>
      <w:proofErr w:type="spellStart"/>
      <w:r w:rsidR="005612AA" w:rsidRPr="00C44860">
        <w:t>fastStructure</w:t>
      </w:r>
      <w:proofErr w:type="spellEnd"/>
      <w:r w:rsidR="009355D7">
        <w:t xml:space="preserve"> and DAPC</w:t>
      </w:r>
      <w:r w:rsidR="005612AA" w:rsidRPr="00C44860">
        <w:t xml:space="preserve"> favored </w:t>
      </w:r>
      <w:r w:rsidR="005612AA" w:rsidRPr="00C44860">
        <w:rPr>
          <w:i/>
        </w:rPr>
        <w:t>k</w:t>
      </w:r>
      <w:r w:rsidR="005612AA" w:rsidRPr="00C44860">
        <w:t xml:space="preserve"> = 2 populations for </w:t>
      </w:r>
      <w:proofErr w:type="spellStart"/>
      <w:r w:rsidR="005612AA" w:rsidRPr="00C44860">
        <w:rPr>
          <w:i/>
        </w:rPr>
        <w:t>Etheostoma</w:t>
      </w:r>
      <w:proofErr w:type="spellEnd"/>
      <w:r w:rsidR="005612AA" w:rsidRPr="00C44860">
        <w:rPr>
          <w:i/>
        </w:rPr>
        <w:t xml:space="preserve"> </w:t>
      </w:r>
      <w:proofErr w:type="spellStart"/>
      <w:r w:rsidR="005612AA" w:rsidRPr="00C44860">
        <w:rPr>
          <w:i/>
        </w:rPr>
        <w:t>akatulo</w:t>
      </w:r>
      <w:proofErr w:type="spellEnd"/>
      <w:r w:rsidR="005612AA" w:rsidRPr="00C44860">
        <w:t xml:space="preserve">. </w:t>
      </w:r>
      <w:r w:rsidR="005612AA" w:rsidRPr="00C44860">
        <w:rPr>
          <w:i/>
        </w:rPr>
        <w:t>A</w:t>
      </w:r>
      <w:r w:rsidR="005612AA" w:rsidRPr="00C44860">
        <w:t xml:space="preserve">: Approximate marginal likelihood of SNP variation is maximized by </w:t>
      </w:r>
      <w:r w:rsidR="005612AA" w:rsidRPr="00C44860">
        <w:rPr>
          <w:i/>
        </w:rPr>
        <w:t>k</w:t>
      </w:r>
      <w:r w:rsidR="005612AA" w:rsidRPr="00C44860">
        <w:t xml:space="preserve"> = 2 populations in </w:t>
      </w:r>
      <w:proofErr w:type="spellStart"/>
      <w:r w:rsidR="005612AA" w:rsidRPr="00C44860">
        <w:t>fastStructure</w:t>
      </w:r>
      <w:proofErr w:type="spellEnd"/>
      <w:r w:rsidR="005612AA" w:rsidRPr="00C44860">
        <w:t xml:space="preserve">. The </w:t>
      </w:r>
      <w:proofErr w:type="spellStart"/>
      <w:r w:rsidR="005612AA" w:rsidRPr="00C44860">
        <w:t>ChooseK</w:t>
      </w:r>
      <w:proofErr w:type="spellEnd"/>
      <w:r w:rsidR="005612AA" w:rsidRPr="00C44860">
        <w:t xml:space="preserve"> script provided with </w:t>
      </w:r>
      <w:proofErr w:type="spellStart"/>
      <w:r w:rsidR="005612AA" w:rsidRPr="00C44860">
        <w:t>fastStructure</w:t>
      </w:r>
      <w:proofErr w:type="spellEnd"/>
      <w:r w:rsidR="005612AA" w:rsidRPr="00C44860">
        <w:t xml:space="preserve"> also indicated that </w:t>
      </w:r>
      <w:r w:rsidR="005612AA" w:rsidRPr="00C44860">
        <w:rPr>
          <w:i/>
        </w:rPr>
        <w:t>k</w:t>
      </w:r>
      <w:r w:rsidR="005612AA" w:rsidRPr="00C44860">
        <w:t xml:space="preserve"> = 2 was the number of model components used to best explain structure in the genetic data. </w:t>
      </w:r>
      <w:r w:rsidR="005612AA" w:rsidRPr="00C44860">
        <w:rPr>
          <w:i/>
        </w:rPr>
        <w:t>B</w:t>
      </w:r>
      <w:r w:rsidR="005612AA" w:rsidRPr="00C44860">
        <w:t xml:space="preserve">: Bayesian Information Criterion (BIC) was minimized at </w:t>
      </w:r>
      <w:r w:rsidR="005612AA" w:rsidRPr="00C44860">
        <w:rPr>
          <w:i/>
        </w:rPr>
        <w:t>k</w:t>
      </w:r>
      <w:r w:rsidR="005612AA" w:rsidRPr="00C44860">
        <w:t xml:space="preserve"> = 2 genetic clusters in DAPC.</w:t>
      </w:r>
    </w:p>
    <w:p w14:paraId="553AEEEF" w14:textId="77777777" w:rsidR="005612AA" w:rsidRPr="00C44860" w:rsidRDefault="005612AA" w:rsidP="005612AA">
      <w:pPr>
        <w:spacing w:line="480" w:lineRule="auto"/>
        <w:rPr>
          <w:b/>
        </w:rPr>
      </w:pPr>
      <w:r w:rsidRPr="00C44860">
        <w:br w:type="page"/>
      </w:r>
    </w:p>
    <w:p w14:paraId="50ED33B2" w14:textId="523DEDFC" w:rsidR="005612AA" w:rsidRPr="00C44860" w:rsidRDefault="00E91929" w:rsidP="005612AA">
      <w:pPr>
        <w:spacing w:line="480" w:lineRule="auto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21CD132F" wp14:editId="4D4C967A">
            <wp:extent cx="5972175" cy="60102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9426C" w14:textId="207842E4" w:rsidR="005612AA" w:rsidRPr="00C44860" w:rsidRDefault="005F5F97" w:rsidP="00E91929">
      <w:r w:rsidRPr="005F5F97">
        <w:rPr>
          <w:b/>
        </w:rPr>
        <w:t xml:space="preserve">Supplemental </w:t>
      </w:r>
      <w:r w:rsidR="005612AA" w:rsidRPr="00C44860">
        <w:rPr>
          <w:b/>
        </w:rPr>
        <w:t>Figure S</w:t>
      </w:r>
      <w:r w:rsidR="00866D31">
        <w:rPr>
          <w:b/>
        </w:rPr>
        <w:t>5</w:t>
      </w:r>
      <w:r w:rsidR="005612AA" w:rsidRPr="00C44860">
        <w:t xml:space="preserve">. Mean posterior mean admixture proportions from </w:t>
      </w:r>
      <w:proofErr w:type="spellStart"/>
      <w:r w:rsidR="005612AA" w:rsidRPr="00C44860">
        <w:t>fastStructure</w:t>
      </w:r>
      <w:proofErr w:type="spellEnd"/>
      <w:r w:rsidR="005612AA" w:rsidRPr="00C44860">
        <w:t xml:space="preserve"> at </w:t>
      </w:r>
      <w:r w:rsidR="005612AA" w:rsidRPr="00C44860">
        <w:rPr>
          <w:i/>
        </w:rPr>
        <w:t>k</w:t>
      </w:r>
      <w:r w:rsidR="005612AA" w:rsidRPr="00C44860">
        <w:t xml:space="preserve"> values 2 through 11. Note proportions are often near zero for addition</w:t>
      </w:r>
      <w:r w:rsidR="0032451E">
        <w:t>al</w:t>
      </w:r>
      <w:r w:rsidR="005612AA" w:rsidRPr="00C44860">
        <w:t xml:space="preserve"> populations past </w:t>
      </w:r>
      <w:r w:rsidR="005612AA" w:rsidRPr="00C44860">
        <w:rPr>
          <w:i/>
        </w:rPr>
        <w:t>k</w:t>
      </w:r>
      <w:r w:rsidR="005612AA" w:rsidRPr="00C44860">
        <w:t xml:space="preserve"> = 2.</w:t>
      </w:r>
      <w:r w:rsidR="005612AA" w:rsidRPr="00C44860">
        <w:br w:type="page"/>
      </w:r>
      <w:r w:rsidR="00E91929">
        <w:rPr>
          <w:noProof/>
        </w:rPr>
        <w:lastRenderedPageBreak/>
        <w:drawing>
          <wp:inline distT="0" distB="0" distL="0" distR="0" wp14:anchorId="55FCA879" wp14:editId="69C8896A">
            <wp:extent cx="5972175" cy="59721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CEA75" w14:textId="66E80919" w:rsidR="009B1F2C" w:rsidRDefault="00C35013" w:rsidP="004206EC">
      <w:pPr>
        <w:rPr>
          <w:rFonts w:eastAsia="Arial Unicode MS"/>
        </w:rPr>
      </w:pPr>
      <w:r w:rsidRPr="00C35013">
        <w:rPr>
          <w:b/>
        </w:rPr>
        <w:t xml:space="preserve">Supplemental </w:t>
      </w:r>
      <w:r w:rsidR="005612AA" w:rsidRPr="00C44860">
        <w:rPr>
          <w:b/>
        </w:rPr>
        <w:t>Figure S</w:t>
      </w:r>
      <w:r w:rsidR="00866D31">
        <w:rPr>
          <w:b/>
        </w:rPr>
        <w:t>6</w:t>
      </w:r>
      <w:r w:rsidR="005612AA" w:rsidRPr="00C44860">
        <w:rPr>
          <w:b/>
        </w:rPr>
        <w:t xml:space="preserve">. </w:t>
      </w:r>
      <w:r w:rsidR="005612AA" w:rsidRPr="00C44860">
        <w:t xml:space="preserve">Genetic </w:t>
      </w:r>
      <w:proofErr w:type="spellStart"/>
      <w:r w:rsidR="005612AA" w:rsidRPr="00C44860">
        <w:t>coancestry</w:t>
      </w:r>
      <w:proofErr w:type="spellEnd"/>
      <w:r w:rsidR="005612AA" w:rsidRPr="00C44860">
        <w:t xml:space="preserve"> analysis with </w:t>
      </w:r>
      <w:proofErr w:type="spellStart"/>
      <w:r w:rsidR="005612AA" w:rsidRPr="00C44860">
        <w:t>fineRADstructure</w:t>
      </w:r>
      <w:proofErr w:type="spellEnd"/>
      <w:r w:rsidR="005612AA" w:rsidRPr="00C44860">
        <w:t xml:space="preserve"> shows </w:t>
      </w:r>
      <w:proofErr w:type="spellStart"/>
      <w:r w:rsidR="005612AA" w:rsidRPr="00C44860">
        <w:rPr>
          <w:i/>
        </w:rPr>
        <w:t>Etheostoma</w:t>
      </w:r>
      <w:proofErr w:type="spellEnd"/>
      <w:r w:rsidR="005612AA" w:rsidRPr="00C44860">
        <w:rPr>
          <w:i/>
        </w:rPr>
        <w:t xml:space="preserve"> </w:t>
      </w:r>
      <w:proofErr w:type="spellStart"/>
      <w:r w:rsidR="005612AA" w:rsidRPr="00C44860">
        <w:rPr>
          <w:i/>
        </w:rPr>
        <w:t>akatulo</w:t>
      </w:r>
      <w:proofErr w:type="spellEnd"/>
      <w:r w:rsidR="005612AA" w:rsidRPr="00C44860">
        <w:rPr>
          <w:rFonts w:eastAsia="Arial Unicode MS"/>
        </w:rPr>
        <w:t xml:space="preserve"> subpopulation structure nested within broader west (Collins River) and east (Rocky River, Cane Creek, and upper Caney Fork) groups. Darker cells designate higher </w:t>
      </w:r>
      <w:proofErr w:type="spellStart"/>
      <w:r w:rsidR="005612AA" w:rsidRPr="00C44860">
        <w:rPr>
          <w:rFonts w:eastAsia="Arial Unicode MS"/>
        </w:rPr>
        <w:t>coancestry</w:t>
      </w:r>
      <w:proofErr w:type="spellEnd"/>
      <w:r w:rsidR="005612AA" w:rsidRPr="00C44860">
        <w:rPr>
          <w:rFonts w:eastAsia="Arial Unicode MS"/>
        </w:rPr>
        <w:t xml:space="preserve"> for a pair of specimens. Tree tips indicate </w:t>
      </w:r>
      <w:proofErr w:type="spellStart"/>
      <w:r w:rsidR="005612AA" w:rsidRPr="00C44860">
        <w:rPr>
          <w:rFonts w:eastAsia="Arial Unicode MS"/>
        </w:rPr>
        <w:t>coancestry</w:t>
      </w:r>
      <w:proofErr w:type="spellEnd"/>
      <w:r w:rsidR="005612AA" w:rsidRPr="00C44860">
        <w:rPr>
          <w:rFonts w:eastAsia="Arial Unicode MS"/>
        </w:rPr>
        <w:t xml:space="preserve"> groups within which specimens share higher </w:t>
      </w:r>
      <w:proofErr w:type="spellStart"/>
      <w:r w:rsidR="005612AA" w:rsidRPr="00C44860">
        <w:rPr>
          <w:rFonts w:eastAsia="Arial Unicode MS"/>
        </w:rPr>
        <w:t>coancestry</w:t>
      </w:r>
      <w:proofErr w:type="spellEnd"/>
      <w:r w:rsidR="005612AA" w:rsidRPr="00C44860">
        <w:rPr>
          <w:rFonts w:eastAsia="Arial Unicode MS"/>
        </w:rPr>
        <w:t xml:space="preserve"> with the in-group than the out-group. Black nodes a posterior assignment probability ≥ 0.95 over 1,000 sampled tree iterations.</w:t>
      </w:r>
    </w:p>
    <w:p w14:paraId="0D6AE3C9" w14:textId="4F44BA20" w:rsidR="00261803" w:rsidRPr="00E91929" w:rsidRDefault="00E91929">
      <w:pPr>
        <w:spacing w:after="160" w:line="259" w:lineRule="auto"/>
        <w:rPr>
          <w:rFonts w:eastAsia="Arial Unicode MS"/>
        </w:rPr>
      </w:pPr>
      <w:r>
        <w:rPr>
          <w:b/>
          <w:bCs/>
          <w:noProof/>
        </w:rPr>
        <w:lastRenderedPageBreak/>
        <w:drawing>
          <wp:inline distT="0" distB="0" distL="0" distR="0" wp14:anchorId="08F5F317" wp14:editId="6B48FAC0">
            <wp:extent cx="5972175" cy="42386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4DA15" w14:textId="3D47B3C1" w:rsidR="005C6B75" w:rsidRDefault="00120F46" w:rsidP="001E5787">
      <w:pPr>
        <w:spacing w:after="160" w:line="259" w:lineRule="auto"/>
      </w:pPr>
      <w:r w:rsidRPr="00120F46">
        <w:rPr>
          <w:b/>
          <w:bCs/>
        </w:rPr>
        <w:t xml:space="preserve">Supplemental </w:t>
      </w:r>
      <w:r w:rsidR="0053360A" w:rsidRPr="0053360A">
        <w:rPr>
          <w:b/>
          <w:bCs/>
        </w:rPr>
        <w:t>Figure S</w:t>
      </w:r>
      <w:r w:rsidR="00F2394E">
        <w:rPr>
          <w:b/>
          <w:bCs/>
        </w:rPr>
        <w:t>7</w:t>
      </w:r>
      <w:r w:rsidR="0053360A" w:rsidRPr="0053360A">
        <w:t xml:space="preserve">. </w:t>
      </w:r>
      <w:r w:rsidR="00AE5EF2">
        <w:t xml:space="preserve">Population structure model choice criteria across assembly branches that differed in terms of the threshold of individuals required to maintain a locus in the </w:t>
      </w:r>
      <w:proofErr w:type="gramStart"/>
      <w:r w:rsidR="00AE5EF2">
        <w:t>dataset, and</w:t>
      </w:r>
      <w:proofErr w:type="gramEnd"/>
      <w:r w:rsidR="00AE5EF2">
        <w:t xml:space="preserve"> therefore differed in terms of the proportion of missing data. Facets are labeled with the proportion of individuals-per-locus out of 76 individuals (</w:t>
      </w:r>
      <w:r w:rsidR="00D929BA">
        <w:t>e.g.</w:t>
      </w:r>
      <w:r w:rsidR="00F875EF">
        <w:t>,</w:t>
      </w:r>
      <w:r w:rsidR="00AE5EF2">
        <w:t xml:space="preserve"> 0.5 = 50% individuals-per-locus = 38 individuals with locus data required to maintain the locus).</w:t>
      </w:r>
      <w:r w:rsidR="007C1BAA">
        <w:t xml:space="preserve"> </w:t>
      </w:r>
      <w:r w:rsidR="007C1BAA">
        <w:rPr>
          <w:i/>
          <w:iCs/>
        </w:rPr>
        <w:t>A</w:t>
      </w:r>
      <w:r w:rsidR="0053360A" w:rsidRPr="0053360A">
        <w:t xml:space="preserve">: </w:t>
      </w:r>
      <w:r>
        <w:t>M</w:t>
      </w:r>
      <w:r w:rsidR="0053360A" w:rsidRPr="0053360A">
        <w:t>arginal likelihoo</w:t>
      </w:r>
      <w:r w:rsidR="007C1BAA">
        <w:t xml:space="preserve">ds from </w:t>
      </w:r>
      <w:proofErr w:type="spellStart"/>
      <w:r w:rsidR="007C1BAA">
        <w:t>fastStructure</w:t>
      </w:r>
      <w:proofErr w:type="spellEnd"/>
      <w:r w:rsidR="007C1BAA">
        <w:t xml:space="preserve"> </w:t>
      </w:r>
      <w:r>
        <w:t>are</w:t>
      </w:r>
      <w:r w:rsidR="007C1BAA">
        <w:t xml:space="preserve"> maximized at </w:t>
      </w:r>
      <w:r w:rsidR="007C1BAA">
        <w:rPr>
          <w:i/>
          <w:iCs/>
        </w:rPr>
        <w:t>k</w:t>
      </w:r>
      <w:r w:rsidR="007C1BAA">
        <w:t xml:space="preserve"> = 2 for all except one branch (0.7</w:t>
      </w:r>
      <w:r w:rsidR="00603B9B">
        <w:t>, which narrowly select</w:t>
      </w:r>
      <w:r w:rsidR="005521B2">
        <w:t>ed</w:t>
      </w:r>
      <w:r w:rsidR="00603B9B">
        <w:t xml:space="preserve"> </w:t>
      </w:r>
      <w:r w:rsidR="00603B9B">
        <w:rPr>
          <w:i/>
          <w:iCs/>
        </w:rPr>
        <w:t>k</w:t>
      </w:r>
      <w:r w:rsidR="00603B9B">
        <w:t xml:space="preserve"> = 3 in this criterion</w:t>
      </w:r>
      <w:r w:rsidR="007C1BAA">
        <w:t xml:space="preserve">), </w:t>
      </w:r>
      <w:r w:rsidR="003240B7">
        <w:t>and resolution decreases</w:t>
      </w:r>
      <w:r w:rsidR="007C1BAA">
        <w:t xml:space="preserve"> as missing data increases</w:t>
      </w:r>
      <w:r w:rsidR="0053360A" w:rsidRPr="0053360A">
        <w:t xml:space="preserve">. The </w:t>
      </w:r>
      <w:proofErr w:type="spellStart"/>
      <w:r w:rsidR="0053360A" w:rsidRPr="0053360A">
        <w:t>ChooseK</w:t>
      </w:r>
      <w:proofErr w:type="spellEnd"/>
      <w:r w:rsidR="0053360A" w:rsidRPr="0053360A">
        <w:t xml:space="preserve"> script provided with </w:t>
      </w:r>
      <w:proofErr w:type="spellStart"/>
      <w:r w:rsidR="0053360A" w:rsidRPr="0053360A">
        <w:t>fastStructure</w:t>
      </w:r>
      <w:proofErr w:type="spellEnd"/>
      <w:r w:rsidR="0053360A" w:rsidRPr="0053360A">
        <w:t xml:space="preserve"> also indicated that </w:t>
      </w:r>
      <w:r w:rsidR="0053360A" w:rsidRPr="007C1BAA">
        <w:rPr>
          <w:i/>
          <w:iCs/>
        </w:rPr>
        <w:t>k</w:t>
      </w:r>
      <w:r w:rsidR="0053360A" w:rsidRPr="0053360A">
        <w:t xml:space="preserve"> = 2 was the number of model components used to best explain structure in the genetic data</w:t>
      </w:r>
      <w:r w:rsidR="002404A0">
        <w:t xml:space="preserve"> for all branches. </w:t>
      </w:r>
      <w:r w:rsidR="002404A0">
        <w:rPr>
          <w:i/>
          <w:iCs/>
        </w:rPr>
        <w:t>B</w:t>
      </w:r>
      <w:r w:rsidR="0053360A" w:rsidRPr="0053360A">
        <w:t>: Bayesian Information Criterion (BIC) was minimized at k = 2 genetic clusters in DAPC</w:t>
      </w:r>
      <w:r w:rsidR="00B75F99">
        <w:t xml:space="preserve"> for all branches. Axes are normalize</w:t>
      </w:r>
      <w:r w:rsidR="00571FB2">
        <w:t>d</w:t>
      </w:r>
      <w:r w:rsidR="00B75F99">
        <w:t xml:space="preserve"> </w:t>
      </w:r>
      <w:r>
        <w:t>by</w:t>
      </w:r>
      <w:r w:rsidR="00B75F99">
        <w:t xml:space="preserve"> </w:t>
      </w:r>
      <w:r w:rsidR="00E10B98">
        <w:t>percent</w:t>
      </w:r>
      <w:r w:rsidR="00B75F99">
        <w:t xml:space="preserve"> difference from maximum (</w:t>
      </w:r>
      <w:proofErr w:type="spellStart"/>
      <w:r w:rsidR="00B75F99">
        <w:t>fastStructure</w:t>
      </w:r>
      <w:proofErr w:type="spellEnd"/>
      <w:r w:rsidR="00B75F99">
        <w:t xml:space="preserve"> likelihood) or minimum (DAPC BIC) values.</w:t>
      </w:r>
      <w:r w:rsidR="005C6B75">
        <w:t xml:space="preserve"> After filtering, the subbranches had the following SNP data statistics:</w:t>
      </w:r>
    </w:p>
    <w:p w14:paraId="06D959A5" w14:textId="77777777" w:rsidR="004259A9" w:rsidRDefault="005C6B75" w:rsidP="004259A9">
      <w:r>
        <w:t xml:space="preserve">0.5 = 15,201 SNPs = 34% </w:t>
      </w:r>
      <w:proofErr w:type="gramStart"/>
      <w:r>
        <w:t>missing;</w:t>
      </w:r>
      <w:proofErr w:type="gramEnd"/>
      <w:r>
        <w:t xml:space="preserve"> </w:t>
      </w:r>
    </w:p>
    <w:p w14:paraId="0C857461" w14:textId="5B50C377" w:rsidR="003969E3" w:rsidRDefault="005C6B75" w:rsidP="004259A9">
      <w:r>
        <w:t xml:space="preserve">0.6 = 13,051 SNPs = 28% </w:t>
      </w:r>
      <w:proofErr w:type="gramStart"/>
      <w:r>
        <w:t>missing;</w:t>
      </w:r>
      <w:proofErr w:type="gramEnd"/>
      <w:r>
        <w:t xml:space="preserve"> </w:t>
      </w:r>
    </w:p>
    <w:p w14:paraId="446792BC" w14:textId="6C43427F" w:rsidR="004259A9" w:rsidRDefault="004259A9" w:rsidP="004259A9">
      <w:r>
        <w:t xml:space="preserve">0.7 = 11,440 SNPs = 25 % </w:t>
      </w:r>
      <w:proofErr w:type="gramStart"/>
      <w:r>
        <w:t>missing;</w:t>
      </w:r>
      <w:proofErr w:type="gramEnd"/>
    </w:p>
    <w:p w14:paraId="0C0E720E" w14:textId="0A32CBAC" w:rsidR="004259A9" w:rsidRDefault="004259A9" w:rsidP="004259A9">
      <w:r>
        <w:t xml:space="preserve">0.8 = 9,496 SNPs = 21% </w:t>
      </w:r>
      <w:proofErr w:type="gramStart"/>
      <w:r>
        <w:t>missing;</w:t>
      </w:r>
      <w:proofErr w:type="gramEnd"/>
    </w:p>
    <w:p w14:paraId="33CDDAF5" w14:textId="2D8EDAEE" w:rsidR="004259A9" w:rsidRDefault="004259A9" w:rsidP="004259A9">
      <w:r>
        <w:t xml:space="preserve">0.9 = 7,214 SNPs = 17% </w:t>
      </w:r>
      <w:proofErr w:type="gramStart"/>
      <w:r>
        <w:t>missing;</w:t>
      </w:r>
      <w:proofErr w:type="gramEnd"/>
    </w:p>
    <w:p w14:paraId="56B739C0" w14:textId="13CC6300" w:rsidR="004259A9" w:rsidRDefault="004259A9" w:rsidP="004259A9">
      <w:r>
        <w:t>1.0 = 497 SNPs = 15% missing</w:t>
      </w:r>
    </w:p>
    <w:p w14:paraId="7FC59A9C" w14:textId="243B284A" w:rsidR="005612AA" w:rsidRPr="004206EC" w:rsidRDefault="001E5787" w:rsidP="001E5787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4952882B" wp14:editId="1D49A3AD">
            <wp:extent cx="5972175" cy="59721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E0014" w14:textId="34AAE06F" w:rsidR="005612AA" w:rsidRPr="00C44860" w:rsidRDefault="00120F46" w:rsidP="00120C32">
      <w:r w:rsidRPr="00120F46">
        <w:rPr>
          <w:b/>
        </w:rPr>
        <w:t xml:space="preserve">Supplemental </w:t>
      </w:r>
      <w:r w:rsidR="005612AA" w:rsidRPr="00C44860">
        <w:rPr>
          <w:b/>
        </w:rPr>
        <w:t>Figure S</w:t>
      </w:r>
      <w:r w:rsidR="00FC52FA">
        <w:rPr>
          <w:b/>
        </w:rPr>
        <w:t>8</w:t>
      </w:r>
      <w:r w:rsidR="005612AA" w:rsidRPr="00C44860">
        <w:rPr>
          <w:b/>
        </w:rPr>
        <w:t xml:space="preserve">. </w:t>
      </w:r>
      <w:r w:rsidR="005612AA" w:rsidRPr="00C44860">
        <w:t xml:space="preserve">Maximum-likelihood phylogeny of </w:t>
      </w:r>
      <w:proofErr w:type="spellStart"/>
      <w:r w:rsidR="005612AA" w:rsidRPr="00C44860">
        <w:rPr>
          <w:i/>
        </w:rPr>
        <w:t>Etheostoma</w:t>
      </w:r>
      <w:proofErr w:type="spellEnd"/>
      <w:r w:rsidR="005612AA" w:rsidRPr="00C44860">
        <w:rPr>
          <w:i/>
        </w:rPr>
        <w:t xml:space="preserve"> </w:t>
      </w:r>
      <w:proofErr w:type="spellStart"/>
      <w:r w:rsidR="005612AA" w:rsidRPr="00C44860">
        <w:rPr>
          <w:i/>
        </w:rPr>
        <w:t>akatulo</w:t>
      </w:r>
      <w:proofErr w:type="spellEnd"/>
      <w:r w:rsidR="005612AA" w:rsidRPr="00C44860">
        <w:t xml:space="preserve"> and outgroups </w:t>
      </w:r>
      <w:proofErr w:type="spellStart"/>
      <w:r w:rsidR="005612AA" w:rsidRPr="00C44860">
        <w:rPr>
          <w:i/>
        </w:rPr>
        <w:t>Etheostoma</w:t>
      </w:r>
      <w:proofErr w:type="spellEnd"/>
      <w:r w:rsidR="005612AA" w:rsidRPr="00C44860">
        <w:rPr>
          <w:i/>
        </w:rPr>
        <w:t xml:space="preserve"> </w:t>
      </w:r>
      <w:proofErr w:type="spellStart"/>
      <w:r w:rsidR="005612AA" w:rsidRPr="00C44860">
        <w:rPr>
          <w:i/>
        </w:rPr>
        <w:t>stigmaeum</w:t>
      </w:r>
      <w:proofErr w:type="spellEnd"/>
      <w:r w:rsidR="005612AA" w:rsidRPr="00C44860">
        <w:rPr>
          <w:i/>
        </w:rPr>
        <w:t xml:space="preserve"> </w:t>
      </w:r>
      <w:r w:rsidR="005612AA" w:rsidRPr="00C44860">
        <w:t xml:space="preserve">and </w:t>
      </w:r>
      <w:proofErr w:type="spellStart"/>
      <w:r w:rsidR="005612AA" w:rsidRPr="00C44860">
        <w:rPr>
          <w:i/>
        </w:rPr>
        <w:t>Etheostoma</w:t>
      </w:r>
      <w:proofErr w:type="spellEnd"/>
      <w:r w:rsidR="005612AA" w:rsidRPr="00C44860">
        <w:rPr>
          <w:i/>
        </w:rPr>
        <w:t xml:space="preserve"> </w:t>
      </w:r>
      <w:proofErr w:type="spellStart"/>
      <w:r w:rsidR="005612AA">
        <w:rPr>
          <w:i/>
        </w:rPr>
        <w:t>c</w:t>
      </w:r>
      <w:r w:rsidR="005612AA" w:rsidRPr="00C44860">
        <w:rPr>
          <w:i/>
        </w:rPr>
        <w:t>hlorosoma</w:t>
      </w:r>
      <w:proofErr w:type="spellEnd"/>
      <w:r w:rsidR="005612AA" w:rsidRPr="00C44860">
        <w:t xml:space="preserve">. Dashed outgroup branches are </w:t>
      </w:r>
      <w:r w:rsidR="005612AA">
        <w:t xml:space="preserve">shortened </w:t>
      </w:r>
      <w:r w:rsidR="005612AA" w:rsidRPr="00C44860">
        <w:t>to one half their original length.</w:t>
      </w:r>
    </w:p>
    <w:p w14:paraId="3305E3D2" w14:textId="77777777" w:rsidR="005612AA" w:rsidRPr="00C44860" w:rsidRDefault="005612AA" w:rsidP="005612AA">
      <w:pPr>
        <w:spacing w:line="480" w:lineRule="auto"/>
      </w:pPr>
    </w:p>
    <w:p w14:paraId="0401BFFE" w14:textId="77777777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 w:hanging="720"/>
        <w:rPr>
          <w:b/>
        </w:rPr>
      </w:pPr>
    </w:p>
    <w:p w14:paraId="522F1870" w14:textId="77777777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</w:rPr>
      </w:pPr>
    </w:p>
    <w:p w14:paraId="17CE4C4C" w14:textId="415B1952" w:rsidR="009A7F6D" w:rsidRDefault="001E5787" w:rsidP="00E53DA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2D047051" wp14:editId="50B28299">
            <wp:extent cx="5972175" cy="35337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10814" w14:textId="3C02DE5A" w:rsidR="00E4183D" w:rsidRPr="001E5787" w:rsidRDefault="00BE620D" w:rsidP="00E53D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>Supplemental</w:t>
      </w:r>
      <w:r w:rsidR="005612AA" w:rsidRPr="00C44860">
        <w:rPr>
          <w:b/>
        </w:rPr>
        <w:t xml:space="preserve"> Figure S</w:t>
      </w:r>
      <w:r w:rsidR="00FC52FA">
        <w:rPr>
          <w:b/>
        </w:rPr>
        <w:t>9</w:t>
      </w:r>
      <w:r w:rsidR="005612AA" w:rsidRPr="00C44860">
        <w:rPr>
          <w:b/>
        </w:rPr>
        <w:t xml:space="preserve">. </w:t>
      </w:r>
      <w:r w:rsidR="005612AA" w:rsidRPr="00C44860">
        <w:t xml:space="preserve">Parameter distributions from demographic estimates of western and eastern </w:t>
      </w:r>
      <w:proofErr w:type="spellStart"/>
      <w:r w:rsidR="005612AA" w:rsidRPr="00C44860">
        <w:rPr>
          <w:i/>
        </w:rPr>
        <w:t>Etheostoma</w:t>
      </w:r>
      <w:proofErr w:type="spellEnd"/>
      <w:r w:rsidR="005612AA" w:rsidRPr="00C44860">
        <w:rPr>
          <w:i/>
        </w:rPr>
        <w:t xml:space="preserve"> </w:t>
      </w:r>
      <w:proofErr w:type="spellStart"/>
      <w:r w:rsidR="005612AA" w:rsidRPr="00C44860">
        <w:rPr>
          <w:i/>
        </w:rPr>
        <w:t>akatulo</w:t>
      </w:r>
      <w:proofErr w:type="spellEnd"/>
      <w:r w:rsidR="005612AA" w:rsidRPr="00C44860">
        <w:t xml:space="preserve"> populations </w:t>
      </w:r>
      <w:r w:rsidR="00E53DAA">
        <w:t>under</w:t>
      </w:r>
      <w:r w:rsidR="005612AA" w:rsidRPr="00C44860">
        <w:t xml:space="preserve"> </w:t>
      </w:r>
      <w:r w:rsidR="00E53DAA">
        <w:t>the minimum-AIC model, which allowed for migration</w:t>
      </w:r>
      <w:r w:rsidR="00EE37E8">
        <w:t xml:space="preserve"> in both directions</w:t>
      </w:r>
      <w:r w:rsidR="005612AA" w:rsidRPr="00C44860">
        <w:t xml:space="preserve">. Distributions show values from </w:t>
      </w:r>
      <w:r w:rsidR="0055271D">
        <w:t>1,000</w:t>
      </w:r>
      <w:r w:rsidR="005612AA" w:rsidRPr="00C44860">
        <w:t xml:space="preserve"> </w:t>
      </w:r>
      <w:r w:rsidR="00EE37E8">
        <w:t xml:space="preserve">model </w:t>
      </w:r>
      <w:r w:rsidR="005612AA" w:rsidRPr="00C44860">
        <w:t xml:space="preserve">replicates, each generated from a </w:t>
      </w:r>
      <w:r w:rsidR="00EE37E8">
        <w:t>bootstrapped SFS randomly sampled</w:t>
      </w:r>
      <w:r w:rsidR="00F624AF">
        <w:t xml:space="preserve"> </w:t>
      </w:r>
      <w:r w:rsidR="00EE37E8">
        <w:t>by site. Model runs were initiated with the maximum likelihood parameters estimated from the full SFS.</w:t>
      </w:r>
      <w:r w:rsidR="005612AA" w:rsidRPr="00C44860">
        <w:t xml:space="preserve"> </w:t>
      </w:r>
      <w:r w:rsidR="009F30FC">
        <w:t>Dashed lines show median</w:t>
      </w:r>
      <w:r w:rsidR="00405F9A">
        <w:t xml:space="preserve"> values</w:t>
      </w:r>
      <w:r w:rsidR="009F30FC">
        <w:t xml:space="preserve">. </w:t>
      </w:r>
      <w:r w:rsidR="00755B0B">
        <w:t>Blue</w:t>
      </w:r>
      <w:r w:rsidR="003C4AE0">
        <w:t xml:space="preserve"> lines</w:t>
      </w:r>
      <w:r w:rsidR="00EE37E8">
        <w:t xml:space="preserve"> show 95% HDI. </w:t>
      </w:r>
      <w:r w:rsidR="005612AA" w:rsidRPr="00C44860">
        <w:t>Note different axes and bin</w:t>
      </w:r>
      <w:r w:rsidR="005612AA">
        <w:t xml:space="preserve"> </w:t>
      </w:r>
      <w:r w:rsidR="005612AA" w:rsidRPr="00C44860">
        <w:t xml:space="preserve">widths. </w:t>
      </w:r>
      <w:r w:rsidR="001E5787">
        <w:rPr>
          <w:b/>
          <w:noProof/>
        </w:rPr>
        <w:lastRenderedPageBreak/>
        <w:drawing>
          <wp:inline distT="0" distB="0" distL="0" distR="0" wp14:anchorId="471F1AAC" wp14:editId="5202CE55">
            <wp:extent cx="5972175" cy="35337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3D755" w14:textId="5519005B" w:rsidR="00E53DAA" w:rsidRPr="00C44860" w:rsidRDefault="00DD4EF8" w:rsidP="00E53DAA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b/>
        </w:rPr>
        <w:t>Supplemental</w:t>
      </w:r>
      <w:r w:rsidR="00E53DAA" w:rsidRPr="00C44860">
        <w:rPr>
          <w:b/>
        </w:rPr>
        <w:t xml:space="preserve"> Figure S</w:t>
      </w:r>
      <w:r w:rsidR="00913068">
        <w:rPr>
          <w:b/>
        </w:rPr>
        <w:t>10</w:t>
      </w:r>
      <w:r w:rsidR="000C75AF">
        <w:rPr>
          <w:b/>
        </w:rPr>
        <w:t>.</w:t>
      </w:r>
      <w:r w:rsidR="00E53DAA" w:rsidRPr="00C44860">
        <w:rPr>
          <w:b/>
        </w:rPr>
        <w:t xml:space="preserve"> </w:t>
      </w:r>
      <w:r w:rsidR="00E53DAA" w:rsidRPr="00C44860">
        <w:t xml:space="preserve">Parameter distributions from demographic estimates of western and eastern </w:t>
      </w:r>
      <w:proofErr w:type="spellStart"/>
      <w:r w:rsidR="00E53DAA" w:rsidRPr="00C44860">
        <w:rPr>
          <w:i/>
        </w:rPr>
        <w:t>Etheostoma</w:t>
      </w:r>
      <w:proofErr w:type="spellEnd"/>
      <w:r w:rsidR="00E53DAA" w:rsidRPr="00C44860">
        <w:rPr>
          <w:i/>
        </w:rPr>
        <w:t xml:space="preserve"> </w:t>
      </w:r>
      <w:proofErr w:type="spellStart"/>
      <w:r w:rsidR="00E53DAA" w:rsidRPr="00C44860">
        <w:rPr>
          <w:i/>
        </w:rPr>
        <w:t>akatulo</w:t>
      </w:r>
      <w:proofErr w:type="spellEnd"/>
      <w:r w:rsidR="00E53DAA" w:rsidRPr="00C44860">
        <w:t xml:space="preserve"> populations</w:t>
      </w:r>
      <w:r w:rsidR="000C75AF">
        <w:t xml:space="preserve"> under the </w:t>
      </w:r>
      <w:proofErr w:type="gramStart"/>
      <w:r w:rsidR="00913068">
        <w:t>second best</w:t>
      </w:r>
      <w:proofErr w:type="gramEnd"/>
      <w:r w:rsidR="00913068">
        <w:t xml:space="preserve"> model</w:t>
      </w:r>
      <w:r w:rsidR="002E6538">
        <w:t xml:space="preserve"> (by AIC)</w:t>
      </w:r>
      <w:r w:rsidR="000C75AF">
        <w:t>, which allowed for migration from</w:t>
      </w:r>
      <w:r w:rsidR="00913068">
        <w:t xml:space="preserve"> </w:t>
      </w:r>
      <w:r w:rsidR="00824F6A">
        <w:t>e</w:t>
      </w:r>
      <w:r w:rsidR="00913068">
        <w:t>ast to west only</w:t>
      </w:r>
      <w:r w:rsidR="00E53DAA" w:rsidRPr="00C44860">
        <w:t xml:space="preserve">. Distributions show values from </w:t>
      </w:r>
      <w:r w:rsidR="00CB3C9A">
        <w:t>1,000</w:t>
      </w:r>
      <w:r w:rsidR="00AD0D53">
        <w:t xml:space="preserve"> model</w:t>
      </w:r>
      <w:r w:rsidR="00E53DAA" w:rsidRPr="00C44860">
        <w:t xml:space="preserve"> replicates, each generated from a </w:t>
      </w:r>
      <w:r w:rsidR="00AD0D53">
        <w:t>bootstrapped SFS randomly sampled</w:t>
      </w:r>
      <w:r w:rsidR="00A87C2A">
        <w:t xml:space="preserve"> </w:t>
      </w:r>
      <w:r w:rsidR="00AD0D53">
        <w:t xml:space="preserve">by site. Model runs were initiated with the maximum likelihood parameters estimated from the full SFS. </w:t>
      </w:r>
      <w:r w:rsidR="00740FD3">
        <w:t>Dashed lines show median values.</w:t>
      </w:r>
      <w:r w:rsidR="00E53DAA" w:rsidRPr="00C44860">
        <w:t xml:space="preserve"> </w:t>
      </w:r>
      <w:r w:rsidR="00281D80">
        <w:t>Blue lines</w:t>
      </w:r>
      <w:r w:rsidR="00AD0D53">
        <w:t xml:space="preserve"> show 95% HDI. </w:t>
      </w:r>
      <w:r w:rsidR="00E53DAA" w:rsidRPr="00C44860">
        <w:t>Note different axes and bin</w:t>
      </w:r>
      <w:r w:rsidR="00E53DAA">
        <w:t xml:space="preserve"> </w:t>
      </w:r>
      <w:r w:rsidR="00E53DAA" w:rsidRPr="00C44860">
        <w:t xml:space="preserve">widths. </w:t>
      </w:r>
    </w:p>
    <w:p w14:paraId="2ABD180E" w14:textId="77777777" w:rsidR="0097499C" w:rsidRDefault="0097499C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753566AF" w14:textId="2137A0F7" w:rsidR="00492BFB" w:rsidRPr="003944DA" w:rsidRDefault="003944DA">
      <w:pPr>
        <w:spacing w:after="160" w:line="259" w:lineRule="auto"/>
        <w:rPr>
          <w:bCs/>
        </w:rPr>
      </w:pPr>
      <w:r w:rsidRPr="003944DA">
        <w:rPr>
          <w:b/>
        </w:rPr>
        <w:lastRenderedPageBreak/>
        <w:t>Supplemental Table S1</w:t>
      </w:r>
      <w:r w:rsidRPr="003944DA">
        <w:rPr>
          <w:bCs/>
        </w:rPr>
        <w:t xml:space="preserve">. Pairwise </w:t>
      </w:r>
      <w:r w:rsidRPr="003944DA">
        <w:rPr>
          <w:bCs/>
          <w:i/>
          <w:iCs/>
        </w:rPr>
        <w:t>F</w:t>
      </w:r>
      <w:r w:rsidRPr="003944DA">
        <w:rPr>
          <w:bCs/>
          <w:i/>
          <w:iCs/>
          <w:vertAlign w:val="subscript"/>
        </w:rPr>
        <w:t>ST</w:t>
      </w:r>
      <w:r w:rsidRPr="003944DA">
        <w:rPr>
          <w:bCs/>
          <w:vertAlign w:val="subscript"/>
        </w:rPr>
        <w:t xml:space="preserve"> </w:t>
      </w:r>
      <w:r>
        <w:rPr>
          <w:bCs/>
        </w:rPr>
        <w:t>estimates</w:t>
      </w:r>
      <w:r w:rsidRPr="003944DA">
        <w:rPr>
          <w:bCs/>
        </w:rPr>
        <w:t xml:space="preserve"> for populations of </w:t>
      </w:r>
      <w:proofErr w:type="spellStart"/>
      <w:r w:rsidRPr="003944DA">
        <w:rPr>
          <w:bCs/>
          <w:i/>
          <w:iCs/>
        </w:rPr>
        <w:t>Etheostoma</w:t>
      </w:r>
      <w:proofErr w:type="spellEnd"/>
      <w:r w:rsidRPr="003944DA">
        <w:rPr>
          <w:bCs/>
          <w:i/>
          <w:iCs/>
        </w:rPr>
        <w:t xml:space="preserve"> </w:t>
      </w:r>
      <w:proofErr w:type="spellStart"/>
      <w:r w:rsidRPr="003944DA">
        <w:rPr>
          <w:bCs/>
          <w:i/>
          <w:iCs/>
        </w:rPr>
        <w:t>akatulo</w:t>
      </w:r>
      <w:proofErr w:type="spellEnd"/>
      <w:r>
        <w:rPr>
          <w:bCs/>
        </w:rPr>
        <w:t xml:space="preserve"> given different population structure assembly subbranches</w:t>
      </w:r>
      <w:r w:rsidR="006E4E86">
        <w:rPr>
          <w:bCs/>
        </w:rPr>
        <w:t xml:space="preserve">, which </w:t>
      </w:r>
      <w:r>
        <w:rPr>
          <w:bCs/>
        </w:rPr>
        <w:t>differed in terms of the number of individuals required to retain a locus</w:t>
      </w:r>
      <w:r w:rsidR="00A101C8">
        <w:rPr>
          <w:bCs/>
        </w:rPr>
        <w:t xml:space="preserve"> </w:t>
      </w:r>
      <w:r>
        <w:rPr>
          <w:bCs/>
        </w:rPr>
        <w:t>and therefore differed in the amount of missing data.</w:t>
      </w:r>
      <w:r w:rsidRPr="003944DA">
        <w:rPr>
          <w:bCs/>
        </w:rPr>
        <w:t xml:space="preserve"> </w:t>
      </w:r>
      <w:r>
        <w:rPr>
          <w:bCs/>
        </w:rPr>
        <w:t xml:space="preserve">Each tributary comparison contains </w:t>
      </w:r>
      <w:r w:rsidR="00084886">
        <w:rPr>
          <w:bCs/>
        </w:rPr>
        <w:t>six</w:t>
      </w:r>
      <w:r>
        <w:rPr>
          <w:bCs/>
        </w:rPr>
        <w:t xml:space="preserve"> values indicating p</w:t>
      </w:r>
      <w:r w:rsidRPr="003944DA">
        <w:rPr>
          <w:bCs/>
        </w:rPr>
        <w:t xml:space="preserve">airwise </w:t>
      </w:r>
      <w:proofErr w:type="gramStart"/>
      <w:r w:rsidRPr="003944DA">
        <w:rPr>
          <w:bCs/>
          <w:i/>
          <w:iCs/>
        </w:rPr>
        <w:t>F</w:t>
      </w:r>
      <w:r w:rsidRPr="003944DA">
        <w:rPr>
          <w:bCs/>
          <w:i/>
          <w:iCs/>
          <w:vertAlign w:val="subscript"/>
        </w:rPr>
        <w:t>ST</w:t>
      </w:r>
      <w:r w:rsidRPr="003944DA">
        <w:rPr>
          <w:bCs/>
          <w:vertAlign w:val="subscript"/>
        </w:rPr>
        <w:t xml:space="preserve"> </w:t>
      </w:r>
      <w:r>
        <w:rPr>
          <w:bCs/>
        </w:rPr>
        <w:t xml:space="preserve"> estimate</w:t>
      </w:r>
      <w:r w:rsidR="00A64029">
        <w:rPr>
          <w:bCs/>
        </w:rPr>
        <w:t>s</w:t>
      </w:r>
      <w:proofErr w:type="gramEnd"/>
      <w:r>
        <w:rPr>
          <w:bCs/>
        </w:rPr>
        <w:t xml:space="preserve"> at 50%, 60%, 70%, 80%, 90%, and 100%</w:t>
      </w:r>
      <w:r w:rsidR="00B804A2">
        <w:rPr>
          <w:bCs/>
        </w:rPr>
        <w:t xml:space="preserve"> individuals-per-locus thresholds, </w:t>
      </w:r>
      <w:r w:rsidR="00797B87">
        <w:rPr>
          <w:bCs/>
        </w:rPr>
        <w:t>from left to right</w:t>
      </w:r>
      <w:r w:rsidR="009A315A">
        <w:rPr>
          <w:bCs/>
        </w:rPr>
        <w:t xml:space="preserve"> </w:t>
      </w:r>
      <w:r>
        <w:rPr>
          <w:bCs/>
        </w:rPr>
        <w:t>respectively. The 100% individuals-per-locus branch, which minimize</w:t>
      </w:r>
      <w:r w:rsidR="003B1AF6">
        <w:rPr>
          <w:bCs/>
        </w:rPr>
        <w:t>d</w:t>
      </w:r>
      <w:r>
        <w:rPr>
          <w:bCs/>
        </w:rPr>
        <w:t xml:space="preserve"> missing SNP data, was used for the main population structure analysis and is </w:t>
      </w:r>
      <w:r w:rsidR="00523514">
        <w:rPr>
          <w:bCs/>
        </w:rPr>
        <w:t>shown</w:t>
      </w:r>
      <w:r>
        <w:rPr>
          <w:bCs/>
        </w:rPr>
        <w:t xml:space="preserve"> in</w:t>
      </w:r>
      <w:r w:rsidR="00A54057">
        <w:rPr>
          <w:bCs/>
        </w:rPr>
        <w:t xml:space="preserve"> </w:t>
      </w:r>
      <w:r w:rsidR="00A90E66">
        <w:rPr>
          <w:bCs/>
        </w:rPr>
        <w:t>bold</w:t>
      </w:r>
      <w:r>
        <w:rPr>
          <w:bCs/>
        </w:rPr>
        <w:t>.</w:t>
      </w:r>
    </w:p>
    <w:tbl>
      <w:tblPr>
        <w:tblW w:w="67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700"/>
        <w:gridCol w:w="1735"/>
        <w:gridCol w:w="1455"/>
      </w:tblGrid>
      <w:tr w:rsidR="00492BFB" w:rsidRPr="00C44860" w14:paraId="3EA9C8AD" w14:textId="77777777" w:rsidTr="00F4084B">
        <w:trPr>
          <w:trHeight w:val="495"/>
          <w:jc w:val="center"/>
        </w:trPr>
        <w:tc>
          <w:tcPr>
            <w:tcW w:w="1890" w:type="dxa"/>
            <w:tcBorders>
              <w:top w:val="single" w:sz="8" w:space="0" w:color="FFFFFF"/>
              <w:lef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7E10389" w14:textId="0925BF99" w:rsidR="00492BFB" w:rsidRPr="00C44860" w:rsidRDefault="00076F39" w:rsidP="006E7AE5">
            <w:pPr>
              <w:widowControl w:val="0"/>
              <w:spacing w:line="480" w:lineRule="auto"/>
              <w:jc w:val="right"/>
              <w:rPr>
                <w:b/>
              </w:rPr>
            </w:pPr>
            <w:r>
              <w:rPr>
                <w:b/>
              </w:rPr>
              <w:br w:type="page"/>
            </w:r>
          </w:p>
        </w:tc>
        <w:tc>
          <w:tcPr>
            <w:tcW w:w="1700" w:type="dxa"/>
            <w:tcBorders>
              <w:top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E5161C0" w14:textId="77777777" w:rsidR="00492BFB" w:rsidRPr="00C44860" w:rsidRDefault="00492BFB" w:rsidP="006E7AE5">
            <w:pPr>
              <w:widowControl w:val="0"/>
              <w:jc w:val="center"/>
              <w:rPr>
                <w:b/>
              </w:rPr>
            </w:pPr>
            <w:r w:rsidRPr="00C44860">
              <w:rPr>
                <w:b/>
              </w:rPr>
              <w:t>Rocky River</w:t>
            </w:r>
          </w:p>
        </w:tc>
        <w:tc>
          <w:tcPr>
            <w:tcW w:w="173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32011CB" w14:textId="77777777" w:rsidR="00492BFB" w:rsidRPr="00C44860" w:rsidRDefault="00492BFB" w:rsidP="006E7AE5">
            <w:pPr>
              <w:widowControl w:val="0"/>
              <w:jc w:val="center"/>
              <w:rPr>
                <w:b/>
              </w:rPr>
            </w:pPr>
            <w:r w:rsidRPr="00C44860">
              <w:rPr>
                <w:b/>
              </w:rPr>
              <w:t>Cane Creek</w:t>
            </w: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05742C8" w14:textId="77777777" w:rsidR="00492BFB" w:rsidRPr="00C44860" w:rsidRDefault="00492BFB" w:rsidP="006E7AE5">
            <w:pPr>
              <w:widowControl w:val="0"/>
              <w:jc w:val="center"/>
              <w:rPr>
                <w:b/>
              </w:rPr>
            </w:pPr>
            <w:r w:rsidRPr="00C44860">
              <w:rPr>
                <w:b/>
              </w:rPr>
              <w:t>Caney Fork</w:t>
            </w:r>
          </w:p>
        </w:tc>
      </w:tr>
      <w:tr w:rsidR="00492BFB" w:rsidRPr="00C44860" w14:paraId="63B11638" w14:textId="77777777" w:rsidTr="00F4084B">
        <w:trPr>
          <w:trHeight w:val="495"/>
          <w:jc w:val="center"/>
        </w:trPr>
        <w:tc>
          <w:tcPr>
            <w:tcW w:w="1890" w:type="dxa"/>
            <w:tcBorders>
              <w:left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45C68" w14:textId="77777777" w:rsidR="00492BFB" w:rsidRPr="00C44860" w:rsidRDefault="00492BFB" w:rsidP="006E7AE5">
            <w:pPr>
              <w:widowControl w:val="0"/>
              <w:spacing w:line="480" w:lineRule="auto"/>
              <w:jc w:val="right"/>
              <w:rPr>
                <w:b/>
              </w:rPr>
            </w:pPr>
            <w:r w:rsidRPr="00C44860">
              <w:rPr>
                <w:b/>
              </w:rPr>
              <w:t>Collins River</w:t>
            </w:r>
          </w:p>
        </w:tc>
        <w:tc>
          <w:tcPr>
            <w:tcW w:w="1700" w:type="dxa"/>
            <w:tcBorders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9C729" w14:textId="344BDB33" w:rsidR="00492BFB" w:rsidRPr="00C44860" w:rsidRDefault="00F4084B" w:rsidP="00801D3D">
            <w:pPr>
              <w:widowControl w:val="0"/>
              <w:jc w:val="center"/>
            </w:pPr>
            <w:r>
              <w:t xml:space="preserve">0.20, 0.21, 0.21, 0.21, 0.21, </w:t>
            </w:r>
            <w:r w:rsidR="00492BFB" w:rsidRPr="00EE717D">
              <w:rPr>
                <w:b/>
                <w:bCs/>
              </w:rPr>
              <w:t>0.20</w:t>
            </w:r>
          </w:p>
        </w:tc>
        <w:tc>
          <w:tcPr>
            <w:tcW w:w="1735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A77BE" w14:textId="75FA09F5" w:rsidR="00492BFB" w:rsidRPr="00C44860" w:rsidRDefault="00F4084B" w:rsidP="00801D3D">
            <w:pPr>
              <w:widowControl w:val="0"/>
              <w:jc w:val="center"/>
            </w:pPr>
            <w:r>
              <w:t xml:space="preserve">0.27, 0.27, 0.28, 0.28, 0.28, </w:t>
            </w:r>
            <w:r w:rsidR="00492BFB" w:rsidRPr="00F4084B">
              <w:rPr>
                <w:b/>
                <w:bCs/>
              </w:rPr>
              <w:t>0.29</w:t>
            </w:r>
          </w:p>
        </w:tc>
        <w:tc>
          <w:tcPr>
            <w:tcW w:w="1455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073A2" w14:textId="2529368E" w:rsidR="00492BFB" w:rsidRPr="00C44860" w:rsidRDefault="00F4084B" w:rsidP="00801D3D">
            <w:pPr>
              <w:widowControl w:val="0"/>
              <w:jc w:val="center"/>
            </w:pPr>
            <w:r>
              <w:t xml:space="preserve">0.24, 0.25, 0.26, 0.26, 0.26, </w:t>
            </w:r>
            <w:r w:rsidR="00492BFB" w:rsidRPr="00F4084B">
              <w:rPr>
                <w:b/>
                <w:bCs/>
              </w:rPr>
              <w:t>0.27</w:t>
            </w:r>
          </w:p>
        </w:tc>
      </w:tr>
      <w:tr w:rsidR="00492BFB" w:rsidRPr="00C44860" w14:paraId="1DA6BCC5" w14:textId="77777777" w:rsidTr="00F4084B">
        <w:trPr>
          <w:jc w:val="center"/>
        </w:trPr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E52AA" w14:textId="77777777" w:rsidR="00492BFB" w:rsidRPr="00C44860" w:rsidRDefault="00492BFB" w:rsidP="006E7AE5">
            <w:pPr>
              <w:widowControl w:val="0"/>
              <w:spacing w:line="480" w:lineRule="auto"/>
              <w:jc w:val="right"/>
              <w:rPr>
                <w:b/>
              </w:rPr>
            </w:pPr>
            <w:r w:rsidRPr="00C44860">
              <w:rPr>
                <w:b/>
              </w:rPr>
              <w:t>Rocky River</w:t>
            </w:r>
          </w:p>
        </w:tc>
        <w:tc>
          <w:tcPr>
            <w:tcW w:w="170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601F4" w14:textId="77777777" w:rsidR="00492BFB" w:rsidRPr="00C44860" w:rsidRDefault="00492BFB" w:rsidP="006E7AE5">
            <w:pPr>
              <w:widowControl w:val="0"/>
              <w:spacing w:line="480" w:lineRule="auto"/>
              <w:jc w:val="center"/>
            </w:pPr>
          </w:p>
        </w:tc>
        <w:tc>
          <w:tcPr>
            <w:tcW w:w="1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597FA" w14:textId="5BED8C51" w:rsidR="00492BFB" w:rsidRPr="00C44860" w:rsidRDefault="00F4084B" w:rsidP="00801D3D">
            <w:pPr>
              <w:widowControl w:val="0"/>
              <w:jc w:val="center"/>
            </w:pPr>
            <w:r>
              <w:t xml:space="preserve">0.10, 0.10, 0.10, 0.11, 0.11, </w:t>
            </w:r>
            <w:r w:rsidR="00492BFB" w:rsidRPr="00F4084B">
              <w:rPr>
                <w:b/>
                <w:bCs/>
              </w:rPr>
              <w:t>0.11</w:t>
            </w: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C41D59" w14:textId="2B0C3C58" w:rsidR="00492BFB" w:rsidRPr="00C44860" w:rsidRDefault="00F4084B" w:rsidP="00801D3D">
            <w:pPr>
              <w:widowControl w:val="0"/>
              <w:jc w:val="center"/>
            </w:pPr>
            <w:r>
              <w:t xml:space="preserve">0.10, 0.10, 0.10, 0.11, 0.11, </w:t>
            </w:r>
            <w:r w:rsidR="00492BFB" w:rsidRPr="00F4084B">
              <w:rPr>
                <w:b/>
                <w:bCs/>
              </w:rPr>
              <w:t>0.09</w:t>
            </w:r>
          </w:p>
        </w:tc>
      </w:tr>
      <w:tr w:rsidR="00492BFB" w:rsidRPr="00C44860" w14:paraId="5BC63E52" w14:textId="77777777" w:rsidTr="00F4084B">
        <w:trPr>
          <w:jc w:val="center"/>
        </w:trPr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49873" w14:textId="77777777" w:rsidR="00492BFB" w:rsidRPr="00C44860" w:rsidRDefault="00492BFB" w:rsidP="006E7AE5">
            <w:pPr>
              <w:widowControl w:val="0"/>
              <w:spacing w:line="480" w:lineRule="auto"/>
              <w:jc w:val="right"/>
              <w:rPr>
                <w:b/>
              </w:rPr>
            </w:pPr>
            <w:r w:rsidRPr="00C44860">
              <w:rPr>
                <w:b/>
              </w:rPr>
              <w:t>Cane Creek</w:t>
            </w:r>
          </w:p>
        </w:tc>
        <w:tc>
          <w:tcPr>
            <w:tcW w:w="1700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9472C" w14:textId="77777777" w:rsidR="00492BFB" w:rsidRPr="00C44860" w:rsidRDefault="00492BFB" w:rsidP="006E7AE5">
            <w:pPr>
              <w:widowControl w:val="0"/>
              <w:spacing w:line="480" w:lineRule="auto"/>
              <w:jc w:val="center"/>
            </w:pPr>
          </w:p>
        </w:tc>
        <w:tc>
          <w:tcPr>
            <w:tcW w:w="1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C4330" w14:textId="77777777" w:rsidR="00492BFB" w:rsidRPr="00C44860" w:rsidRDefault="00492BFB" w:rsidP="006E7AE5">
            <w:pPr>
              <w:widowControl w:val="0"/>
              <w:spacing w:line="480" w:lineRule="auto"/>
              <w:jc w:val="center"/>
            </w:pPr>
          </w:p>
        </w:tc>
        <w:tc>
          <w:tcPr>
            <w:tcW w:w="1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A9156" w14:textId="22411C17" w:rsidR="00492BFB" w:rsidRPr="00C44860" w:rsidRDefault="00492BFB" w:rsidP="00801D3D">
            <w:pPr>
              <w:widowControl w:val="0"/>
              <w:jc w:val="center"/>
            </w:pPr>
            <w:r w:rsidRPr="00C44860">
              <w:t>0.0</w:t>
            </w:r>
            <w:r w:rsidR="00F4084B">
              <w:t xml:space="preserve">2, 0.02, 0.02, 0.03, 0.03, </w:t>
            </w:r>
            <w:r w:rsidR="00F4084B" w:rsidRPr="00F4084B">
              <w:rPr>
                <w:b/>
                <w:bCs/>
              </w:rPr>
              <w:t>0.05</w:t>
            </w:r>
          </w:p>
        </w:tc>
      </w:tr>
    </w:tbl>
    <w:p w14:paraId="5EFDE684" w14:textId="671CFE99" w:rsidR="00076F39" w:rsidRDefault="00076F39">
      <w:pPr>
        <w:spacing w:after="160" w:line="259" w:lineRule="auto"/>
        <w:rPr>
          <w:b/>
        </w:rPr>
      </w:pPr>
    </w:p>
    <w:p w14:paraId="4FF0F516" w14:textId="633ED98D" w:rsidR="00492BFB" w:rsidRDefault="00492BFB">
      <w:pPr>
        <w:spacing w:after="160" w:line="259" w:lineRule="auto"/>
        <w:rPr>
          <w:b/>
        </w:rPr>
      </w:pPr>
    </w:p>
    <w:p w14:paraId="3E616304" w14:textId="77777777" w:rsidR="006F379E" w:rsidRDefault="006F379E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0EF9BE04" w14:textId="7D2CE530" w:rsidR="00657858" w:rsidRPr="0072109C" w:rsidRDefault="00AF5B2F" w:rsidP="0072109C">
      <w:pPr>
        <w:spacing w:after="160" w:line="259" w:lineRule="auto"/>
        <w:rPr>
          <w:b/>
        </w:rPr>
      </w:pPr>
      <w:r w:rsidRPr="00AF5B2F">
        <w:rPr>
          <w:b/>
        </w:rPr>
        <w:lastRenderedPageBreak/>
        <w:t xml:space="preserve">Supplemental </w:t>
      </w:r>
      <w:r w:rsidR="005612AA" w:rsidRPr="00C44860">
        <w:rPr>
          <w:b/>
        </w:rPr>
        <w:t>Table S</w:t>
      </w:r>
      <w:r w:rsidR="00EA4F55">
        <w:rPr>
          <w:b/>
        </w:rPr>
        <w:t>2</w:t>
      </w:r>
      <w:r w:rsidR="005612AA" w:rsidRPr="00C44860">
        <w:t>.</w:t>
      </w:r>
      <w:r w:rsidR="0072109C">
        <w:rPr>
          <w:b/>
        </w:rPr>
        <w:t xml:space="preserve"> </w:t>
      </w:r>
      <w:r w:rsidR="005612AA" w:rsidRPr="00C44860">
        <w:t xml:space="preserve">Frequency data for </w:t>
      </w:r>
      <w:proofErr w:type="spellStart"/>
      <w:r w:rsidR="005612AA" w:rsidRPr="00C44860">
        <w:rPr>
          <w:i/>
        </w:rPr>
        <w:t>Etheostoma</w:t>
      </w:r>
      <w:proofErr w:type="spellEnd"/>
      <w:r w:rsidR="005612AA" w:rsidRPr="00C44860">
        <w:rPr>
          <w:i/>
        </w:rPr>
        <w:t xml:space="preserve"> </w:t>
      </w:r>
      <w:proofErr w:type="spellStart"/>
      <w:r w:rsidR="005612AA" w:rsidRPr="00C44860">
        <w:rPr>
          <w:i/>
        </w:rPr>
        <w:t>akatulo</w:t>
      </w:r>
      <w:proofErr w:type="spellEnd"/>
      <w:r w:rsidR="005612AA" w:rsidRPr="00C44860">
        <w:rPr>
          <w:i/>
        </w:rPr>
        <w:t xml:space="preserve"> </w:t>
      </w:r>
      <w:r w:rsidR="005612AA" w:rsidRPr="00C44860">
        <w:t xml:space="preserve">meristic and squamation traits used in morphological divergence analyses. The dataset was drawn from museum records measured by Dr. Steven Layman and reported by Layman and Mayden </w:t>
      </w:r>
      <w:hyperlink r:id="rId17">
        <w:r w:rsidR="005612AA" w:rsidRPr="00C44860">
          <w:t>(2009)</w:t>
        </w:r>
      </w:hyperlink>
      <w:r w:rsidR="005612AA" w:rsidRPr="00C44860">
        <w:t xml:space="preserve">. </w:t>
      </w:r>
    </w:p>
    <w:p w14:paraId="0238BD69" w14:textId="391E935A" w:rsidR="005612AA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i/>
        </w:rPr>
      </w:pPr>
      <w:r w:rsidRPr="00C44860">
        <w:rPr>
          <w:i/>
        </w:rPr>
        <w:t>1. Number of lateral line scales (LL)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3457"/>
        <w:gridCol w:w="458"/>
        <w:gridCol w:w="458"/>
        <w:gridCol w:w="458"/>
        <w:gridCol w:w="458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</w:tblGrid>
      <w:tr w:rsidR="009A6998" w:rsidRPr="009A6998" w14:paraId="7C9D56D6" w14:textId="77777777" w:rsidTr="009A6998">
        <w:trPr>
          <w:trHeight w:val="1104"/>
        </w:trPr>
        <w:tc>
          <w:tcPr>
            <w:tcW w:w="1836" w:type="pct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C713F9" w14:textId="77777777" w:rsidR="009A6998" w:rsidRPr="009A6998" w:rsidRDefault="009A6998" w:rsidP="0052206D">
            <w:pPr>
              <w:widowControl w:val="0"/>
              <w:spacing w:line="480" w:lineRule="auto"/>
            </w:pP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562574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rPr>
                <w:b/>
              </w:rPr>
              <w:t>39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E7B67E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rPr>
                <w:b/>
              </w:rPr>
              <w:t>40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50FA6F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rPr>
                <w:b/>
              </w:rPr>
              <w:t>41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43523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rPr>
                <w:b/>
              </w:rPr>
              <w:t>42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975E21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rPr>
                <w:b/>
              </w:rPr>
              <w:t>43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02C65E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rPr>
                <w:b/>
              </w:rPr>
              <w:t>44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80EEB2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rPr>
                <w:b/>
              </w:rPr>
              <w:t>45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5207BE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rPr>
                <w:b/>
              </w:rPr>
              <w:t>46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FFDF23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rPr>
                <w:b/>
              </w:rPr>
              <w:t>47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2016C3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rPr>
                <w:b/>
              </w:rPr>
              <w:t>48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15F08A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rPr>
                <w:b/>
              </w:rPr>
              <w:t>49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B98C5E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rPr>
                <w:b/>
              </w:rPr>
              <w:t>50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4ABF66" w14:textId="6D8B16C4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rPr>
                <w:b/>
              </w:rPr>
              <w:t>51</w:t>
            </w:r>
          </w:p>
        </w:tc>
      </w:tr>
      <w:tr w:rsidR="009A6998" w:rsidRPr="009A6998" w14:paraId="0F6F4EDD" w14:textId="77777777" w:rsidTr="009A6998">
        <w:trPr>
          <w:trHeight w:val="1104"/>
        </w:trPr>
        <w:tc>
          <w:tcPr>
            <w:tcW w:w="1836" w:type="pc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194515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Collins River</w:t>
            </w:r>
          </w:p>
        </w:tc>
        <w:tc>
          <w:tcPr>
            <w:tcW w:w="243" w:type="pct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7BFB7D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0</w:t>
            </w:r>
          </w:p>
        </w:tc>
        <w:tc>
          <w:tcPr>
            <w:tcW w:w="243" w:type="pc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BC17A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0</w:t>
            </w:r>
          </w:p>
        </w:tc>
        <w:tc>
          <w:tcPr>
            <w:tcW w:w="243" w:type="pc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EA41B4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0</w:t>
            </w:r>
          </w:p>
        </w:tc>
        <w:tc>
          <w:tcPr>
            <w:tcW w:w="243" w:type="pc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E7952A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6</w:t>
            </w:r>
          </w:p>
        </w:tc>
        <w:tc>
          <w:tcPr>
            <w:tcW w:w="243" w:type="pc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527958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16</w:t>
            </w:r>
          </w:p>
        </w:tc>
        <w:tc>
          <w:tcPr>
            <w:tcW w:w="243" w:type="pc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06265F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14</w:t>
            </w:r>
          </w:p>
        </w:tc>
        <w:tc>
          <w:tcPr>
            <w:tcW w:w="243" w:type="pc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FAD8AA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25</w:t>
            </w:r>
          </w:p>
        </w:tc>
        <w:tc>
          <w:tcPr>
            <w:tcW w:w="243" w:type="pc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56B68B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18</w:t>
            </w:r>
          </w:p>
        </w:tc>
        <w:tc>
          <w:tcPr>
            <w:tcW w:w="243" w:type="pc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A5C299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12</w:t>
            </w:r>
          </w:p>
        </w:tc>
        <w:tc>
          <w:tcPr>
            <w:tcW w:w="243" w:type="pc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2721BA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13</w:t>
            </w:r>
          </w:p>
        </w:tc>
        <w:tc>
          <w:tcPr>
            <w:tcW w:w="243" w:type="pc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45B49C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3</w:t>
            </w:r>
          </w:p>
        </w:tc>
        <w:tc>
          <w:tcPr>
            <w:tcW w:w="243" w:type="pc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2EAEEB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2</w:t>
            </w:r>
          </w:p>
        </w:tc>
        <w:tc>
          <w:tcPr>
            <w:tcW w:w="243" w:type="pc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F95CF1" w14:textId="5D19070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0</w:t>
            </w:r>
          </w:p>
        </w:tc>
      </w:tr>
      <w:tr w:rsidR="009A6998" w:rsidRPr="009A6998" w14:paraId="74BF067D" w14:textId="77777777" w:rsidTr="009A6998">
        <w:trPr>
          <w:trHeight w:val="1104"/>
        </w:trPr>
        <w:tc>
          <w:tcPr>
            <w:tcW w:w="1836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312870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Rocky River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E91459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BE74FF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B2C3B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FCCC37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4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3352B1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7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F81BAD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9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4AB1B6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10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90623F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10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15B72B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3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20D3E0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6CF78A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147B2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0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0833FC" w14:textId="5011353D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</w:t>
            </w:r>
          </w:p>
        </w:tc>
      </w:tr>
      <w:tr w:rsidR="009A6998" w:rsidRPr="009A6998" w14:paraId="165FB933" w14:textId="77777777" w:rsidTr="009A6998">
        <w:trPr>
          <w:trHeight w:val="1104"/>
        </w:trPr>
        <w:tc>
          <w:tcPr>
            <w:tcW w:w="1836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E32B4E" w14:textId="79B4FB76" w:rsidR="009A6998" w:rsidRPr="009A6998" w:rsidRDefault="009A6998" w:rsidP="009A6998">
            <w:pPr>
              <w:widowControl w:val="0"/>
              <w:spacing w:line="480" w:lineRule="auto"/>
              <w:jc w:val="right"/>
            </w:pPr>
            <w:r w:rsidRPr="009A6998">
              <w:t>Cane Creek</w:t>
            </w:r>
            <w:r>
              <w:t>-</w:t>
            </w:r>
            <w:r w:rsidRPr="009A6998">
              <w:t>Caney Fork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01287F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0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7B962E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0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D6143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0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C93F99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99BEE1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2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3C7F9A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5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F803D3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13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B77710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4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5F909C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7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3B6473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2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8956F7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D9E446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172127" w14:textId="55EB2BEF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0</w:t>
            </w:r>
          </w:p>
        </w:tc>
      </w:tr>
      <w:tr w:rsidR="009A6998" w:rsidRPr="009A6998" w14:paraId="18ACA323" w14:textId="77777777" w:rsidTr="009A6998">
        <w:trPr>
          <w:trHeight w:val="1104"/>
        </w:trPr>
        <w:tc>
          <w:tcPr>
            <w:tcW w:w="1836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509FCF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proofErr w:type="spellStart"/>
            <w:r w:rsidRPr="009A6998">
              <w:t>Calfkiller</w:t>
            </w:r>
            <w:proofErr w:type="spellEnd"/>
            <w:r w:rsidRPr="009A6998">
              <w:t xml:space="preserve"> River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0FB093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0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F5D24B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0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914762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0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6C6706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B924BB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C2BB59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0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9A45FB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0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7BA9BE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1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2BA5BB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4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81CA40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0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38F8DA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4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AFA9ED" w14:textId="77777777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2</w:t>
            </w:r>
          </w:p>
        </w:tc>
        <w:tc>
          <w:tcPr>
            <w:tcW w:w="24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169DB2" w14:textId="5F512678" w:rsidR="009A6998" w:rsidRPr="009A6998" w:rsidRDefault="009A6998" w:rsidP="0052206D">
            <w:pPr>
              <w:widowControl w:val="0"/>
              <w:spacing w:line="480" w:lineRule="auto"/>
              <w:jc w:val="right"/>
            </w:pPr>
            <w:r w:rsidRPr="009A6998">
              <w:t>0</w:t>
            </w:r>
          </w:p>
        </w:tc>
      </w:tr>
    </w:tbl>
    <w:p w14:paraId="31FB37A7" w14:textId="77777777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</w:pPr>
    </w:p>
    <w:p w14:paraId="0D92D584" w14:textId="77777777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i/>
        </w:rPr>
      </w:pPr>
      <w:r w:rsidRPr="00C44860">
        <w:rPr>
          <w:i/>
        </w:rPr>
        <w:t>2. Number of transverse scale rows (Trans)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3316"/>
        <w:gridCol w:w="1218"/>
        <w:gridCol w:w="1217"/>
        <w:gridCol w:w="1217"/>
        <w:gridCol w:w="1217"/>
        <w:gridCol w:w="1217"/>
      </w:tblGrid>
      <w:tr w:rsidR="005612AA" w:rsidRPr="00C44860" w14:paraId="66D34338" w14:textId="77777777" w:rsidTr="0072109C">
        <w:trPr>
          <w:trHeight w:val="315"/>
        </w:trPr>
        <w:tc>
          <w:tcPr>
            <w:tcW w:w="1762" w:type="pct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15E63E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</w:p>
        </w:tc>
        <w:tc>
          <w:tcPr>
            <w:tcW w:w="648" w:type="pct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2EC8B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10</w:t>
            </w:r>
          </w:p>
        </w:tc>
        <w:tc>
          <w:tcPr>
            <w:tcW w:w="647" w:type="pct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D604EB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11</w:t>
            </w:r>
          </w:p>
        </w:tc>
        <w:tc>
          <w:tcPr>
            <w:tcW w:w="647" w:type="pct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878450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12</w:t>
            </w:r>
          </w:p>
        </w:tc>
        <w:tc>
          <w:tcPr>
            <w:tcW w:w="647" w:type="pct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EBBBD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13</w:t>
            </w:r>
          </w:p>
        </w:tc>
        <w:tc>
          <w:tcPr>
            <w:tcW w:w="647" w:type="pct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920B9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14</w:t>
            </w:r>
          </w:p>
        </w:tc>
      </w:tr>
      <w:tr w:rsidR="005612AA" w:rsidRPr="00C44860" w14:paraId="3D5303E9" w14:textId="77777777" w:rsidTr="0072109C">
        <w:trPr>
          <w:trHeight w:val="315"/>
        </w:trPr>
        <w:tc>
          <w:tcPr>
            <w:tcW w:w="1762" w:type="pc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C6B15B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Collins River</w:t>
            </w: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8ECD1E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9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5FE8AA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26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6DA9C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67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1655D0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6</w:t>
            </w:r>
          </w:p>
        </w:tc>
        <w:tc>
          <w:tcPr>
            <w:tcW w:w="647" w:type="pct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E6DA5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</w:tr>
      <w:tr w:rsidR="005612AA" w:rsidRPr="00C44860" w14:paraId="525177A4" w14:textId="77777777" w:rsidTr="0072109C">
        <w:trPr>
          <w:trHeight w:val="315"/>
        </w:trPr>
        <w:tc>
          <w:tcPr>
            <w:tcW w:w="1762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C9E659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Rocky River</w:t>
            </w:r>
          </w:p>
        </w:tc>
        <w:tc>
          <w:tcPr>
            <w:tcW w:w="648" w:type="pct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96C2F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64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C26760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3</w:t>
            </w:r>
          </w:p>
        </w:tc>
        <w:tc>
          <w:tcPr>
            <w:tcW w:w="64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04D26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16</w:t>
            </w:r>
          </w:p>
        </w:tc>
        <w:tc>
          <w:tcPr>
            <w:tcW w:w="64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095F8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21</w:t>
            </w:r>
          </w:p>
        </w:tc>
        <w:tc>
          <w:tcPr>
            <w:tcW w:w="64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A1FC1C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9</w:t>
            </w:r>
          </w:p>
        </w:tc>
      </w:tr>
      <w:tr w:rsidR="005612AA" w:rsidRPr="00C44860" w14:paraId="1A96C3E0" w14:textId="77777777" w:rsidTr="0072109C">
        <w:trPr>
          <w:trHeight w:val="315"/>
        </w:trPr>
        <w:tc>
          <w:tcPr>
            <w:tcW w:w="1762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67B4A2" w14:textId="0FB88F4F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Cane Creek</w:t>
            </w:r>
            <w:r w:rsidR="00657858">
              <w:t>-</w:t>
            </w:r>
            <w:r w:rsidRPr="00C44860">
              <w:t>Caney Fork</w:t>
            </w:r>
          </w:p>
        </w:tc>
        <w:tc>
          <w:tcPr>
            <w:tcW w:w="648" w:type="pct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896D7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  <w:tc>
          <w:tcPr>
            <w:tcW w:w="64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39341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64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8F2EBE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19</w:t>
            </w:r>
          </w:p>
        </w:tc>
        <w:tc>
          <w:tcPr>
            <w:tcW w:w="64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00FC3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11</w:t>
            </w:r>
          </w:p>
        </w:tc>
        <w:tc>
          <w:tcPr>
            <w:tcW w:w="64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D80DD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5</w:t>
            </w:r>
          </w:p>
        </w:tc>
      </w:tr>
      <w:tr w:rsidR="005612AA" w:rsidRPr="00C44860" w14:paraId="2707E43E" w14:textId="77777777" w:rsidTr="0072109C">
        <w:trPr>
          <w:trHeight w:val="315"/>
        </w:trPr>
        <w:tc>
          <w:tcPr>
            <w:tcW w:w="1762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E51DA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proofErr w:type="spellStart"/>
            <w:r w:rsidRPr="00C44860">
              <w:t>Calfkiller</w:t>
            </w:r>
            <w:proofErr w:type="spellEnd"/>
            <w:r w:rsidRPr="00C44860">
              <w:t xml:space="preserve"> River</w:t>
            </w:r>
          </w:p>
        </w:tc>
        <w:tc>
          <w:tcPr>
            <w:tcW w:w="648" w:type="pct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AF48C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64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874A6A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64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E9BBA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7</w:t>
            </w:r>
          </w:p>
        </w:tc>
        <w:tc>
          <w:tcPr>
            <w:tcW w:w="64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8F28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4</w:t>
            </w:r>
          </w:p>
        </w:tc>
        <w:tc>
          <w:tcPr>
            <w:tcW w:w="64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AD1B9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</w:t>
            </w:r>
          </w:p>
        </w:tc>
      </w:tr>
    </w:tbl>
    <w:p w14:paraId="74CBF271" w14:textId="77777777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</w:rPr>
      </w:pPr>
    </w:p>
    <w:p w14:paraId="4F20C3AC" w14:textId="77777777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i/>
        </w:rPr>
      </w:pPr>
      <w:r w:rsidRPr="00C44860">
        <w:rPr>
          <w:i/>
        </w:rPr>
        <w:lastRenderedPageBreak/>
        <w:t>3. Number of scale rows around the caudal peduncle (CD)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0"/>
        <w:gridCol w:w="962"/>
        <w:gridCol w:w="963"/>
        <w:gridCol w:w="963"/>
        <w:gridCol w:w="963"/>
        <w:gridCol w:w="963"/>
        <w:gridCol w:w="963"/>
        <w:gridCol w:w="963"/>
      </w:tblGrid>
      <w:tr w:rsidR="005612AA" w:rsidRPr="00C44860" w14:paraId="2F55B214" w14:textId="77777777" w:rsidTr="0072109C">
        <w:trPr>
          <w:trHeight w:val="315"/>
        </w:trPr>
        <w:tc>
          <w:tcPr>
            <w:tcW w:w="2620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FF899B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</w:p>
        </w:tc>
        <w:tc>
          <w:tcPr>
            <w:tcW w:w="962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4EDD46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12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8B715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13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88D9B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14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14647E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15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60260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16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9F453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17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2E253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18</w:t>
            </w:r>
          </w:p>
        </w:tc>
      </w:tr>
      <w:tr w:rsidR="005612AA" w:rsidRPr="00C44860" w14:paraId="6D4CEEF8" w14:textId="77777777" w:rsidTr="0072109C">
        <w:trPr>
          <w:trHeight w:val="315"/>
        </w:trPr>
        <w:tc>
          <w:tcPr>
            <w:tcW w:w="2620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9D649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Collins River</w:t>
            </w:r>
          </w:p>
        </w:tc>
        <w:tc>
          <w:tcPr>
            <w:tcW w:w="962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9891F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  <w:tc>
          <w:tcPr>
            <w:tcW w:w="96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7E129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10</w:t>
            </w:r>
          </w:p>
        </w:tc>
        <w:tc>
          <w:tcPr>
            <w:tcW w:w="96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9B609B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31</w:t>
            </w:r>
          </w:p>
        </w:tc>
        <w:tc>
          <w:tcPr>
            <w:tcW w:w="96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D5E49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62</w:t>
            </w:r>
          </w:p>
        </w:tc>
        <w:tc>
          <w:tcPr>
            <w:tcW w:w="96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AE426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5</w:t>
            </w:r>
          </w:p>
        </w:tc>
        <w:tc>
          <w:tcPr>
            <w:tcW w:w="96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35437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96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69862A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</w:tr>
      <w:tr w:rsidR="005612AA" w:rsidRPr="00C44860" w14:paraId="57F091F3" w14:textId="77777777" w:rsidTr="0072109C">
        <w:trPr>
          <w:trHeight w:val="315"/>
        </w:trPr>
        <w:tc>
          <w:tcPr>
            <w:tcW w:w="26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887A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Rocky River</w:t>
            </w:r>
          </w:p>
        </w:tc>
        <w:tc>
          <w:tcPr>
            <w:tcW w:w="962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F89FFB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1E2E4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E17E29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B198D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10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40BDC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24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BC6C8E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14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9D5C7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</w:tr>
      <w:tr w:rsidR="005612AA" w:rsidRPr="00C44860" w14:paraId="719A65D4" w14:textId="77777777" w:rsidTr="0072109C">
        <w:trPr>
          <w:trHeight w:val="315"/>
        </w:trPr>
        <w:tc>
          <w:tcPr>
            <w:tcW w:w="26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1BFFE1" w14:textId="763EE594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Cane Creek</w:t>
            </w:r>
            <w:r w:rsidR="0072109C">
              <w:t>-</w:t>
            </w:r>
            <w:r w:rsidRPr="00C44860">
              <w:t>Caney Fork</w:t>
            </w:r>
          </w:p>
        </w:tc>
        <w:tc>
          <w:tcPr>
            <w:tcW w:w="962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342418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597FE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8C192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ACF5F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13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649238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20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4A3C7F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FF98EC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</w:tr>
      <w:tr w:rsidR="005612AA" w:rsidRPr="00C44860" w14:paraId="57B941A6" w14:textId="77777777" w:rsidTr="0072109C">
        <w:trPr>
          <w:trHeight w:val="315"/>
        </w:trPr>
        <w:tc>
          <w:tcPr>
            <w:tcW w:w="262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417CE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proofErr w:type="spellStart"/>
            <w:r w:rsidRPr="00C44860">
              <w:t>Calfkiller</w:t>
            </w:r>
            <w:proofErr w:type="spellEnd"/>
            <w:r w:rsidRPr="00C44860">
              <w:t xml:space="preserve"> River</w:t>
            </w:r>
          </w:p>
        </w:tc>
        <w:tc>
          <w:tcPr>
            <w:tcW w:w="962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60E88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C4871C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802CBE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413A4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4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64C98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6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93E17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3</w:t>
            </w:r>
          </w:p>
        </w:tc>
        <w:tc>
          <w:tcPr>
            <w:tcW w:w="96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3D462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</w:tr>
    </w:tbl>
    <w:p w14:paraId="22843BC8" w14:textId="77777777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</w:rPr>
      </w:pPr>
    </w:p>
    <w:p w14:paraId="45F62DF0" w14:textId="77777777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i/>
        </w:rPr>
      </w:pPr>
      <w:r w:rsidRPr="00C44860">
        <w:rPr>
          <w:i/>
        </w:rPr>
        <w:t>4. Number of first dorsal fin spines (D1)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90"/>
        <w:gridCol w:w="1393"/>
        <w:gridCol w:w="1392"/>
        <w:gridCol w:w="1392"/>
        <w:gridCol w:w="1392"/>
      </w:tblGrid>
      <w:tr w:rsidR="005612AA" w:rsidRPr="00C44860" w14:paraId="43301F3A" w14:textId="77777777" w:rsidTr="000A5243">
        <w:trPr>
          <w:trHeight w:val="315"/>
        </w:trPr>
        <w:tc>
          <w:tcPr>
            <w:tcW w:w="3790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4D389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</w:p>
        </w:tc>
        <w:tc>
          <w:tcPr>
            <w:tcW w:w="1393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7FC71F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10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06F629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11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1E4D2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12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8284DE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13</w:t>
            </w:r>
          </w:p>
        </w:tc>
      </w:tr>
      <w:tr w:rsidR="005612AA" w:rsidRPr="00C44860" w14:paraId="05AF035D" w14:textId="77777777" w:rsidTr="000A5243">
        <w:trPr>
          <w:trHeight w:val="315"/>
        </w:trPr>
        <w:tc>
          <w:tcPr>
            <w:tcW w:w="3790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AC12C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Collins River</w:t>
            </w:r>
          </w:p>
        </w:tc>
        <w:tc>
          <w:tcPr>
            <w:tcW w:w="1393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418B4E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8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9EC66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63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3F06AF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36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F0245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</w:t>
            </w:r>
          </w:p>
        </w:tc>
      </w:tr>
      <w:tr w:rsidR="005612AA" w:rsidRPr="00C44860" w14:paraId="0DB56738" w14:textId="77777777" w:rsidTr="000A5243">
        <w:trPr>
          <w:trHeight w:val="315"/>
        </w:trPr>
        <w:tc>
          <w:tcPr>
            <w:tcW w:w="37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20C48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Rocky River</w:t>
            </w:r>
          </w:p>
        </w:tc>
        <w:tc>
          <w:tcPr>
            <w:tcW w:w="1393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203C4B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B5ED80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9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6522B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36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F095F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4</w:t>
            </w:r>
          </w:p>
        </w:tc>
      </w:tr>
      <w:tr w:rsidR="005612AA" w:rsidRPr="00C44860" w14:paraId="0A0408AE" w14:textId="77777777" w:rsidTr="000A5243">
        <w:trPr>
          <w:trHeight w:val="315"/>
        </w:trPr>
        <w:tc>
          <w:tcPr>
            <w:tcW w:w="37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457DF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Cane Creek/Caney Fork</w:t>
            </w:r>
          </w:p>
        </w:tc>
        <w:tc>
          <w:tcPr>
            <w:tcW w:w="1393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FDAC5F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CA6AD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17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72938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15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92639C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</w:t>
            </w:r>
          </w:p>
        </w:tc>
      </w:tr>
      <w:tr w:rsidR="005612AA" w:rsidRPr="00C44860" w14:paraId="245839DD" w14:textId="77777777" w:rsidTr="000A5243">
        <w:trPr>
          <w:trHeight w:val="315"/>
        </w:trPr>
        <w:tc>
          <w:tcPr>
            <w:tcW w:w="379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DA6BE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proofErr w:type="spellStart"/>
            <w:r w:rsidRPr="00C44860">
              <w:t>Calfkiller</w:t>
            </w:r>
            <w:proofErr w:type="spellEnd"/>
            <w:r w:rsidRPr="00C44860">
              <w:t xml:space="preserve"> River</w:t>
            </w:r>
          </w:p>
        </w:tc>
        <w:tc>
          <w:tcPr>
            <w:tcW w:w="1393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2B55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72CCA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5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21EF8C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7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EF8F4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</w:tr>
    </w:tbl>
    <w:p w14:paraId="3894ECA5" w14:textId="77777777" w:rsidR="000A5243" w:rsidRDefault="000A5243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i/>
        </w:rPr>
      </w:pPr>
    </w:p>
    <w:p w14:paraId="58148BC2" w14:textId="77777777" w:rsidR="00701BC7" w:rsidRDefault="00701BC7">
      <w:pPr>
        <w:spacing w:after="160" w:line="259" w:lineRule="auto"/>
        <w:rPr>
          <w:i/>
        </w:rPr>
      </w:pPr>
      <w:r>
        <w:rPr>
          <w:i/>
        </w:rPr>
        <w:br w:type="page"/>
      </w:r>
    </w:p>
    <w:p w14:paraId="7A3A37FE" w14:textId="543032AA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i/>
        </w:rPr>
      </w:pPr>
      <w:r w:rsidRPr="00C44860">
        <w:rPr>
          <w:i/>
        </w:rPr>
        <w:lastRenderedPageBreak/>
        <w:t>5. Number of second dorsal fin rays (D2)</w:t>
      </w:r>
    </w:p>
    <w:tbl>
      <w:tblPr>
        <w:tblW w:w="8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80"/>
        <w:gridCol w:w="1500"/>
        <w:gridCol w:w="1500"/>
        <w:gridCol w:w="1500"/>
      </w:tblGrid>
      <w:tr w:rsidR="005612AA" w:rsidRPr="00C44860" w14:paraId="107CF21D" w14:textId="77777777" w:rsidTr="0052206D">
        <w:trPr>
          <w:trHeight w:val="315"/>
        </w:trPr>
        <w:tc>
          <w:tcPr>
            <w:tcW w:w="4080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82FA8B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D2764C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10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11063E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11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29610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12</w:t>
            </w:r>
          </w:p>
        </w:tc>
      </w:tr>
      <w:tr w:rsidR="005612AA" w:rsidRPr="00C44860" w14:paraId="7EFBC1BF" w14:textId="77777777" w:rsidTr="0052206D">
        <w:trPr>
          <w:trHeight w:val="315"/>
        </w:trPr>
        <w:tc>
          <w:tcPr>
            <w:tcW w:w="4080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60F37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Collins River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68E729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78DBF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80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9ABAC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24</w:t>
            </w:r>
          </w:p>
        </w:tc>
      </w:tr>
      <w:tr w:rsidR="005612AA" w:rsidRPr="00C44860" w14:paraId="171D3A33" w14:textId="77777777" w:rsidTr="0052206D">
        <w:trPr>
          <w:trHeight w:val="315"/>
        </w:trPr>
        <w:tc>
          <w:tcPr>
            <w:tcW w:w="40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44C6B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Rocky River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87CD38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13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8B16A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33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1B01B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3</w:t>
            </w:r>
          </w:p>
        </w:tc>
      </w:tr>
      <w:tr w:rsidR="005612AA" w:rsidRPr="00C44860" w14:paraId="130A920E" w14:textId="77777777" w:rsidTr="0052206D">
        <w:trPr>
          <w:trHeight w:val="315"/>
        </w:trPr>
        <w:tc>
          <w:tcPr>
            <w:tcW w:w="40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4E67E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Cane Creek/Caney Fork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F4FDA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4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B3EFB8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24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00500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8</w:t>
            </w:r>
          </w:p>
        </w:tc>
      </w:tr>
      <w:tr w:rsidR="005612AA" w:rsidRPr="00C44860" w14:paraId="352E1202" w14:textId="77777777" w:rsidTr="0052206D">
        <w:trPr>
          <w:trHeight w:val="315"/>
        </w:trPr>
        <w:tc>
          <w:tcPr>
            <w:tcW w:w="40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91EC72" w14:textId="7CFDB225" w:rsidR="005612AA" w:rsidRPr="00C44860" w:rsidRDefault="000A5243" w:rsidP="0052206D">
            <w:pPr>
              <w:widowControl w:val="0"/>
              <w:spacing w:line="480" w:lineRule="auto"/>
              <w:jc w:val="right"/>
            </w:pPr>
            <w:proofErr w:type="spellStart"/>
            <w:r>
              <w:t>C</w:t>
            </w:r>
            <w:r w:rsidR="005612AA" w:rsidRPr="00C44860">
              <w:t>alfkiller</w:t>
            </w:r>
            <w:proofErr w:type="spellEnd"/>
            <w:r w:rsidR="005612AA" w:rsidRPr="00C44860">
              <w:t xml:space="preserve"> River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287E38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5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7F1C0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7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6267A0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</w:tr>
    </w:tbl>
    <w:p w14:paraId="4375A8FF" w14:textId="77777777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</w:rPr>
      </w:pPr>
    </w:p>
    <w:p w14:paraId="13E1296A" w14:textId="77777777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i/>
        </w:rPr>
      </w:pPr>
      <w:r w:rsidRPr="00C44860">
        <w:rPr>
          <w:i/>
        </w:rPr>
        <w:t>6. Number of anal fin rays (A2)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80"/>
        <w:gridCol w:w="1500"/>
        <w:gridCol w:w="1500"/>
        <w:gridCol w:w="1500"/>
      </w:tblGrid>
      <w:tr w:rsidR="005612AA" w:rsidRPr="00C44860" w14:paraId="19EC46CF" w14:textId="77777777" w:rsidTr="00824896">
        <w:trPr>
          <w:trHeight w:val="405"/>
        </w:trPr>
        <w:tc>
          <w:tcPr>
            <w:tcW w:w="4080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FE74C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D251F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7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9ED3CE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8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3081B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9</w:t>
            </w:r>
          </w:p>
        </w:tc>
      </w:tr>
      <w:tr w:rsidR="005612AA" w:rsidRPr="00C44860" w14:paraId="7C7AE482" w14:textId="77777777" w:rsidTr="00824896">
        <w:trPr>
          <w:trHeight w:val="315"/>
        </w:trPr>
        <w:tc>
          <w:tcPr>
            <w:tcW w:w="4080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652F1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Collins River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CB9509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6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216FC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92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C93820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11</w:t>
            </w:r>
          </w:p>
        </w:tc>
      </w:tr>
      <w:tr w:rsidR="005612AA" w:rsidRPr="00C44860" w14:paraId="32BD2694" w14:textId="77777777" w:rsidTr="00824896">
        <w:trPr>
          <w:trHeight w:val="315"/>
        </w:trPr>
        <w:tc>
          <w:tcPr>
            <w:tcW w:w="40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9D5AF9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Rocky River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B7C3B8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7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DC4BB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38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50F468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4</w:t>
            </w:r>
          </w:p>
        </w:tc>
      </w:tr>
      <w:tr w:rsidR="005612AA" w:rsidRPr="00C44860" w14:paraId="72F4E27A" w14:textId="77777777" w:rsidTr="00824896">
        <w:trPr>
          <w:trHeight w:val="315"/>
        </w:trPr>
        <w:tc>
          <w:tcPr>
            <w:tcW w:w="40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7DCBB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Cane Creek/Caney Fork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FCFE0C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4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AB190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26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EB24F0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6</w:t>
            </w:r>
          </w:p>
        </w:tc>
      </w:tr>
      <w:tr w:rsidR="005612AA" w:rsidRPr="00C44860" w14:paraId="76723DAA" w14:textId="77777777" w:rsidTr="00824896">
        <w:trPr>
          <w:trHeight w:val="315"/>
        </w:trPr>
        <w:tc>
          <w:tcPr>
            <w:tcW w:w="408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A1539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proofErr w:type="spellStart"/>
            <w:r w:rsidRPr="00C44860">
              <w:t>Calfkiller</w:t>
            </w:r>
            <w:proofErr w:type="spellEnd"/>
            <w:r w:rsidRPr="00C44860">
              <w:t xml:space="preserve"> River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117A16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3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8585D9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7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6C7FD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3</w:t>
            </w:r>
          </w:p>
        </w:tc>
      </w:tr>
    </w:tbl>
    <w:p w14:paraId="17B490AE" w14:textId="77777777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</w:rPr>
      </w:pPr>
    </w:p>
    <w:p w14:paraId="6F001E06" w14:textId="77777777" w:rsidR="00824896" w:rsidRDefault="00824896">
      <w:pPr>
        <w:spacing w:after="160" w:line="259" w:lineRule="auto"/>
        <w:rPr>
          <w:i/>
        </w:rPr>
      </w:pPr>
      <w:r>
        <w:rPr>
          <w:i/>
        </w:rPr>
        <w:br w:type="page"/>
      </w:r>
    </w:p>
    <w:p w14:paraId="051F28AC" w14:textId="5527B2B8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i/>
        </w:rPr>
      </w:pPr>
      <w:r w:rsidRPr="00C44860">
        <w:rPr>
          <w:i/>
        </w:rPr>
        <w:lastRenderedPageBreak/>
        <w:t>7. Number of left pectoral fin rays (P1)</w:t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90"/>
        <w:gridCol w:w="1393"/>
        <w:gridCol w:w="1392"/>
        <w:gridCol w:w="1392"/>
        <w:gridCol w:w="1392"/>
      </w:tblGrid>
      <w:tr w:rsidR="005612AA" w:rsidRPr="00C44860" w14:paraId="5B2F6480" w14:textId="77777777" w:rsidTr="0052206D">
        <w:tc>
          <w:tcPr>
            <w:tcW w:w="3788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68109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092D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13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D5DB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14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A08CF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15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4BEF7C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16</w:t>
            </w:r>
          </w:p>
        </w:tc>
      </w:tr>
      <w:tr w:rsidR="005612AA" w:rsidRPr="00C44860" w14:paraId="6E075B91" w14:textId="77777777" w:rsidTr="0052206D">
        <w:trPr>
          <w:trHeight w:val="315"/>
        </w:trPr>
        <w:tc>
          <w:tcPr>
            <w:tcW w:w="3788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2F777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Collins River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06D87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AB049A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39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DC6AC8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70</w:t>
            </w: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F91E2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</w:tr>
      <w:tr w:rsidR="005612AA" w:rsidRPr="00C44860" w14:paraId="30929393" w14:textId="77777777" w:rsidTr="0052206D">
        <w:trPr>
          <w:trHeight w:val="315"/>
        </w:trPr>
        <w:tc>
          <w:tcPr>
            <w:tcW w:w="37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50C4DC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Rocky River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9CF71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BF74D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20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F2F768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26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0A48AC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</w:t>
            </w:r>
          </w:p>
        </w:tc>
      </w:tr>
      <w:tr w:rsidR="005612AA" w:rsidRPr="00C44860" w14:paraId="296B980C" w14:textId="77777777" w:rsidTr="0052206D">
        <w:trPr>
          <w:trHeight w:val="315"/>
        </w:trPr>
        <w:tc>
          <w:tcPr>
            <w:tcW w:w="37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3444E0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Cane Creek/Caney Fork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2EA0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186E79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15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5312B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21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00D80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</w:tr>
      <w:tr w:rsidR="005612AA" w:rsidRPr="00C44860" w14:paraId="2FB970DC" w14:textId="77777777" w:rsidTr="0052206D">
        <w:trPr>
          <w:trHeight w:val="315"/>
        </w:trPr>
        <w:tc>
          <w:tcPr>
            <w:tcW w:w="37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B4DD9A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proofErr w:type="spellStart"/>
            <w:r w:rsidRPr="00C44860">
              <w:t>Calfkiller</w:t>
            </w:r>
            <w:proofErr w:type="spellEnd"/>
            <w:r w:rsidRPr="00C44860">
              <w:t xml:space="preserve"> River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A61D3B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3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BC5ACB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9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F3E90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  <w:tc>
          <w:tcPr>
            <w:tcW w:w="13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40604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</w:tr>
    </w:tbl>
    <w:p w14:paraId="770757CC" w14:textId="77777777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</w:rPr>
      </w:pPr>
    </w:p>
    <w:p w14:paraId="6FC02584" w14:textId="77777777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i/>
        </w:rPr>
      </w:pPr>
      <w:r w:rsidRPr="00C44860">
        <w:rPr>
          <w:i/>
        </w:rPr>
        <w:t>8. Percentage of the nape scaled (Nape)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6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 w:rsidR="005612AA" w:rsidRPr="00C44860" w14:paraId="04555A4A" w14:textId="77777777" w:rsidTr="0019311F">
        <w:trPr>
          <w:trHeight w:val="315"/>
        </w:trPr>
        <w:tc>
          <w:tcPr>
            <w:tcW w:w="2376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6C354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440C0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40%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8D52D6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50%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AFB8BA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60%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4EA15F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70%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917F4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80%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CC5808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90%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9D5D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95%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6D760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100%</w:t>
            </w:r>
          </w:p>
        </w:tc>
      </w:tr>
      <w:tr w:rsidR="005612AA" w:rsidRPr="00C44860" w14:paraId="6EA73B12" w14:textId="77777777" w:rsidTr="0019311F">
        <w:trPr>
          <w:trHeight w:val="315"/>
        </w:trPr>
        <w:tc>
          <w:tcPr>
            <w:tcW w:w="2376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756C66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Collins River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CC62A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F10266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F5CE3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F4A836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3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E5FB4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5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E4CC1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15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75B81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2507C0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86</w:t>
            </w:r>
          </w:p>
        </w:tc>
      </w:tr>
      <w:tr w:rsidR="005612AA" w:rsidRPr="00C44860" w14:paraId="13A24766" w14:textId="77777777" w:rsidTr="0019311F">
        <w:trPr>
          <w:trHeight w:val="315"/>
        </w:trPr>
        <w:tc>
          <w:tcPr>
            <w:tcW w:w="23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92182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Rocky River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B5585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0A3EEC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1CA440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7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D5EDCA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19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01D3F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12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3EE2F0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9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94DDF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1513B9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</w:tr>
      <w:tr w:rsidR="005612AA" w:rsidRPr="00C44860" w14:paraId="38EB6458" w14:textId="77777777" w:rsidTr="0019311F">
        <w:trPr>
          <w:trHeight w:val="315"/>
        </w:trPr>
        <w:tc>
          <w:tcPr>
            <w:tcW w:w="23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99C77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Cane Creek/Caney Fork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859E3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1334C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3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DC110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4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87155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15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4B4B28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7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8F041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4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9DAA6C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9FBB9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</w:t>
            </w:r>
          </w:p>
        </w:tc>
      </w:tr>
      <w:tr w:rsidR="005612AA" w:rsidRPr="00C44860" w14:paraId="0201E56D" w14:textId="77777777" w:rsidTr="0019311F">
        <w:trPr>
          <w:trHeight w:val="315"/>
        </w:trPr>
        <w:tc>
          <w:tcPr>
            <w:tcW w:w="23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75666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proofErr w:type="spellStart"/>
            <w:r w:rsidRPr="00C44860">
              <w:t>Calfkiller</w:t>
            </w:r>
            <w:proofErr w:type="spellEnd"/>
            <w:r w:rsidRPr="00C44860">
              <w:t xml:space="preserve"> River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E730FF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4F98D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A6CFF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84ED2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6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89DFE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5EB33A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0E6E8C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B3A65C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</w:tr>
    </w:tbl>
    <w:p w14:paraId="1DCB3D73" w14:textId="77777777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</w:rPr>
      </w:pPr>
    </w:p>
    <w:p w14:paraId="253B69A9" w14:textId="77777777" w:rsidR="0019311F" w:rsidRDefault="0019311F">
      <w:pPr>
        <w:spacing w:after="160" w:line="259" w:lineRule="auto"/>
        <w:rPr>
          <w:i/>
        </w:rPr>
      </w:pPr>
      <w:r>
        <w:rPr>
          <w:i/>
        </w:rPr>
        <w:br w:type="page"/>
      </w:r>
    </w:p>
    <w:p w14:paraId="190116C2" w14:textId="307575F8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i/>
        </w:rPr>
      </w:pPr>
      <w:r w:rsidRPr="00C44860">
        <w:rPr>
          <w:i/>
        </w:rPr>
        <w:lastRenderedPageBreak/>
        <w:t>9. Percentage of the cheek scaled (Cheek)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2"/>
        <w:gridCol w:w="737"/>
        <w:gridCol w:w="873"/>
        <w:gridCol w:w="873"/>
        <w:gridCol w:w="873"/>
        <w:gridCol w:w="873"/>
        <w:gridCol w:w="873"/>
        <w:gridCol w:w="873"/>
        <w:gridCol w:w="873"/>
      </w:tblGrid>
      <w:tr w:rsidR="005612AA" w:rsidRPr="00C44860" w14:paraId="76473266" w14:textId="77777777" w:rsidTr="0019311F">
        <w:trPr>
          <w:trHeight w:val="315"/>
        </w:trPr>
        <w:tc>
          <w:tcPr>
            <w:tcW w:w="251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D2E0E0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</w:p>
        </w:tc>
        <w:tc>
          <w:tcPr>
            <w:tcW w:w="737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09C76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40%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333540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50%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8E9DA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60%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423156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70%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6B6FC9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80%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AC26B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82%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5548BC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90%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D45ED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100%</w:t>
            </w:r>
          </w:p>
        </w:tc>
      </w:tr>
      <w:tr w:rsidR="005612AA" w:rsidRPr="00C44860" w14:paraId="37590C6C" w14:textId="77777777" w:rsidTr="0019311F">
        <w:trPr>
          <w:trHeight w:val="315"/>
        </w:trPr>
        <w:tc>
          <w:tcPr>
            <w:tcW w:w="2512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655A28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Collins River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4087F9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AD345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D17F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4D20F8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F6937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8375F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50B6BC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29</w:t>
            </w:r>
          </w:p>
        </w:tc>
        <w:tc>
          <w:tcPr>
            <w:tcW w:w="873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7EFA6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77</w:t>
            </w:r>
          </w:p>
        </w:tc>
      </w:tr>
      <w:tr w:rsidR="005612AA" w:rsidRPr="00C44860" w14:paraId="7B97F49C" w14:textId="77777777" w:rsidTr="0019311F">
        <w:trPr>
          <w:trHeight w:val="315"/>
        </w:trPr>
        <w:tc>
          <w:tcPr>
            <w:tcW w:w="25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3E5E4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Rocky River</w:t>
            </w:r>
          </w:p>
        </w:tc>
        <w:tc>
          <w:tcPr>
            <w:tcW w:w="737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B2C75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964BD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3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E76A6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E95386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3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36035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13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29E06B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931FDE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13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3A6DE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14</w:t>
            </w:r>
          </w:p>
        </w:tc>
      </w:tr>
      <w:tr w:rsidR="005612AA" w:rsidRPr="00C44860" w14:paraId="550561C0" w14:textId="77777777" w:rsidTr="0019311F">
        <w:trPr>
          <w:trHeight w:val="315"/>
        </w:trPr>
        <w:tc>
          <w:tcPr>
            <w:tcW w:w="25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900ADF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Cane Creek/Caney Fork</w:t>
            </w:r>
          </w:p>
        </w:tc>
        <w:tc>
          <w:tcPr>
            <w:tcW w:w="737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FDCCC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A5B7DF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BCE1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6E074B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1AB84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12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1BD16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3C7DC8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13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B2521F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6</w:t>
            </w:r>
          </w:p>
        </w:tc>
      </w:tr>
      <w:tr w:rsidR="005612AA" w:rsidRPr="00C44860" w14:paraId="1E9F5786" w14:textId="77777777" w:rsidTr="0019311F">
        <w:trPr>
          <w:trHeight w:val="315"/>
        </w:trPr>
        <w:tc>
          <w:tcPr>
            <w:tcW w:w="25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83F19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proofErr w:type="spellStart"/>
            <w:r w:rsidRPr="00C44860">
              <w:t>Calfkiller</w:t>
            </w:r>
            <w:proofErr w:type="spellEnd"/>
            <w:r w:rsidRPr="00C44860">
              <w:t xml:space="preserve"> River</w:t>
            </w:r>
          </w:p>
        </w:tc>
        <w:tc>
          <w:tcPr>
            <w:tcW w:w="737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73A5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E50BD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033B5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7B64B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E93E9A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136E3E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90143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9</w:t>
            </w:r>
          </w:p>
        </w:tc>
        <w:tc>
          <w:tcPr>
            <w:tcW w:w="8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323EC8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</w:tr>
    </w:tbl>
    <w:p w14:paraId="61ED737D" w14:textId="77777777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b/>
        </w:rPr>
      </w:pPr>
    </w:p>
    <w:p w14:paraId="6D746B02" w14:textId="77777777" w:rsidR="005612AA" w:rsidRPr="00C44860" w:rsidRDefault="005612AA" w:rsidP="005612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i/>
        </w:rPr>
      </w:pPr>
      <w:r w:rsidRPr="00C44860">
        <w:rPr>
          <w:i/>
        </w:rPr>
        <w:t>10. Percentage of the opercle scaled (Opercle)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99"/>
        <w:gridCol w:w="1213"/>
        <w:gridCol w:w="1212"/>
        <w:gridCol w:w="1212"/>
        <w:gridCol w:w="1212"/>
        <w:gridCol w:w="1212"/>
      </w:tblGrid>
      <w:tr w:rsidR="005612AA" w:rsidRPr="00C44860" w14:paraId="16B31D2E" w14:textId="77777777" w:rsidTr="0019311F">
        <w:trPr>
          <w:trHeight w:val="315"/>
        </w:trPr>
        <w:tc>
          <w:tcPr>
            <w:tcW w:w="3299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3A1B7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</w:p>
        </w:tc>
        <w:tc>
          <w:tcPr>
            <w:tcW w:w="1213" w:type="dxa"/>
            <w:tcBorders>
              <w:top w:val="single" w:sz="6" w:space="0" w:color="FFFFFF"/>
              <w:left w:val="single" w:sz="6" w:space="0" w:color="000000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BB7A9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60%</w:t>
            </w:r>
          </w:p>
        </w:tc>
        <w:tc>
          <w:tcPr>
            <w:tcW w:w="121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01A0AA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70%</w:t>
            </w:r>
          </w:p>
        </w:tc>
        <w:tc>
          <w:tcPr>
            <w:tcW w:w="121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7D848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80%</w:t>
            </w:r>
          </w:p>
        </w:tc>
        <w:tc>
          <w:tcPr>
            <w:tcW w:w="121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52291A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90%</w:t>
            </w:r>
          </w:p>
        </w:tc>
        <w:tc>
          <w:tcPr>
            <w:tcW w:w="121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FFA03E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rPr>
                <w:b/>
              </w:rPr>
              <w:t>100%</w:t>
            </w:r>
          </w:p>
        </w:tc>
      </w:tr>
      <w:tr w:rsidR="005612AA" w:rsidRPr="00C44860" w14:paraId="5078E3FD" w14:textId="77777777" w:rsidTr="0019311F">
        <w:trPr>
          <w:trHeight w:val="315"/>
        </w:trPr>
        <w:tc>
          <w:tcPr>
            <w:tcW w:w="3299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73191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Collins River</w:t>
            </w:r>
          </w:p>
        </w:tc>
        <w:tc>
          <w:tcPr>
            <w:tcW w:w="1213" w:type="dxa"/>
            <w:tcBorders>
              <w:top w:val="single" w:sz="6" w:space="0" w:color="000000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968E1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55F8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BE4B6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5EAED2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23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6554F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84</w:t>
            </w:r>
          </w:p>
        </w:tc>
      </w:tr>
      <w:tr w:rsidR="005612AA" w:rsidRPr="00C44860" w14:paraId="2966E101" w14:textId="77777777" w:rsidTr="0019311F">
        <w:trPr>
          <w:trHeight w:val="315"/>
        </w:trPr>
        <w:tc>
          <w:tcPr>
            <w:tcW w:w="329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CF4876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Rocky River</w:t>
            </w:r>
          </w:p>
        </w:tc>
        <w:tc>
          <w:tcPr>
            <w:tcW w:w="1213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1BB1C1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  <w:tc>
          <w:tcPr>
            <w:tcW w:w="12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7F1F9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12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ECB674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</w:t>
            </w:r>
          </w:p>
        </w:tc>
        <w:tc>
          <w:tcPr>
            <w:tcW w:w="12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2079F9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9</w:t>
            </w:r>
          </w:p>
        </w:tc>
        <w:tc>
          <w:tcPr>
            <w:tcW w:w="12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F42CC8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37</w:t>
            </w:r>
          </w:p>
        </w:tc>
      </w:tr>
      <w:tr w:rsidR="005612AA" w:rsidRPr="00C44860" w14:paraId="7BB826D4" w14:textId="77777777" w:rsidTr="0019311F">
        <w:trPr>
          <w:trHeight w:val="315"/>
        </w:trPr>
        <w:tc>
          <w:tcPr>
            <w:tcW w:w="329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D2AFD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Cane Creek/Caney Fork</w:t>
            </w:r>
          </w:p>
        </w:tc>
        <w:tc>
          <w:tcPr>
            <w:tcW w:w="1213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B19C9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  <w:tc>
          <w:tcPr>
            <w:tcW w:w="12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D0DE2A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  <w:tc>
          <w:tcPr>
            <w:tcW w:w="12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E7C986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  <w:tc>
          <w:tcPr>
            <w:tcW w:w="12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2AF279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6</w:t>
            </w:r>
          </w:p>
        </w:tc>
        <w:tc>
          <w:tcPr>
            <w:tcW w:w="12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A4C8CC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28</w:t>
            </w:r>
          </w:p>
        </w:tc>
      </w:tr>
      <w:tr w:rsidR="005612AA" w:rsidRPr="00C44860" w14:paraId="599B0905" w14:textId="77777777" w:rsidTr="0019311F">
        <w:trPr>
          <w:trHeight w:val="315"/>
        </w:trPr>
        <w:tc>
          <w:tcPr>
            <w:tcW w:w="329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B6826F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proofErr w:type="spellStart"/>
            <w:r w:rsidRPr="00C44860">
              <w:t>Calfkiller</w:t>
            </w:r>
            <w:proofErr w:type="spellEnd"/>
            <w:r w:rsidRPr="00C44860">
              <w:t xml:space="preserve"> River</w:t>
            </w:r>
          </w:p>
        </w:tc>
        <w:tc>
          <w:tcPr>
            <w:tcW w:w="1213" w:type="dxa"/>
            <w:tcBorders>
              <w:top w:val="single" w:sz="6" w:space="0" w:color="FFFFFF"/>
              <w:left w:val="single" w:sz="6" w:space="0" w:color="000000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B6BA10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  <w:tc>
          <w:tcPr>
            <w:tcW w:w="12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0CB435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1</w:t>
            </w:r>
          </w:p>
        </w:tc>
        <w:tc>
          <w:tcPr>
            <w:tcW w:w="12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6A182A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2</w:t>
            </w:r>
          </w:p>
        </w:tc>
        <w:tc>
          <w:tcPr>
            <w:tcW w:w="12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2DE4F7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9</w:t>
            </w:r>
          </w:p>
        </w:tc>
        <w:tc>
          <w:tcPr>
            <w:tcW w:w="121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B5AC2D" w14:textId="77777777" w:rsidR="005612AA" w:rsidRPr="00C44860" w:rsidRDefault="005612AA" w:rsidP="0052206D">
            <w:pPr>
              <w:widowControl w:val="0"/>
              <w:spacing w:line="480" w:lineRule="auto"/>
              <w:jc w:val="right"/>
            </w:pPr>
            <w:r w:rsidRPr="00C44860">
              <w:t>0</w:t>
            </w:r>
          </w:p>
        </w:tc>
      </w:tr>
    </w:tbl>
    <w:p w14:paraId="1A09E24B" w14:textId="77777777" w:rsidR="00B464DB" w:rsidRDefault="00B464DB"/>
    <w:sectPr w:rsidR="00B464DB" w:rsidSect="005305AD">
      <w:footerReference w:type="default" r:id="rId18"/>
      <w:pgSz w:w="12240" w:h="15840" w:code="1"/>
      <w:pgMar w:top="1728" w:right="1411" w:bottom="1728" w:left="141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1C4B9" w14:textId="77777777" w:rsidR="0021760E" w:rsidRDefault="0021760E" w:rsidP="007365C1">
      <w:r>
        <w:separator/>
      </w:r>
    </w:p>
  </w:endnote>
  <w:endnote w:type="continuationSeparator" w:id="0">
    <w:p w14:paraId="36EEEF21" w14:textId="77777777" w:rsidR="0021760E" w:rsidRDefault="0021760E" w:rsidP="00736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83407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C549B1" w14:textId="1D1B4476" w:rsidR="007365C1" w:rsidRDefault="003A58BC">
        <w:pPr>
          <w:pStyle w:val="Footer"/>
          <w:jc w:val="right"/>
        </w:pPr>
        <w:r>
          <w:rPr>
            <w:i/>
            <w:iCs/>
          </w:rPr>
          <w:t>Darter Translocation and Population Structure</w:t>
        </w:r>
        <w:r w:rsidR="007B05A2">
          <w:rPr>
            <w:i/>
            <w:iCs/>
          </w:rPr>
          <w:t xml:space="preserve">: Supplemental </w:t>
        </w:r>
        <w:r w:rsidR="000E36C1">
          <w:rPr>
            <w:i/>
            <w:iCs/>
          </w:rPr>
          <w:t>Information</w:t>
        </w:r>
        <w:r>
          <w:rPr>
            <w:i/>
            <w:iCs/>
          </w:rPr>
          <w:t xml:space="preserve"> </w:t>
        </w:r>
        <w:r w:rsidR="007365C1">
          <w:fldChar w:fldCharType="begin"/>
        </w:r>
        <w:r w:rsidR="007365C1">
          <w:instrText xml:space="preserve"> PAGE   \* MERGEFORMAT </w:instrText>
        </w:r>
        <w:r w:rsidR="007365C1">
          <w:fldChar w:fldCharType="separate"/>
        </w:r>
        <w:r w:rsidR="007365C1">
          <w:rPr>
            <w:noProof/>
          </w:rPr>
          <w:t>2</w:t>
        </w:r>
        <w:r w:rsidR="007365C1">
          <w:rPr>
            <w:noProof/>
          </w:rPr>
          <w:fldChar w:fldCharType="end"/>
        </w:r>
      </w:p>
    </w:sdtContent>
  </w:sdt>
  <w:p w14:paraId="1E6FEAF4" w14:textId="77777777" w:rsidR="007365C1" w:rsidRDefault="007365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8AD09" w14:textId="77777777" w:rsidR="0021760E" w:rsidRDefault="0021760E" w:rsidP="007365C1">
      <w:r>
        <w:separator/>
      </w:r>
    </w:p>
  </w:footnote>
  <w:footnote w:type="continuationSeparator" w:id="0">
    <w:p w14:paraId="3DB697D3" w14:textId="77777777" w:rsidR="0021760E" w:rsidRDefault="0021760E" w:rsidP="007365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2AA"/>
    <w:rsid w:val="0000301F"/>
    <w:rsid w:val="00023F2A"/>
    <w:rsid w:val="000261B0"/>
    <w:rsid w:val="00037830"/>
    <w:rsid w:val="00044683"/>
    <w:rsid w:val="000607FE"/>
    <w:rsid w:val="00066030"/>
    <w:rsid w:val="00076F39"/>
    <w:rsid w:val="00084886"/>
    <w:rsid w:val="000A5243"/>
    <w:rsid w:val="000A62ED"/>
    <w:rsid w:val="000A67B2"/>
    <w:rsid w:val="000B329D"/>
    <w:rsid w:val="000C75AF"/>
    <w:rsid w:val="000E36C1"/>
    <w:rsid w:val="00120C32"/>
    <w:rsid w:val="00120F46"/>
    <w:rsid w:val="0013169C"/>
    <w:rsid w:val="0014496A"/>
    <w:rsid w:val="00171172"/>
    <w:rsid w:val="0019311F"/>
    <w:rsid w:val="001B1704"/>
    <w:rsid w:val="001C788D"/>
    <w:rsid w:val="001D2850"/>
    <w:rsid w:val="001E5787"/>
    <w:rsid w:val="001E60FD"/>
    <w:rsid w:val="001F673A"/>
    <w:rsid w:val="001F6B9B"/>
    <w:rsid w:val="0021760E"/>
    <w:rsid w:val="00221D9A"/>
    <w:rsid w:val="002404A0"/>
    <w:rsid w:val="00261803"/>
    <w:rsid w:val="00281D80"/>
    <w:rsid w:val="00286B18"/>
    <w:rsid w:val="002A3D26"/>
    <w:rsid w:val="002E6538"/>
    <w:rsid w:val="002E66CF"/>
    <w:rsid w:val="002F011A"/>
    <w:rsid w:val="002F380D"/>
    <w:rsid w:val="002F76EE"/>
    <w:rsid w:val="003136BA"/>
    <w:rsid w:val="003240B7"/>
    <w:rsid w:val="0032451E"/>
    <w:rsid w:val="00333CF6"/>
    <w:rsid w:val="003547FB"/>
    <w:rsid w:val="00377CB4"/>
    <w:rsid w:val="003944DA"/>
    <w:rsid w:val="003969E3"/>
    <w:rsid w:val="003A58BC"/>
    <w:rsid w:val="003B1AF6"/>
    <w:rsid w:val="003C4AE0"/>
    <w:rsid w:val="003D0B10"/>
    <w:rsid w:val="00405F9A"/>
    <w:rsid w:val="004206EC"/>
    <w:rsid w:val="004247BF"/>
    <w:rsid w:val="004259A9"/>
    <w:rsid w:val="0042670E"/>
    <w:rsid w:val="0044495C"/>
    <w:rsid w:val="00462E49"/>
    <w:rsid w:val="00492BFB"/>
    <w:rsid w:val="004A2194"/>
    <w:rsid w:val="004D1CD9"/>
    <w:rsid w:val="004D72CD"/>
    <w:rsid w:val="0051471E"/>
    <w:rsid w:val="00516BA3"/>
    <w:rsid w:val="00523514"/>
    <w:rsid w:val="005254B2"/>
    <w:rsid w:val="005305AD"/>
    <w:rsid w:val="0053360A"/>
    <w:rsid w:val="00536432"/>
    <w:rsid w:val="00545992"/>
    <w:rsid w:val="0054664E"/>
    <w:rsid w:val="005521B2"/>
    <w:rsid w:val="0055271D"/>
    <w:rsid w:val="00557B83"/>
    <w:rsid w:val="005612AA"/>
    <w:rsid w:val="00561675"/>
    <w:rsid w:val="00571FB2"/>
    <w:rsid w:val="005C6B75"/>
    <w:rsid w:val="005F5F97"/>
    <w:rsid w:val="00603B9B"/>
    <w:rsid w:val="0063108D"/>
    <w:rsid w:val="00634AB4"/>
    <w:rsid w:val="00635535"/>
    <w:rsid w:val="00644F10"/>
    <w:rsid w:val="00657858"/>
    <w:rsid w:val="006B5F80"/>
    <w:rsid w:val="006C4FF7"/>
    <w:rsid w:val="006E4E86"/>
    <w:rsid w:val="006F379E"/>
    <w:rsid w:val="00701BC7"/>
    <w:rsid w:val="00713374"/>
    <w:rsid w:val="0072109C"/>
    <w:rsid w:val="0072493E"/>
    <w:rsid w:val="00735E51"/>
    <w:rsid w:val="007365C1"/>
    <w:rsid w:val="00740FD3"/>
    <w:rsid w:val="00742B25"/>
    <w:rsid w:val="0075446E"/>
    <w:rsid w:val="00755B0B"/>
    <w:rsid w:val="007654AC"/>
    <w:rsid w:val="00780706"/>
    <w:rsid w:val="00797B87"/>
    <w:rsid w:val="007B05A2"/>
    <w:rsid w:val="007B5DC3"/>
    <w:rsid w:val="007C1BAA"/>
    <w:rsid w:val="007F14C7"/>
    <w:rsid w:val="007F4939"/>
    <w:rsid w:val="00801D3D"/>
    <w:rsid w:val="0080661C"/>
    <w:rsid w:val="00824896"/>
    <w:rsid w:val="00824F6A"/>
    <w:rsid w:val="00866D31"/>
    <w:rsid w:val="00870519"/>
    <w:rsid w:val="008A4B29"/>
    <w:rsid w:val="00913068"/>
    <w:rsid w:val="0092776F"/>
    <w:rsid w:val="00931ED9"/>
    <w:rsid w:val="009348F7"/>
    <w:rsid w:val="009355D7"/>
    <w:rsid w:val="00963812"/>
    <w:rsid w:val="00966A20"/>
    <w:rsid w:val="0097499C"/>
    <w:rsid w:val="009A315A"/>
    <w:rsid w:val="009A6998"/>
    <w:rsid w:val="009A7F6D"/>
    <w:rsid w:val="009B1F2C"/>
    <w:rsid w:val="009B2D1C"/>
    <w:rsid w:val="009C526F"/>
    <w:rsid w:val="009F252B"/>
    <w:rsid w:val="009F30FC"/>
    <w:rsid w:val="00A020DE"/>
    <w:rsid w:val="00A03A30"/>
    <w:rsid w:val="00A101C8"/>
    <w:rsid w:val="00A21DE9"/>
    <w:rsid w:val="00A50B32"/>
    <w:rsid w:val="00A54057"/>
    <w:rsid w:val="00A64029"/>
    <w:rsid w:val="00A87C2A"/>
    <w:rsid w:val="00A90E66"/>
    <w:rsid w:val="00AB65C3"/>
    <w:rsid w:val="00AD0D53"/>
    <w:rsid w:val="00AD575D"/>
    <w:rsid w:val="00AE1B73"/>
    <w:rsid w:val="00AE5EF2"/>
    <w:rsid w:val="00AF5B2F"/>
    <w:rsid w:val="00B464DB"/>
    <w:rsid w:val="00B520D3"/>
    <w:rsid w:val="00B75F99"/>
    <w:rsid w:val="00B76759"/>
    <w:rsid w:val="00B804A2"/>
    <w:rsid w:val="00B8713A"/>
    <w:rsid w:val="00B9417D"/>
    <w:rsid w:val="00BB493A"/>
    <w:rsid w:val="00BE620D"/>
    <w:rsid w:val="00BF206A"/>
    <w:rsid w:val="00C178DA"/>
    <w:rsid w:val="00C35013"/>
    <w:rsid w:val="00CB2D74"/>
    <w:rsid w:val="00CB3C9A"/>
    <w:rsid w:val="00CD3710"/>
    <w:rsid w:val="00CD4B58"/>
    <w:rsid w:val="00CD6187"/>
    <w:rsid w:val="00CD665F"/>
    <w:rsid w:val="00CD68E3"/>
    <w:rsid w:val="00CE1430"/>
    <w:rsid w:val="00CE377D"/>
    <w:rsid w:val="00CF5E27"/>
    <w:rsid w:val="00D162EE"/>
    <w:rsid w:val="00D50039"/>
    <w:rsid w:val="00D5480D"/>
    <w:rsid w:val="00D929BA"/>
    <w:rsid w:val="00DD4EF8"/>
    <w:rsid w:val="00E10B98"/>
    <w:rsid w:val="00E11362"/>
    <w:rsid w:val="00E16EB1"/>
    <w:rsid w:val="00E4183D"/>
    <w:rsid w:val="00E53DAA"/>
    <w:rsid w:val="00E8641F"/>
    <w:rsid w:val="00E91929"/>
    <w:rsid w:val="00E95712"/>
    <w:rsid w:val="00E96B7F"/>
    <w:rsid w:val="00EA4F55"/>
    <w:rsid w:val="00ED7881"/>
    <w:rsid w:val="00EE18EF"/>
    <w:rsid w:val="00EE37E8"/>
    <w:rsid w:val="00EE717D"/>
    <w:rsid w:val="00EF18DB"/>
    <w:rsid w:val="00EF3458"/>
    <w:rsid w:val="00F2394E"/>
    <w:rsid w:val="00F4057E"/>
    <w:rsid w:val="00F4084B"/>
    <w:rsid w:val="00F46FC6"/>
    <w:rsid w:val="00F624AF"/>
    <w:rsid w:val="00F80421"/>
    <w:rsid w:val="00F875EF"/>
    <w:rsid w:val="00FC52FA"/>
    <w:rsid w:val="00FE1AEC"/>
    <w:rsid w:val="00FE2FDD"/>
    <w:rsid w:val="00FF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8BCF8"/>
  <w15:chartTrackingRefBased/>
  <w15:docId w15:val="{CB96BF05-0D22-4EC8-8792-A069447D2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2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12A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2AA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A62E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65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65C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365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65C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16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zotero.org/google-docs/?CQJy0S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3C04E-0D8A-4388-A3F3-352A40B15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17</Pages>
  <Words>1482</Words>
  <Characters>7275</Characters>
  <Application>Microsoft Office Word</Application>
  <DocSecurity>0</DocSecurity>
  <Lines>512</Lines>
  <Paragraphs>396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Taylor, Liam</dc:creator>
  <cp:keywords/>
  <dc:description/>
  <cp:lastModifiedBy>McCall, John</cp:lastModifiedBy>
  <cp:revision>173</cp:revision>
  <dcterms:created xsi:type="dcterms:W3CDTF">2021-03-16T18:43:00Z</dcterms:created>
  <dcterms:modified xsi:type="dcterms:W3CDTF">2026-03-25T23:36:00Z</dcterms:modified>
</cp:coreProperties>
</file>