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70181" w14:textId="3FB08E3A" w:rsidR="003B3A56" w:rsidRDefault="004914EF" w:rsidP="003415D9">
      <w:pPr>
        <w:spacing w:after="0"/>
        <w:rPr>
          <w:b/>
          <w:bCs/>
        </w:rPr>
      </w:pPr>
      <w:r>
        <w:rPr>
          <w:b/>
          <w:bCs/>
        </w:rPr>
        <w:t>Dataset</w:t>
      </w:r>
    </w:p>
    <w:p w14:paraId="55ED68D1" w14:textId="77777777" w:rsidR="005D065D" w:rsidRDefault="005D065D" w:rsidP="005D065D">
      <w:pPr>
        <w:spacing w:after="0"/>
      </w:pPr>
      <w:r>
        <w:t>For this project I will use the AI Worker Burnout &amp; Attrition Risk Dataset from Kaggle. This dataset contains survey and workplace data from employees working in AI-related roles. The dataset includes approximately 1,500 records describing worker demographics, job characteristics, stress indicators, and AI usage levels. The goal of the dataset is to analyze workplace conditions that may contribute to burnout and employee attrition risk in AI-related jobs.</w:t>
      </w:r>
    </w:p>
    <w:p w14:paraId="62489A58" w14:textId="77777777" w:rsidR="00E74700" w:rsidRDefault="00E74700" w:rsidP="00E74700">
      <w:pPr>
        <w:spacing w:after="0"/>
      </w:pPr>
    </w:p>
    <w:p w14:paraId="437AAAFB" w14:textId="6BD95D8B" w:rsidR="00E74700" w:rsidRPr="00E74700" w:rsidRDefault="00186792" w:rsidP="00E74700">
      <w:pPr>
        <w:spacing w:after="0"/>
        <w:rPr>
          <w:b/>
          <w:bCs/>
        </w:rPr>
      </w:pPr>
      <w:r>
        <w:rPr>
          <w:b/>
          <w:bCs/>
        </w:rPr>
        <w:t>Project Objective</w:t>
      </w:r>
    </w:p>
    <w:p w14:paraId="3B6F3FBE" w14:textId="330F9D1B" w:rsidR="00E74700" w:rsidRDefault="00186792" w:rsidP="00186792">
      <w:pPr>
        <w:spacing w:after="0"/>
      </w:pPr>
      <w:r w:rsidRPr="00186792">
        <w:t>The objective of this project is to analyze factors that contribute to worker burnout and attrition risk in AI-related jobs. I will explore how variables such as work hours, stress level, job satisfaction, and AI tool usage relate to burnout and employee attrition.</w:t>
      </w:r>
    </w:p>
    <w:p w14:paraId="05FD70A0" w14:textId="77777777" w:rsidR="00186792" w:rsidRDefault="00186792" w:rsidP="00186792">
      <w:pPr>
        <w:spacing w:after="0"/>
      </w:pPr>
    </w:p>
    <w:p w14:paraId="4622AD87" w14:textId="318E8F75" w:rsidR="00186792" w:rsidRDefault="00621602" w:rsidP="00186792">
      <w:pPr>
        <w:spacing w:after="0"/>
        <w:rPr>
          <w:b/>
          <w:bCs/>
        </w:rPr>
      </w:pPr>
      <w:r w:rsidRPr="00621602">
        <w:rPr>
          <w:b/>
          <w:bCs/>
        </w:rPr>
        <w:t>Dataset</w:t>
      </w:r>
    </w:p>
    <w:p w14:paraId="4A44411C" w14:textId="77CA8837" w:rsidR="006C5F71" w:rsidRDefault="00C42C59" w:rsidP="00186792">
      <w:pPr>
        <w:spacing w:after="0"/>
        <w:rPr>
          <w:b/>
          <w:bCs/>
        </w:rPr>
      </w:pPr>
      <w:r w:rsidRPr="00C42C59">
        <w:rPr>
          <w:b/>
          <w:bCs/>
          <w:noProof/>
        </w:rPr>
        <w:drawing>
          <wp:inline distT="0" distB="0" distL="0" distR="0" wp14:anchorId="2FD8958D" wp14:editId="6442705A">
            <wp:extent cx="5943600" cy="1518920"/>
            <wp:effectExtent l="0" t="0" r="0" b="5080"/>
            <wp:docPr id="114649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91965" name=""/>
                    <pic:cNvPicPr/>
                  </pic:nvPicPr>
                  <pic:blipFill>
                    <a:blip r:embed="rId5"/>
                    <a:stretch>
                      <a:fillRect/>
                    </a:stretch>
                  </pic:blipFill>
                  <pic:spPr>
                    <a:xfrm>
                      <a:off x="0" y="0"/>
                      <a:ext cx="5943600" cy="1518920"/>
                    </a:xfrm>
                    <a:prstGeom prst="rect">
                      <a:avLst/>
                    </a:prstGeom>
                  </pic:spPr>
                </pic:pic>
              </a:graphicData>
            </a:graphic>
          </wp:inline>
        </w:drawing>
      </w:r>
    </w:p>
    <w:p w14:paraId="35D41374" w14:textId="4D1E4AD8" w:rsidR="00C42C59" w:rsidRPr="00621602" w:rsidRDefault="00806E36" w:rsidP="00186792">
      <w:pPr>
        <w:spacing w:after="0"/>
        <w:rPr>
          <w:b/>
          <w:bCs/>
        </w:rPr>
      </w:pPr>
      <w:r w:rsidRPr="00806E36">
        <w:rPr>
          <w:b/>
          <w:bCs/>
          <w:noProof/>
        </w:rPr>
        <w:drawing>
          <wp:inline distT="0" distB="0" distL="0" distR="0" wp14:anchorId="1E2A18A9" wp14:editId="78D71013">
            <wp:extent cx="5943600" cy="1532255"/>
            <wp:effectExtent l="0" t="0" r="0" b="0"/>
            <wp:docPr id="142997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73449" name=""/>
                    <pic:cNvPicPr/>
                  </pic:nvPicPr>
                  <pic:blipFill>
                    <a:blip r:embed="rId6"/>
                    <a:stretch>
                      <a:fillRect/>
                    </a:stretch>
                  </pic:blipFill>
                  <pic:spPr>
                    <a:xfrm>
                      <a:off x="0" y="0"/>
                      <a:ext cx="5943600" cy="1532255"/>
                    </a:xfrm>
                    <a:prstGeom prst="rect">
                      <a:avLst/>
                    </a:prstGeom>
                  </pic:spPr>
                </pic:pic>
              </a:graphicData>
            </a:graphic>
          </wp:inline>
        </w:drawing>
      </w:r>
    </w:p>
    <w:sectPr w:rsidR="00C42C59" w:rsidRPr="00621602" w:rsidSect="004412B5">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C6093"/>
    <w:multiLevelType w:val="multilevel"/>
    <w:tmpl w:val="4FD0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54BA0"/>
    <w:multiLevelType w:val="multilevel"/>
    <w:tmpl w:val="E500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E81D20"/>
    <w:multiLevelType w:val="hybridMultilevel"/>
    <w:tmpl w:val="FF04C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4090786">
    <w:abstractNumId w:val="1"/>
  </w:num>
  <w:num w:numId="2" w16cid:durableId="126550805">
    <w:abstractNumId w:val="0"/>
  </w:num>
  <w:num w:numId="3" w16cid:durableId="19875904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2B5"/>
    <w:rsid w:val="00026B0D"/>
    <w:rsid w:val="00080F4E"/>
    <w:rsid w:val="0010734A"/>
    <w:rsid w:val="00186792"/>
    <w:rsid w:val="002E5F5C"/>
    <w:rsid w:val="003415D9"/>
    <w:rsid w:val="003B3A56"/>
    <w:rsid w:val="004412B5"/>
    <w:rsid w:val="004914EF"/>
    <w:rsid w:val="005D065D"/>
    <w:rsid w:val="00621602"/>
    <w:rsid w:val="006C5F71"/>
    <w:rsid w:val="006E3424"/>
    <w:rsid w:val="00806E36"/>
    <w:rsid w:val="009F7394"/>
    <w:rsid w:val="00C42C59"/>
    <w:rsid w:val="00D675CF"/>
    <w:rsid w:val="00E747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467F0"/>
  <w15:chartTrackingRefBased/>
  <w15:docId w15:val="{1C0EE1B9-E46C-4B88-8899-29FAB9E02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2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12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2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2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2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2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2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2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2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2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12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12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2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2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2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2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2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2B5"/>
    <w:rPr>
      <w:rFonts w:eastAsiaTheme="majorEastAsia" w:cstheme="majorBidi"/>
      <w:color w:val="272727" w:themeColor="text1" w:themeTint="D8"/>
    </w:rPr>
  </w:style>
  <w:style w:type="paragraph" w:styleId="Title">
    <w:name w:val="Title"/>
    <w:basedOn w:val="Normal"/>
    <w:next w:val="Normal"/>
    <w:link w:val="TitleChar"/>
    <w:uiPriority w:val="10"/>
    <w:qFormat/>
    <w:rsid w:val="004412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2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2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2B5"/>
    <w:pPr>
      <w:spacing w:before="160"/>
      <w:jc w:val="center"/>
    </w:pPr>
    <w:rPr>
      <w:i/>
      <w:iCs/>
      <w:color w:val="404040" w:themeColor="text1" w:themeTint="BF"/>
    </w:rPr>
  </w:style>
  <w:style w:type="character" w:customStyle="1" w:styleId="QuoteChar">
    <w:name w:val="Quote Char"/>
    <w:basedOn w:val="DefaultParagraphFont"/>
    <w:link w:val="Quote"/>
    <w:uiPriority w:val="29"/>
    <w:rsid w:val="004412B5"/>
    <w:rPr>
      <w:i/>
      <w:iCs/>
      <w:color w:val="404040" w:themeColor="text1" w:themeTint="BF"/>
    </w:rPr>
  </w:style>
  <w:style w:type="paragraph" w:styleId="ListParagraph">
    <w:name w:val="List Paragraph"/>
    <w:basedOn w:val="Normal"/>
    <w:uiPriority w:val="34"/>
    <w:qFormat/>
    <w:rsid w:val="004412B5"/>
    <w:pPr>
      <w:ind w:left="720"/>
      <w:contextualSpacing/>
    </w:pPr>
  </w:style>
  <w:style w:type="character" w:styleId="IntenseEmphasis">
    <w:name w:val="Intense Emphasis"/>
    <w:basedOn w:val="DefaultParagraphFont"/>
    <w:uiPriority w:val="21"/>
    <w:qFormat/>
    <w:rsid w:val="004412B5"/>
    <w:rPr>
      <w:i/>
      <w:iCs/>
      <w:color w:val="0F4761" w:themeColor="accent1" w:themeShade="BF"/>
    </w:rPr>
  </w:style>
  <w:style w:type="paragraph" w:styleId="IntenseQuote">
    <w:name w:val="Intense Quote"/>
    <w:basedOn w:val="Normal"/>
    <w:next w:val="Normal"/>
    <w:link w:val="IntenseQuoteChar"/>
    <w:uiPriority w:val="30"/>
    <w:qFormat/>
    <w:rsid w:val="004412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2B5"/>
    <w:rPr>
      <w:i/>
      <w:iCs/>
      <w:color w:val="0F4761" w:themeColor="accent1" w:themeShade="BF"/>
    </w:rPr>
  </w:style>
  <w:style w:type="character" w:styleId="IntenseReference">
    <w:name w:val="Intense Reference"/>
    <w:basedOn w:val="DefaultParagraphFont"/>
    <w:uiPriority w:val="32"/>
    <w:qFormat/>
    <w:rsid w:val="004412B5"/>
    <w:rPr>
      <w:b/>
      <w:bCs/>
      <w:smallCaps/>
      <w:color w:val="0F4761" w:themeColor="accent1" w:themeShade="BF"/>
      <w:spacing w:val="5"/>
    </w:rPr>
  </w:style>
  <w:style w:type="character" w:styleId="Hyperlink">
    <w:name w:val="Hyperlink"/>
    <w:basedOn w:val="DefaultParagraphFont"/>
    <w:uiPriority w:val="99"/>
    <w:unhideWhenUsed/>
    <w:rsid w:val="004412B5"/>
    <w:rPr>
      <w:color w:val="467886" w:themeColor="hyperlink"/>
      <w:u w:val="single"/>
    </w:rPr>
  </w:style>
  <w:style w:type="character" w:styleId="UnresolvedMention">
    <w:name w:val="Unresolved Mention"/>
    <w:basedOn w:val="DefaultParagraphFont"/>
    <w:uiPriority w:val="99"/>
    <w:semiHidden/>
    <w:unhideWhenUsed/>
    <w:rsid w:val="004412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115</Words>
  <Characters>645</Characters>
  <Application>Microsoft Office Word</Application>
  <DocSecurity>0</DocSecurity>
  <Lines>16</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Engebose, Madison</dc:creator>
  <cp:keywords/>
  <dc:description/>
  <cp:lastModifiedBy>Engebose, Madison</cp:lastModifiedBy>
  <cp:revision>11</cp:revision>
  <cp:lastPrinted>2026-03-09T22:47:00Z</cp:lastPrinted>
  <dcterms:created xsi:type="dcterms:W3CDTF">2026-03-09T22:25:00Z</dcterms:created>
  <dcterms:modified xsi:type="dcterms:W3CDTF">2026-03-11T17:34:00Z</dcterms:modified>
</cp:coreProperties>
</file>