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34BEE" w14:textId="0B6388EC" w:rsidR="00E55734" w:rsidRDefault="00044BB2">
      <w:r>
        <w:t>Project Proposal</w:t>
      </w:r>
    </w:p>
    <w:p w14:paraId="3488C595" w14:textId="0915D87A" w:rsidR="00044BB2" w:rsidRDefault="00044BB2" w:rsidP="00044BB2"/>
    <w:p w14:paraId="2635B84A" w14:textId="1924490D" w:rsidR="00044BB2" w:rsidRDefault="00044BB2" w:rsidP="00044BB2">
      <w:pPr>
        <w:pStyle w:val="ListParagraph"/>
        <w:numPr>
          <w:ilvl w:val="0"/>
          <w:numId w:val="2"/>
        </w:numPr>
      </w:pPr>
      <w:r>
        <w:t>Me</w:t>
      </w:r>
    </w:p>
    <w:p w14:paraId="1BEE43DF" w14:textId="0FA92766" w:rsidR="00044BB2" w:rsidRDefault="00044BB2" w:rsidP="00044BB2">
      <w:pPr>
        <w:pStyle w:val="ListParagraph"/>
        <w:numPr>
          <w:ilvl w:val="0"/>
          <w:numId w:val="2"/>
        </w:numPr>
      </w:pPr>
      <w:r>
        <w:t xml:space="preserve">I chose my project topic by looking through Data.gov and found data on food affordability in the US. Using this data is important to me because it is only for female-headed households which is the type of household I was raised in, and I want to see how affordable/unaffordable food is for moms to purchase in the country. </w:t>
      </w:r>
    </w:p>
    <w:p w14:paraId="629EDA75" w14:textId="1403DDAB" w:rsidR="00044BB2" w:rsidRDefault="00044BB2" w:rsidP="00044BB2">
      <w:pPr>
        <w:pStyle w:val="ListParagraph"/>
        <w:numPr>
          <w:ilvl w:val="0"/>
          <w:numId w:val="2"/>
        </w:numPr>
      </w:pPr>
      <w:r>
        <w:t xml:space="preserve">- Research question: </w:t>
      </w:r>
      <w:r w:rsidR="00D65E9A">
        <w:t xml:space="preserve">Can I predict the ratio of average cost of food to income for different regions in California based on socio-economic and demographic features? </w:t>
      </w:r>
    </w:p>
    <w:p w14:paraId="5A309779" w14:textId="6385F360" w:rsidR="00044BB2" w:rsidRDefault="00044BB2" w:rsidP="00044BB2">
      <w:pPr>
        <w:pStyle w:val="ListParagraph"/>
        <w:numPr>
          <w:ilvl w:val="0"/>
          <w:numId w:val="3"/>
        </w:numPr>
      </w:pPr>
      <w:r>
        <w:t xml:space="preserve">Where the data is from: </w:t>
      </w:r>
      <w:hyperlink r:id="rId5" w:history="1">
        <w:r w:rsidRPr="00C71ABA">
          <w:rPr>
            <w:rStyle w:val="Hyperlink"/>
          </w:rPr>
          <w:t>https://catalog.data.gov/dataset/food-affordability-fc448</w:t>
        </w:r>
      </w:hyperlink>
      <w:r>
        <w:t xml:space="preserve"> </w:t>
      </w:r>
    </w:p>
    <w:p w14:paraId="5837A057" w14:textId="7DDCFAA1" w:rsidR="00044BB2" w:rsidRDefault="00044BB2" w:rsidP="00044BB2">
      <w:pPr>
        <w:pStyle w:val="ListParagraph"/>
        <w:numPr>
          <w:ilvl w:val="0"/>
          <w:numId w:val="3"/>
        </w:numPr>
      </w:pPr>
      <w:r>
        <w:t xml:space="preserve">Elements to be used: </w:t>
      </w:r>
    </w:p>
    <w:p w14:paraId="50516D0D" w14:textId="54C51930" w:rsidR="00D65E9A" w:rsidRDefault="00D65E9A" w:rsidP="00D65E9A">
      <w:pPr>
        <w:pStyle w:val="ListParagraph"/>
        <w:numPr>
          <w:ilvl w:val="1"/>
          <w:numId w:val="3"/>
        </w:numPr>
      </w:pPr>
      <w:r>
        <w:t>Feature engineering for non-tabular data</w:t>
      </w:r>
    </w:p>
    <w:p w14:paraId="1FEC04B8" w14:textId="4817FFD9" w:rsidR="00D65E9A" w:rsidRDefault="00D65E9A" w:rsidP="00D65E9A">
      <w:pPr>
        <w:pStyle w:val="ListParagraph"/>
        <w:numPr>
          <w:ilvl w:val="1"/>
          <w:numId w:val="3"/>
        </w:numPr>
      </w:pPr>
      <w:r>
        <w:t>Linear models, KNN, random forests, SVM, maybe another</w:t>
      </w:r>
    </w:p>
    <w:p w14:paraId="4C9E3367" w14:textId="325940C0" w:rsidR="00D65E9A" w:rsidRDefault="00D65E9A" w:rsidP="00D65E9A">
      <w:pPr>
        <w:pStyle w:val="ListParagraph"/>
        <w:numPr>
          <w:ilvl w:val="1"/>
          <w:numId w:val="3"/>
        </w:numPr>
      </w:pPr>
      <w:r>
        <w:t>Develop and tune hyper-params and tuning deep learning model</w:t>
      </w:r>
    </w:p>
    <w:p w14:paraId="5382D1C7" w14:textId="6751FC06" w:rsidR="00D65E9A" w:rsidRDefault="00D65E9A" w:rsidP="00D65E9A">
      <w:pPr>
        <w:pStyle w:val="ListParagraph"/>
        <w:numPr>
          <w:ilvl w:val="1"/>
          <w:numId w:val="3"/>
        </w:numPr>
      </w:pPr>
      <w:r>
        <w:t>Cross validation techniques</w:t>
      </w:r>
    </w:p>
    <w:p w14:paraId="2510E0D1" w14:textId="5E4EA9EA" w:rsidR="00D65E9A" w:rsidRDefault="00D65E9A" w:rsidP="00D65E9A">
      <w:pPr>
        <w:pStyle w:val="ListParagraph"/>
        <w:numPr>
          <w:ilvl w:val="1"/>
          <w:numId w:val="3"/>
        </w:numPr>
      </w:pPr>
      <w:r>
        <w:t>SHAP/other to explore feature importance</w:t>
      </w:r>
    </w:p>
    <w:p w14:paraId="25E08254" w14:textId="722CA89E" w:rsidR="00D65E9A" w:rsidRDefault="00D65E9A" w:rsidP="00D65E9A">
      <w:pPr>
        <w:pStyle w:val="ListParagraph"/>
        <w:numPr>
          <w:ilvl w:val="1"/>
          <w:numId w:val="3"/>
        </w:numPr>
      </w:pPr>
      <w:r>
        <w:t xml:space="preserve"> Cluster analysis</w:t>
      </w:r>
    </w:p>
    <w:p w14:paraId="75DB3477" w14:textId="64EDB337" w:rsidR="00044BB2" w:rsidRDefault="00044BB2" w:rsidP="00044BB2">
      <w:pPr>
        <w:pStyle w:val="ListParagraph"/>
        <w:numPr>
          <w:ilvl w:val="0"/>
          <w:numId w:val="3"/>
        </w:numPr>
      </w:pPr>
      <w:r>
        <w:t xml:space="preserve">Timeline: </w:t>
      </w:r>
    </w:p>
    <w:p w14:paraId="5A403487" w14:textId="46B46DAE" w:rsidR="00D65E9A" w:rsidRDefault="00D65E9A" w:rsidP="00D65E9A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</w:pPr>
      <w:r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  <w:t>Explore data</w:t>
      </w:r>
    </w:p>
    <w:p w14:paraId="0DC1CA39" w14:textId="36CB76D8" w:rsidR="00D65E9A" w:rsidRDefault="00D65E9A" w:rsidP="00D65E9A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</w:pPr>
      <w:r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  <w:t>Feature engineering</w:t>
      </w:r>
    </w:p>
    <w:p w14:paraId="2E4E5779" w14:textId="0726CD67" w:rsidR="00331C15" w:rsidRPr="00D65E9A" w:rsidRDefault="00331C15" w:rsidP="00D65E9A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</w:pPr>
      <w:r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  <w:t>Dat visualizations</w:t>
      </w:r>
    </w:p>
    <w:p w14:paraId="1D89143D" w14:textId="364D9B01" w:rsidR="00D65E9A" w:rsidRDefault="00D65E9A" w:rsidP="00D65E9A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</w:pPr>
      <w:r w:rsidRPr="00D65E9A"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  <w:t>Nov 1: EDA</w:t>
      </w:r>
    </w:p>
    <w:p w14:paraId="76E1A44C" w14:textId="0FE6DE9E" w:rsidR="00D65E9A" w:rsidRPr="00D65E9A" w:rsidRDefault="00331C15" w:rsidP="00D65E9A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</w:pPr>
      <w:r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  <w:t>Implement additional elements not already included</w:t>
      </w:r>
    </w:p>
    <w:p w14:paraId="2EDA3A22" w14:textId="6AEEF934" w:rsidR="00D65E9A" w:rsidRDefault="00D65E9A" w:rsidP="00D65E9A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</w:pPr>
      <w:r w:rsidRPr="00D65E9A"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  <w:t>Nov 2</w:t>
      </w:r>
      <w:r w:rsidR="00331C15"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  <w:t>0</w:t>
      </w:r>
      <w:r w:rsidRPr="00D65E9A"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  <w:t>: Rough Draft</w:t>
      </w:r>
    </w:p>
    <w:p w14:paraId="56B97812" w14:textId="46AB39D9" w:rsidR="00331C15" w:rsidRPr="00D65E9A" w:rsidRDefault="00331C15" w:rsidP="00D65E9A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</w:pPr>
      <w:r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  <w:t>Fix issues</w:t>
      </w:r>
    </w:p>
    <w:p w14:paraId="04F4F941" w14:textId="77777777" w:rsidR="00D65E9A" w:rsidRPr="00D65E9A" w:rsidRDefault="00D65E9A" w:rsidP="00D65E9A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</w:pPr>
      <w:r w:rsidRPr="00D65E9A">
        <w:rPr>
          <w:rFonts w:ascii="Nunito Sans" w:eastAsia="Times New Roman" w:hAnsi="Nunito Sans" w:cs="Times New Roman"/>
          <w:color w:val="6E6C6E"/>
          <w:kern w:val="0"/>
          <w:sz w:val="21"/>
          <w:szCs w:val="21"/>
          <w14:ligatures w14:val="none"/>
        </w:rPr>
        <w:t>Dec 11: Final Draft</w:t>
      </w:r>
    </w:p>
    <w:p w14:paraId="2A178FF1" w14:textId="77777777" w:rsidR="00D65E9A" w:rsidRDefault="00D65E9A" w:rsidP="00D65E9A">
      <w:pPr>
        <w:pStyle w:val="ListParagraph"/>
        <w:ind w:left="1800"/>
      </w:pPr>
    </w:p>
    <w:sectPr w:rsidR="00D6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2643"/>
    <w:multiLevelType w:val="hybridMultilevel"/>
    <w:tmpl w:val="A5ECB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E77A8"/>
    <w:multiLevelType w:val="hybridMultilevel"/>
    <w:tmpl w:val="5AA8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05F9D"/>
    <w:multiLevelType w:val="hybridMultilevel"/>
    <w:tmpl w:val="5BD20D2A"/>
    <w:lvl w:ilvl="0" w:tplc="76622A1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276412"/>
    <w:multiLevelType w:val="multilevel"/>
    <w:tmpl w:val="CB8C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2129074">
    <w:abstractNumId w:val="1"/>
  </w:num>
  <w:num w:numId="2" w16cid:durableId="1010259348">
    <w:abstractNumId w:val="0"/>
  </w:num>
  <w:num w:numId="3" w16cid:durableId="1568150763">
    <w:abstractNumId w:val="2"/>
  </w:num>
  <w:num w:numId="4" w16cid:durableId="1530341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B2"/>
    <w:rsid w:val="00044BB2"/>
    <w:rsid w:val="00331C15"/>
    <w:rsid w:val="00375CE4"/>
    <w:rsid w:val="004E0BB2"/>
    <w:rsid w:val="00641342"/>
    <w:rsid w:val="00AE410F"/>
    <w:rsid w:val="00D65E9A"/>
    <w:rsid w:val="00E55734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A1199"/>
  <w15:chartTrackingRefBased/>
  <w15:docId w15:val="{BE685D9B-9556-EA46-BD57-6803C1A5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B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B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B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B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B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B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B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B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B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B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E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food-affordability-fc4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Wozniak</dc:creator>
  <cp:keywords/>
  <dc:description/>
  <cp:lastModifiedBy>Madison Wozniak</cp:lastModifiedBy>
  <cp:revision>3</cp:revision>
  <dcterms:created xsi:type="dcterms:W3CDTF">2024-09-27T19:31:00Z</dcterms:created>
  <dcterms:modified xsi:type="dcterms:W3CDTF">2024-10-08T20:31:00Z</dcterms:modified>
</cp:coreProperties>
</file>