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0EC67" w14:textId="77777777" w:rsidR="002E039E" w:rsidRPr="00495CA2" w:rsidRDefault="002E039E" w:rsidP="002E039E">
      <w:pPr>
        <w:ind w:left="1440" w:firstLine="720"/>
        <w:rPr>
          <w:b/>
          <w:color w:val="000000" w:themeColor="text1"/>
        </w:rPr>
      </w:pPr>
    </w:p>
    <w:p w14:paraId="0C5A143F" w14:textId="77777777" w:rsidR="002E039E" w:rsidRPr="00495CA2" w:rsidRDefault="002E039E" w:rsidP="002E039E">
      <w:pPr>
        <w:ind w:left="1440" w:firstLine="720"/>
        <w:rPr>
          <w:b/>
          <w:color w:val="000000" w:themeColor="text1"/>
        </w:rPr>
      </w:pPr>
    </w:p>
    <w:p w14:paraId="76C76CC8" w14:textId="77777777" w:rsidR="002E039E" w:rsidRPr="00495CA2" w:rsidRDefault="002E039E" w:rsidP="002E039E">
      <w:pPr>
        <w:ind w:left="1440" w:firstLine="720"/>
        <w:rPr>
          <w:b/>
          <w:color w:val="000000" w:themeColor="text1"/>
        </w:rPr>
      </w:pPr>
    </w:p>
    <w:p w14:paraId="5BA521D3" w14:textId="77777777" w:rsidR="002E039E" w:rsidRPr="00495CA2" w:rsidRDefault="002E039E" w:rsidP="002E039E">
      <w:pPr>
        <w:ind w:left="1440" w:firstLine="720"/>
        <w:rPr>
          <w:b/>
          <w:color w:val="000000" w:themeColor="text1"/>
        </w:rPr>
      </w:pPr>
    </w:p>
    <w:p w14:paraId="690F8E84" w14:textId="77777777" w:rsidR="002E039E" w:rsidRPr="00495CA2" w:rsidRDefault="002E039E" w:rsidP="002E039E">
      <w:pPr>
        <w:ind w:left="1440" w:firstLine="720"/>
        <w:rPr>
          <w:b/>
          <w:color w:val="000000" w:themeColor="text1"/>
        </w:rPr>
      </w:pPr>
    </w:p>
    <w:p w14:paraId="14DB4941" w14:textId="77777777" w:rsidR="002E039E" w:rsidRPr="00495CA2" w:rsidRDefault="002E039E" w:rsidP="002E039E">
      <w:pPr>
        <w:ind w:left="1440" w:firstLine="720"/>
        <w:rPr>
          <w:b/>
          <w:color w:val="000000" w:themeColor="text1"/>
        </w:rPr>
      </w:pPr>
    </w:p>
    <w:p w14:paraId="3B95FA49" w14:textId="77777777" w:rsidR="002E039E" w:rsidRPr="00495CA2" w:rsidRDefault="002E039E" w:rsidP="002E039E">
      <w:pPr>
        <w:ind w:left="1440" w:firstLine="720"/>
        <w:rPr>
          <w:b/>
          <w:color w:val="000000" w:themeColor="text1"/>
        </w:rPr>
      </w:pPr>
    </w:p>
    <w:p w14:paraId="03AF9ACA" w14:textId="77777777" w:rsidR="002E039E" w:rsidRPr="00495CA2" w:rsidRDefault="002E039E" w:rsidP="002E039E">
      <w:pPr>
        <w:ind w:left="1440" w:firstLine="720"/>
        <w:rPr>
          <w:b/>
          <w:color w:val="000000" w:themeColor="text1"/>
        </w:rPr>
      </w:pPr>
    </w:p>
    <w:p w14:paraId="05549525" w14:textId="3FAF87B9" w:rsidR="002E039E" w:rsidRPr="00495CA2" w:rsidRDefault="002E039E" w:rsidP="002E039E">
      <w:pPr>
        <w:jc w:val="center"/>
        <w:rPr>
          <w:b/>
          <w:color w:val="000000" w:themeColor="text1"/>
        </w:rPr>
      </w:pPr>
      <w:r w:rsidRPr="00495CA2">
        <w:rPr>
          <w:b/>
          <w:noProof/>
          <w:color w:val="000000" w:themeColor="text1"/>
        </w:rPr>
        <w:drawing>
          <wp:inline distT="114300" distB="114300" distL="114300" distR="114300" wp14:anchorId="112F9946" wp14:editId="6A17BC8A">
            <wp:extent cx="2652713" cy="1189442"/>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52713" cy="1189442"/>
                    </a:xfrm>
                    <a:prstGeom prst="rect">
                      <a:avLst/>
                    </a:prstGeom>
                    <a:ln/>
                  </pic:spPr>
                </pic:pic>
              </a:graphicData>
            </a:graphic>
          </wp:inline>
        </w:drawing>
      </w:r>
    </w:p>
    <w:p w14:paraId="735A416F" w14:textId="77777777" w:rsidR="002E039E" w:rsidRPr="00495CA2" w:rsidRDefault="002E039E" w:rsidP="002E039E">
      <w:pPr>
        <w:ind w:left="3600"/>
        <w:rPr>
          <w:b/>
          <w:color w:val="000000" w:themeColor="text1"/>
        </w:rPr>
      </w:pPr>
    </w:p>
    <w:p w14:paraId="688D466B" w14:textId="77777777" w:rsidR="002E039E" w:rsidRPr="00495CA2" w:rsidRDefault="002E039E" w:rsidP="00255DA0">
      <w:pPr>
        <w:spacing w:line="276" w:lineRule="auto"/>
        <w:jc w:val="center"/>
        <w:rPr>
          <w:b/>
          <w:color w:val="000000" w:themeColor="text1"/>
        </w:rPr>
      </w:pPr>
      <w:r w:rsidRPr="00495CA2">
        <w:rPr>
          <w:b/>
          <w:color w:val="000000" w:themeColor="text1"/>
        </w:rPr>
        <w:t>MSc Business Analytics</w:t>
      </w:r>
    </w:p>
    <w:p w14:paraId="0ED363E5" w14:textId="6E3EEF5A" w:rsidR="002E039E" w:rsidRPr="00495CA2" w:rsidRDefault="002E039E" w:rsidP="00255DA0">
      <w:pPr>
        <w:spacing w:line="276" w:lineRule="auto"/>
        <w:jc w:val="center"/>
        <w:rPr>
          <w:b/>
          <w:color w:val="000000" w:themeColor="text1"/>
        </w:rPr>
      </w:pPr>
      <w:r>
        <w:rPr>
          <w:b/>
          <w:color w:val="000000" w:themeColor="text1"/>
        </w:rPr>
        <w:t>Data Analytics in Action</w:t>
      </w:r>
    </w:p>
    <w:p w14:paraId="5EAC06AE" w14:textId="77777777" w:rsidR="002E039E" w:rsidRPr="00495CA2" w:rsidRDefault="002E039E" w:rsidP="00255DA0">
      <w:pPr>
        <w:spacing w:line="276" w:lineRule="auto"/>
        <w:jc w:val="center"/>
        <w:rPr>
          <w:b/>
          <w:color w:val="000000" w:themeColor="text1"/>
        </w:rPr>
      </w:pPr>
      <w:r w:rsidRPr="00495CA2">
        <w:rPr>
          <w:b/>
          <w:color w:val="000000" w:themeColor="text1"/>
        </w:rPr>
        <w:t>Anonymous Marking Code: Z0149641</w:t>
      </w:r>
    </w:p>
    <w:p w14:paraId="08892DC9" w14:textId="77777777" w:rsidR="002E039E" w:rsidRPr="00495CA2" w:rsidRDefault="002E039E" w:rsidP="002E039E">
      <w:pPr>
        <w:rPr>
          <w:b/>
          <w:color w:val="000000" w:themeColor="text1"/>
        </w:rPr>
      </w:pPr>
    </w:p>
    <w:p w14:paraId="11AE3311" w14:textId="77777777" w:rsidR="002E039E" w:rsidRPr="00495CA2" w:rsidRDefault="002E039E" w:rsidP="002E039E">
      <w:pPr>
        <w:rPr>
          <w:b/>
          <w:color w:val="000000" w:themeColor="text1"/>
        </w:rPr>
      </w:pPr>
    </w:p>
    <w:p w14:paraId="62E9CBBF" w14:textId="77777777" w:rsidR="002E039E" w:rsidRPr="00495CA2" w:rsidRDefault="002E039E" w:rsidP="002E039E">
      <w:pPr>
        <w:rPr>
          <w:color w:val="000000" w:themeColor="text1"/>
        </w:rPr>
      </w:pPr>
    </w:p>
    <w:p w14:paraId="3E3A3D8C" w14:textId="77777777" w:rsidR="002E039E" w:rsidRPr="00495CA2" w:rsidRDefault="002E039E" w:rsidP="002E039E">
      <w:pPr>
        <w:rPr>
          <w:color w:val="000000" w:themeColor="text1"/>
        </w:rPr>
      </w:pPr>
    </w:p>
    <w:p w14:paraId="5B57F18F" w14:textId="77777777" w:rsidR="002E039E" w:rsidRPr="00495CA2" w:rsidRDefault="002E039E" w:rsidP="002E039E">
      <w:pPr>
        <w:rPr>
          <w:color w:val="000000" w:themeColor="text1"/>
        </w:rPr>
      </w:pPr>
    </w:p>
    <w:p w14:paraId="57DAE2A6" w14:textId="77777777" w:rsidR="002E039E" w:rsidRPr="00495CA2" w:rsidRDefault="002E039E" w:rsidP="002E039E">
      <w:pPr>
        <w:rPr>
          <w:color w:val="000000" w:themeColor="text1"/>
        </w:rPr>
      </w:pPr>
    </w:p>
    <w:p w14:paraId="0335E322" w14:textId="77777777" w:rsidR="002E039E" w:rsidRPr="00495CA2" w:rsidRDefault="002E039E" w:rsidP="002E039E">
      <w:pPr>
        <w:rPr>
          <w:color w:val="000000" w:themeColor="text1"/>
        </w:rPr>
      </w:pPr>
    </w:p>
    <w:p w14:paraId="45574740" w14:textId="77777777" w:rsidR="002E039E" w:rsidRPr="00495CA2" w:rsidRDefault="002E039E" w:rsidP="002E039E">
      <w:pPr>
        <w:rPr>
          <w:color w:val="000000" w:themeColor="text1"/>
        </w:rPr>
      </w:pPr>
    </w:p>
    <w:p w14:paraId="4055290F" w14:textId="77777777" w:rsidR="002E039E" w:rsidRPr="00495CA2" w:rsidRDefault="002E039E" w:rsidP="002E039E">
      <w:pPr>
        <w:rPr>
          <w:color w:val="000000" w:themeColor="text1"/>
        </w:rPr>
      </w:pPr>
    </w:p>
    <w:p w14:paraId="1E1507E2" w14:textId="77777777" w:rsidR="002E039E" w:rsidRPr="00495CA2" w:rsidRDefault="002E039E" w:rsidP="002E039E">
      <w:pPr>
        <w:rPr>
          <w:color w:val="000000" w:themeColor="text1"/>
        </w:rPr>
      </w:pPr>
    </w:p>
    <w:p w14:paraId="27DC1E01" w14:textId="77777777" w:rsidR="002E039E" w:rsidRPr="00495CA2" w:rsidRDefault="002E039E" w:rsidP="002E039E">
      <w:pPr>
        <w:rPr>
          <w:color w:val="000000" w:themeColor="text1"/>
        </w:rPr>
      </w:pPr>
    </w:p>
    <w:p w14:paraId="4277C8FB" w14:textId="77777777" w:rsidR="002E039E" w:rsidRPr="00495CA2" w:rsidRDefault="002E039E" w:rsidP="002E039E">
      <w:pPr>
        <w:rPr>
          <w:color w:val="000000" w:themeColor="text1"/>
        </w:rPr>
      </w:pPr>
    </w:p>
    <w:p w14:paraId="08661D01" w14:textId="77777777" w:rsidR="002E039E" w:rsidRPr="00495CA2" w:rsidRDefault="002E039E" w:rsidP="002E039E">
      <w:pPr>
        <w:rPr>
          <w:color w:val="000000" w:themeColor="text1"/>
        </w:rPr>
      </w:pPr>
    </w:p>
    <w:p w14:paraId="50735E58" w14:textId="77777777" w:rsidR="002E039E" w:rsidRPr="00495CA2" w:rsidRDefault="002E039E" w:rsidP="002E039E">
      <w:pPr>
        <w:rPr>
          <w:color w:val="000000" w:themeColor="text1"/>
        </w:rPr>
      </w:pPr>
    </w:p>
    <w:p w14:paraId="74F72B89" w14:textId="77777777" w:rsidR="002E039E" w:rsidRPr="00495CA2" w:rsidRDefault="002E039E" w:rsidP="002E039E">
      <w:pPr>
        <w:rPr>
          <w:color w:val="000000" w:themeColor="text1"/>
        </w:rPr>
      </w:pPr>
    </w:p>
    <w:p w14:paraId="494E113E" w14:textId="77777777" w:rsidR="002E039E" w:rsidRPr="00495CA2" w:rsidRDefault="002E039E" w:rsidP="002E039E">
      <w:pPr>
        <w:rPr>
          <w:color w:val="000000" w:themeColor="text1"/>
        </w:rPr>
      </w:pPr>
    </w:p>
    <w:p w14:paraId="52F855B5" w14:textId="77777777" w:rsidR="002E039E" w:rsidRPr="00495CA2" w:rsidRDefault="002E039E" w:rsidP="002E039E">
      <w:pPr>
        <w:rPr>
          <w:color w:val="000000" w:themeColor="text1"/>
        </w:rPr>
      </w:pPr>
    </w:p>
    <w:p w14:paraId="1BFCE6F5" w14:textId="77777777" w:rsidR="002E039E" w:rsidRPr="00495CA2" w:rsidRDefault="002E039E" w:rsidP="002E039E">
      <w:pPr>
        <w:rPr>
          <w:color w:val="000000" w:themeColor="text1"/>
        </w:rPr>
      </w:pPr>
    </w:p>
    <w:p w14:paraId="5035158D" w14:textId="77777777" w:rsidR="002E039E" w:rsidRPr="00495CA2" w:rsidRDefault="002E039E" w:rsidP="002E039E">
      <w:pPr>
        <w:rPr>
          <w:color w:val="000000" w:themeColor="text1"/>
        </w:rPr>
      </w:pPr>
    </w:p>
    <w:p w14:paraId="1F88A62E" w14:textId="77777777" w:rsidR="002E039E" w:rsidRPr="00495CA2" w:rsidRDefault="002E039E" w:rsidP="002E039E">
      <w:pPr>
        <w:rPr>
          <w:color w:val="000000" w:themeColor="text1"/>
        </w:rPr>
      </w:pPr>
    </w:p>
    <w:p w14:paraId="585BF206" w14:textId="4BF6A71D" w:rsidR="002E039E" w:rsidRDefault="002E039E" w:rsidP="002E039E">
      <w:pPr>
        <w:rPr>
          <w:color w:val="000000" w:themeColor="text1"/>
        </w:rPr>
      </w:pPr>
    </w:p>
    <w:p w14:paraId="5075D462" w14:textId="53618D11" w:rsidR="002E039E" w:rsidRDefault="002E039E" w:rsidP="002E039E">
      <w:pPr>
        <w:rPr>
          <w:color w:val="000000" w:themeColor="text1"/>
        </w:rPr>
      </w:pPr>
    </w:p>
    <w:p w14:paraId="606D9A5E" w14:textId="67C7F624" w:rsidR="002E039E" w:rsidRDefault="002E039E" w:rsidP="002E039E">
      <w:pPr>
        <w:rPr>
          <w:color w:val="000000" w:themeColor="text1"/>
        </w:rPr>
      </w:pPr>
    </w:p>
    <w:p w14:paraId="7D3AB5CA" w14:textId="505D0A1B" w:rsidR="002E039E" w:rsidRDefault="002E039E" w:rsidP="002E039E">
      <w:pPr>
        <w:rPr>
          <w:color w:val="000000" w:themeColor="text1"/>
        </w:rPr>
      </w:pPr>
    </w:p>
    <w:p w14:paraId="1C59943D" w14:textId="3398A740" w:rsidR="002E039E" w:rsidRDefault="002E039E" w:rsidP="002E039E">
      <w:pPr>
        <w:rPr>
          <w:color w:val="000000" w:themeColor="text1"/>
        </w:rPr>
      </w:pPr>
    </w:p>
    <w:p w14:paraId="025519D8" w14:textId="77777777" w:rsidR="002E039E" w:rsidRPr="00495CA2" w:rsidRDefault="002E039E" w:rsidP="002E039E">
      <w:pPr>
        <w:rPr>
          <w:color w:val="000000" w:themeColor="text1"/>
        </w:rPr>
      </w:pPr>
    </w:p>
    <w:p w14:paraId="45921B56" w14:textId="77777777" w:rsidR="002E039E" w:rsidRPr="00495CA2" w:rsidRDefault="002E039E" w:rsidP="002E039E">
      <w:pPr>
        <w:rPr>
          <w:b/>
          <w:color w:val="000000" w:themeColor="text1"/>
        </w:rPr>
      </w:pPr>
    </w:p>
    <w:p w14:paraId="0A1AEE27" w14:textId="1D2C9F5C" w:rsidR="000B5160" w:rsidRDefault="000B5160" w:rsidP="00D17049">
      <w:pPr>
        <w:spacing w:line="360" w:lineRule="auto"/>
        <w:rPr>
          <w:b/>
          <w:bCs/>
          <w:color w:val="000000"/>
          <w:sz w:val="22"/>
          <w:szCs w:val="22"/>
        </w:rPr>
      </w:pPr>
      <w:r>
        <w:rPr>
          <w:b/>
          <w:bCs/>
          <w:color w:val="000000"/>
          <w:sz w:val="22"/>
          <w:szCs w:val="22"/>
        </w:rPr>
        <w:lastRenderedPageBreak/>
        <w:t>Question I.</w:t>
      </w:r>
    </w:p>
    <w:p w14:paraId="53EA4F2F" w14:textId="75CB4DE2" w:rsidR="000B5160" w:rsidRPr="00D605D3" w:rsidRDefault="009875F8" w:rsidP="00D17049">
      <w:pPr>
        <w:pStyle w:val="ListParagraph"/>
        <w:numPr>
          <w:ilvl w:val="0"/>
          <w:numId w:val="11"/>
        </w:numPr>
        <w:spacing w:line="360" w:lineRule="auto"/>
        <w:jc w:val="both"/>
        <w:rPr>
          <w:b/>
          <w:bCs/>
          <w:color w:val="000000"/>
          <w:sz w:val="22"/>
          <w:szCs w:val="22"/>
        </w:rPr>
      </w:pPr>
      <w:r>
        <w:rPr>
          <w:color w:val="000000"/>
          <w:sz w:val="22"/>
          <w:szCs w:val="22"/>
        </w:rPr>
        <w:t>Given that X and Y are related and hav</w:t>
      </w:r>
      <w:r w:rsidR="00CF49AF">
        <w:rPr>
          <w:color w:val="000000"/>
          <w:sz w:val="22"/>
          <w:szCs w:val="22"/>
        </w:rPr>
        <w:t>e</w:t>
      </w:r>
      <w:r>
        <w:rPr>
          <w:color w:val="000000"/>
          <w:sz w:val="22"/>
          <w:szCs w:val="22"/>
        </w:rPr>
        <w:t xml:space="preserve"> no idea which way the causality goes, there is no </w:t>
      </w:r>
      <w:r w:rsidR="00064105">
        <w:rPr>
          <w:color w:val="000000"/>
          <w:sz w:val="22"/>
          <w:szCs w:val="22"/>
        </w:rPr>
        <w:t xml:space="preserve">valid way to find the causality between the variables. The main reason why we can’t say X causes Y or Y causes X is due to the common saying that ‘correlation does not imply causation’. To dive </w:t>
      </w:r>
      <w:r w:rsidR="0085305E">
        <w:rPr>
          <w:color w:val="000000"/>
          <w:sz w:val="22"/>
          <w:szCs w:val="22"/>
        </w:rPr>
        <w:t xml:space="preserve">deeper into the meaning of this saying, one must understand the difference between the terms. Correlation is a statistical measurement that indicates the strength of </w:t>
      </w:r>
      <w:r w:rsidR="00CF49AF">
        <w:rPr>
          <w:color w:val="000000"/>
          <w:sz w:val="22"/>
          <w:szCs w:val="22"/>
        </w:rPr>
        <w:t xml:space="preserve">a </w:t>
      </w:r>
      <w:r w:rsidR="0085305E">
        <w:rPr>
          <w:color w:val="000000"/>
          <w:sz w:val="22"/>
          <w:szCs w:val="22"/>
        </w:rPr>
        <w:t xml:space="preserve">linear relationship between a pair of variables </w:t>
      </w:r>
      <w:r w:rsidR="00CD4252">
        <w:rPr>
          <w:color w:val="000000"/>
          <w:sz w:val="22"/>
          <w:szCs w:val="22"/>
        </w:rPr>
        <w:t xml:space="preserve">(Albright and Winston, 2017). </w:t>
      </w:r>
      <w:r w:rsidR="0085305E">
        <w:rPr>
          <w:color w:val="000000"/>
          <w:sz w:val="22"/>
          <w:szCs w:val="22"/>
        </w:rPr>
        <w:t xml:space="preserve">In this question, we are told that X and Y are related meaning that some sort of correlation exists between the two variables, but not the why and how the relationship unfolded. Causation, on the other hand, is similar to the idea of cause and effect. Causality between two variables argues that any change to a value of one variable will cause a </w:t>
      </w:r>
      <w:r w:rsidR="0085305E" w:rsidRPr="0085305E">
        <w:rPr>
          <w:i/>
          <w:iCs/>
          <w:color w:val="000000"/>
          <w:sz w:val="22"/>
          <w:szCs w:val="22"/>
        </w:rPr>
        <w:t>change</w:t>
      </w:r>
      <w:r w:rsidR="0085305E">
        <w:rPr>
          <w:color w:val="000000"/>
          <w:sz w:val="22"/>
          <w:szCs w:val="22"/>
        </w:rPr>
        <w:t xml:space="preserve"> in the value of the other variable. With the given information, there lacks evidence </w:t>
      </w:r>
      <w:r w:rsidR="00FA23DF">
        <w:rPr>
          <w:color w:val="000000"/>
          <w:sz w:val="22"/>
          <w:szCs w:val="22"/>
        </w:rPr>
        <w:t xml:space="preserve">that if a value of the x-variable is changed that the value in y-variable will also change and </w:t>
      </w:r>
      <w:proofErr w:type="spellStart"/>
      <w:r w:rsidR="00FA23DF">
        <w:rPr>
          <w:color w:val="000000"/>
          <w:sz w:val="22"/>
          <w:szCs w:val="22"/>
        </w:rPr>
        <w:t>vise</w:t>
      </w:r>
      <w:proofErr w:type="spellEnd"/>
      <w:r w:rsidR="00FA23DF">
        <w:rPr>
          <w:color w:val="000000"/>
          <w:sz w:val="22"/>
          <w:szCs w:val="22"/>
        </w:rPr>
        <w:t xml:space="preserve"> versa. As far as regression analysis goes, there are “two potential objective of regression analysis: to understand how the world operates and to make predictions” </w:t>
      </w:r>
      <w:r w:rsidR="00CD4252">
        <w:rPr>
          <w:color w:val="000000"/>
          <w:sz w:val="22"/>
          <w:szCs w:val="22"/>
        </w:rPr>
        <w:t xml:space="preserve">(Albright and Winston, 2017). </w:t>
      </w:r>
      <w:r w:rsidR="005E0FD8">
        <w:rPr>
          <w:color w:val="000000"/>
          <w:sz w:val="22"/>
          <w:szCs w:val="22"/>
        </w:rPr>
        <w:t>Even with successfully r</w:t>
      </w:r>
      <w:r w:rsidR="00FA23DF">
        <w:rPr>
          <w:color w:val="000000"/>
          <w:sz w:val="22"/>
          <w:szCs w:val="22"/>
        </w:rPr>
        <w:t>egressing Y on X and then X on Y</w:t>
      </w:r>
      <w:r w:rsidR="005E0FD8">
        <w:rPr>
          <w:color w:val="000000"/>
          <w:sz w:val="22"/>
          <w:szCs w:val="22"/>
        </w:rPr>
        <w:t xml:space="preserve">, will </w:t>
      </w:r>
      <w:r w:rsidR="00FA23DF">
        <w:rPr>
          <w:color w:val="000000"/>
          <w:sz w:val="22"/>
          <w:szCs w:val="22"/>
        </w:rPr>
        <w:t>only construct information on</w:t>
      </w:r>
      <w:r w:rsidR="00D605D3">
        <w:rPr>
          <w:color w:val="000000"/>
          <w:sz w:val="22"/>
          <w:szCs w:val="22"/>
        </w:rPr>
        <w:t xml:space="preserve"> how strong</w:t>
      </w:r>
      <w:r w:rsidR="00FA23DF">
        <w:rPr>
          <w:color w:val="000000"/>
          <w:sz w:val="22"/>
          <w:szCs w:val="22"/>
        </w:rPr>
        <w:t xml:space="preserve"> </w:t>
      </w:r>
      <w:r w:rsidR="00CF49AF">
        <w:rPr>
          <w:color w:val="000000"/>
          <w:sz w:val="22"/>
          <w:szCs w:val="22"/>
        </w:rPr>
        <w:t xml:space="preserve">of </w:t>
      </w:r>
      <w:r w:rsidR="00FA23DF">
        <w:rPr>
          <w:i/>
          <w:iCs/>
          <w:color w:val="000000"/>
          <w:sz w:val="22"/>
          <w:szCs w:val="22"/>
        </w:rPr>
        <w:t>predict</w:t>
      </w:r>
      <w:r w:rsidR="00D605D3">
        <w:rPr>
          <w:i/>
          <w:iCs/>
          <w:color w:val="000000"/>
          <w:sz w:val="22"/>
          <w:szCs w:val="22"/>
        </w:rPr>
        <w:t>ions</w:t>
      </w:r>
      <w:r w:rsidR="00D605D3">
        <w:rPr>
          <w:color w:val="000000"/>
          <w:sz w:val="22"/>
          <w:szCs w:val="22"/>
        </w:rPr>
        <w:t xml:space="preserve"> we can make of one</w:t>
      </w:r>
      <w:r w:rsidR="00FA23DF">
        <w:rPr>
          <w:color w:val="000000"/>
          <w:sz w:val="22"/>
          <w:szCs w:val="22"/>
        </w:rPr>
        <w:t xml:space="preserve"> </w:t>
      </w:r>
      <w:r w:rsidR="00D605D3">
        <w:rPr>
          <w:color w:val="000000"/>
          <w:sz w:val="22"/>
          <w:szCs w:val="22"/>
        </w:rPr>
        <w:t xml:space="preserve">variable based on </w:t>
      </w:r>
      <w:r w:rsidR="00FA23DF">
        <w:rPr>
          <w:color w:val="000000"/>
          <w:sz w:val="22"/>
          <w:szCs w:val="22"/>
        </w:rPr>
        <w:t xml:space="preserve">a single explanatory variable. </w:t>
      </w:r>
      <w:r w:rsidR="00FA23DF" w:rsidRPr="00D605D3">
        <w:rPr>
          <w:color w:val="000000"/>
          <w:sz w:val="22"/>
          <w:szCs w:val="22"/>
        </w:rPr>
        <w:t xml:space="preserve">Comparing this to the idea of causality, regression analysis is a technique where one can predict values based on a single explanatory variable, therefore, </w:t>
      </w:r>
      <w:r w:rsidR="00CF49AF">
        <w:rPr>
          <w:color w:val="000000"/>
          <w:sz w:val="22"/>
          <w:szCs w:val="22"/>
        </w:rPr>
        <w:t xml:space="preserve">it </w:t>
      </w:r>
      <w:r w:rsidR="00FA23DF" w:rsidRPr="00D605D3">
        <w:rPr>
          <w:color w:val="000000"/>
          <w:sz w:val="22"/>
          <w:szCs w:val="22"/>
        </w:rPr>
        <w:t>does not give a</w:t>
      </w:r>
      <w:r w:rsidR="00D605D3">
        <w:rPr>
          <w:color w:val="000000"/>
          <w:sz w:val="22"/>
          <w:szCs w:val="22"/>
        </w:rPr>
        <w:t>ny</w:t>
      </w:r>
      <w:r w:rsidR="00FA23DF" w:rsidRPr="00D605D3">
        <w:rPr>
          <w:color w:val="000000"/>
          <w:sz w:val="22"/>
          <w:szCs w:val="22"/>
        </w:rPr>
        <w:t xml:space="preserve"> valid explanation whether or not a variable </w:t>
      </w:r>
      <w:r w:rsidR="00FA23DF" w:rsidRPr="00D605D3">
        <w:rPr>
          <w:i/>
          <w:iCs/>
          <w:color w:val="000000"/>
          <w:sz w:val="22"/>
          <w:szCs w:val="22"/>
        </w:rPr>
        <w:t>causes</w:t>
      </w:r>
      <w:r w:rsidR="00FA23DF" w:rsidRPr="00D605D3">
        <w:rPr>
          <w:color w:val="000000"/>
          <w:sz w:val="22"/>
          <w:szCs w:val="22"/>
        </w:rPr>
        <w:t xml:space="preserve"> another variable. In conclusion, neither X causes Y nor Y causes X. This cannot be seen by regression analysis between the two variables </w:t>
      </w:r>
      <w:r w:rsidR="00D605D3">
        <w:rPr>
          <w:color w:val="000000"/>
          <w:sz w:val="22"/>
          <w:szCs w:val="22"/>
        </w:rPr>
        <w:t xml:space="preserve">because regression predictions are different from true causation. </w:t>
      </w:r>
    </w:p>
    <w:p w14:paraId="543EE337" w14:textId="762E179C" w:rsidR="008F1437" w:rsidRPr="000D45A9" w:rsidRDefault="007C7421" w:rsidP="00D17049">
      <w:pPr>
        <w:pStyle w:val="ListParagraph"/>
        <w:numPr>
          <w:ilvl w:val="0"/>
          <w:numId w:val="11"/>
        </w:numPr>
        <w:spacing w:line="360" w:lineRule="auto"/>
        <w:jc w:val="both"/>
        <w:rPr>
          <w:b/>
          <w:bCs/>
          <w:color w:val="000000"/>
          <w:sz w:val="22"/>
          <w:szCs w:val="22"/>
        </w:rPr>
      </w:pPr>
      <w:r w:rsidRPr="000D45A9">
        <w:rPr>
          <w:color w:val="000000"/>
          <w:sz w:val="22"/>
          <w:szCs w:val="22"/>
        </w:rPr>
        <w:t xml:space="preserve">There is a classic example where the direction of causality would be ambiguous due to the idea that ‘correlation does not imply causation’. </w:t>
      </w:r>
      <w:r w:rsidR="00C0277F" w:rsidRPr="000D45A9">
        <w:rPr>
          <w:color w:val="000000"/>
          <w:sz w:val="22"/>
          <w:szCs w:val="22"/>
        </w:rPr>
        <w:t xml:space="preserve">This </w:t>
      </w:r>
      <w:r w:rsidRPr="000D45A9">
        <w:rPr>
          <w:color w:val="000000"/>
          <w:sz w:val="22"/>
          <w:szCs w:val="22"/>
        </w:rPr>
        <w:t xml:space="preserve">example is the correlation between ice cream </w:t>
      </w:r>
      <w:r w:rsidR="00C0277F" w:rsidRPr="000D45A9">
        <w:rPr>
          <w:color w:val="000000"/>
          <w:sz w:val="22"/>
          <w:szCs w:val="22"/>
        </w:rPr>
        <w:t xml:space="preserve">sales </w:t>
      </w:r>
      <w:r w:rsidRPr="000D45A9">
        <w:rPr>
          <w:color w:val="000000"/>
          <w:sz w:val="22"/>
          <w:szCs w:val="22"/>
        </w:rPr>
        <w:t xml:space="preserve">and the rate of murders. </w:t>
      </w:r>
      <w:r w:rsidR="00C0277F" w:rsidRPr="000D45A9">
        <w:rPr>
          <w:color w:val="000000"/>
          <w:sz w:val="22"/>
          <w:szCs w:val="22"/>
        </w:rPr>
        <w:t>While one is a des</w:t>
      </w:r>
      <w:r w:rsidR="008F1437" w:rsidRPr="000D45A9">
        <w:rPr>
          <w:color w:val="000000"/>
          <w:sz w:val="22"/>
          <w:szCs w:val="22"/>
        </w:rPr>
        <w:t>s</w:t>
      </w:r>
      <w:r w:rsidR="00C0277F" w:rsidRPr="000D45A9">
        <w:rPr>
          <w:color w:val="000000"/>
          <w:sz w:val="22"/>
          <w:szCs w:val="22"/>
        </w:rPr>
        <w:t xml:space="preserve">ert and one is a violent crime, </w:t>
      </w:r>
      <w:r w:rsidR="008F1437" w:rsidRPr="000D45A9">
        <w:rPr>
          <w:color w:val="000000"/>
          <w:sz w:val="22"/>
          <w:szCs w:val="22"/>
        </w:rPr>
        <w:t>“summer is when people get together. More specifically, casual drinkers and drug users are more likely to go to bars or parties on weekends and evenings, as opposed to a Tuesday morning. These people in the social mix, flooding the city’s streets and neighborhood bars, feed the peak times for murder, experts say” (Peters, 2013).  Summer is also known as the peak time of ice cream sales. Thus, one can argue that ice cream sales and murder rates are correlated. This is a prime example of how the direction of causality would be ambiguous</w:t>
      </w:r>
      <w:r w:rsidR="000D45A9">
        <w:rPr>
          <w:color w:val="000000"/>
          <w:sz w:val="22"/>
          <w:szCs w:val="22"/>
        </w:rPr>
        <w:t>:</w:t>
      </w:r>
    </w:p>
    <w:p w14:paraId="66F3DFF9" w14:textId="4EF480AC" w:rsidR="000D45A9" w:rsidRDefault="000D45A9" w:rsidP="00D17049">
      <w:pPr>
        <w:pStyle w:val="ListParagraph"/>
        <w:numPr>
          <w:ilvl w:val="0"/>
          <w:numId w:val="13"/>
        </w:numPr>
        <w:spacing w:line="360" w:lineRule="auto"/>
        <w:jc w:val="both"/>
        <w:rPr>
          <w:color w:val="000000"/>
          <w:sz w:val="22"/>
          <w:szCs w:val="22"/>
        </w:rPr>
      </w:pPr>
      <w:r>
        <w:rPr>
          <w:color w:val="000000"/>
          <w:sz w:val="22"/>
          <w:szCs w:val="22"/>
        </w:rPr>
        <w:t xml:space="preserve">Just because an individual buys an ice cream, does not </w:t>
      </w:r>
      <w:r w:rsidRPr="000D45A9">
        <w:rPr>
          <w:color w:val="000000"/>
          <w:sz w:val="22"/>
          <w:szCs w:val="22"/>
          <w:u w:val="single"/>
        </w:rPr>
        <w:t>cause</w:t>
      </w:r>
      <w:r>
        <w:rPr>
          <w:color w:val="000000"/>
          <w:sz w:val="22"/>
          <w:szCs w:val="22"/>
        </w:rPr>
        <w:t xml:space="preserve"> a murder.</w:t>
      </w:r>
    </w:p>
    <w:p w14:paraId="4E5324BE" w14:textId="7030BC82" w:rsidR="000D45A9" w:rsidRPr="000D45A9" w:rsidRDefault="000D45A9" w:rsidP="00D17049">
      <w:pPr>
        <w:pStyle w:val="ListParagraph"/>
        <w:numPr>
          <w:ilvl w:val="0"/>
          <w:numId w:val="13"/>
        </w:numPr>
        <w:spacing w:line="360" w:lineRule="auto"/>
        <w:jc w:val="both"/>
        <w:rPr>
          <w:color w:val="000000"/>
          <w:sz w:val="22"/>
          <w:szCs w:val="22"/>
        </w:rPr>
      </w:pPr>
      <w:r>
        <w:rPr>
          <w:color w:val="000000"/>
          <w:sz w:val="22"/>
          <w:szCs w:val="22"/>
        </w:rPr>
        <w:t xml:space="preserve">Just because there is a murder, does not </w:t>
      </w:r>
      <w:r w:rsidRPr="000D45A9">
        <w:rPr>
          <w:color w:val="000000"/>
          <w:sz w:val="22"/>
          <w:szCs w:val="22"/>
          <w:u w:val="single"/>
        </w:rPr>
        <w:t>cause</w:t>
      </w:r>
      <w:r>
        <w:rPr>
          <w:color w:val="000000"/>
          <w:sz w:val="22"/>
          <w:szCs w:val="22"/>
        </w:rPr>
        <w:t xml:space="preserve"> an ice cream purchase.</w:t>
      </w:r>
    </w:p>
    <w:p w14:paraId="6077359E" w14:textId="62E712C3" w:rsidR="00D17049" w:rsidRDefault="00C0277F" w:rsidP="002E039E">
      <w:pPr>
        <w:pStyle w:val="ListParagraph"/>
        <w:spacing w:line="360" w:lineRule="auto"/>
        <w:jc w:val="both"/>
        <w:rPr>
          <w:color w:val="000000"/>
          <w:sz w:val="22"/>
          <w:szCs w:val="22"/>
        </w:rPr>
      </w:pPr>
      <w:r>
        <w:rPr>
          <w:color w:val="000000"/>
          <w:sz w:val="22"/>
          <w:szCs w:val="22"/>
        </w:rPr>
        <w:lastRenderedPageBreak/>
        <w:t>This mere statistical coincidence shows that just because two variables are correlated does not mean one causes the other and vice versa.</w:t>
      </w:r>
      <w:r w:rsidR="000D45A9">
        <w:rPr>
          <w:color w:val="000000"/>
          <w:sz w:val="22"/>
          <w:szCs w:val="22"/>
        </w:rPr>
        <w:t xml:space="preserve"> For that reason, </w:t>
      </w:r>
      <w:r w:rsidR="00872EEC">
        <w:rPr>
          <w:color w:val="000000"/>
          <w:sz w:val="22"/>
          <w:szCs w:val="22"/>
        </w:rPr>
        <w:t xml:space="preserve">the </w:t>
      </w:r>
      <w:r w:rsidR="000D45A9">
        <w:rPr>
          <w:color w:val="000000"/>
          <w:sz w:val="22"/>
          <w:szCs w:val="22"/>
        </w:rPr>
        <w:t>ice cream sales and murder rates</w:t>
      </w:r>
      <w:r w:rsidR="00872EEC">
        <w:rPr>
          <w:color w:val="000000"/>
          <w:sz w:val="22"/>
          <w:szCs w:val="22"/>
        </w:rPr>
        <w:t xml:space="preserve"> </w:t>
      </w:r>
      <w:r w:rsidR="000D45A9">
        <w:rPr>
          <w:color w:val="000000"/>
          <w:sz w:val="22"/>
          <w:szCs w:val="22"/>
        </w:rPr>
        <w:t xml:space="preserve">example </w:t>
      </w:r>
      <w:proofErr w:type="gramStart"/>
      <w:r w:rsidR="00D17049">
        <w:rPr>
          <w:color w:val="000000"/>
          <w:sz w:val="22"/>
          <w:szCs w:val="22"/>
        </w:rPr>
        <w:t>demonstrate</w:t>
      </w:r>
      <w:r w:rsidR="00CF49AF">
        <w:rPr>
          <w:color w:val="000000"/>
          <w:sz w:val="22"/>
          <w:szCs w:val="22"/>
        </w:rPr>
        <w:t>s</w:t>
      </w:r>
      <w:proofErr w:type="gramEnd"/>
      <w:r w:rsidR="00872EEC">
        <w:rPr>
          <w:color w:val="000000"/>
          <w:sz w:val="22"/>
          <w:szCs w:val="22"/>
        </w:rPr>
        <w:t xml:space="preserve"> how</w:t>
      </w:r>
      <w:r w:rsidR="000D45A9">
        <w:rPr>
          <w:color w:val="000000"/>
          <w:sz w:val="22"/>
          <w:szCs w:val="22"/>
        </w:rPr>
        <w:t xml:space="preserve"> </w:t>
      </w:r>
      <w:r w:rsidR="00CF49AF">
        <w:rPr>
          <w:color w:val="000000"/>
          <w:sz w:val="22"/>
          <w:szCs w:val="22"/>
        </w:rPr>
        <w:t xml:space="preserve">the </w:t>
      </w:r>
      <w:r w:rsidR="000D45A9">
        <w:rPr>
          <w:color w:val="000000"/>
          <w:sz w:val="22"/>
          <w:szCs w:val="22"/>
        </w:rPr>
        <w:t>direction of causality would be ambiguous.</w:t>
      </w:r>
    </w:p>
    <w:p w14:paraId="3DC7B2D7" w14:textId="3998BFC9" w:rsidR="00CF49AF" w:rsidRDefault="00CF49AF" w:rsidP="00CF49AF">
      <w:pPr>
        <w:spacing w:line="360" w:lineRule="auto"/>
        <w:jc w:val="both"/>
        <w:rPr>
          <w:color w:val="000000"/>
          <w:sz w:val="22"/>
          <w:szCs w:val="22"/>
        </w:rPr>
      </w:pPr>
    </w:p>
    <w:p w14:paraId="3402557E" w14:textId="58968396" w:rsidR="00CF49AF" w:rsidRDefault="00CF49AF" w:rsidP="00CF49AF">
      <w:pPr>
        <w:spacing w:line="360" w:lineRule="auto"/>
        <w:jc w:val="both"/>
        <w:rPr>
          <w:color w:val="000000"/>
          <w:sz w:val="22"/>
          <w:szCs w:val="22"/>
        </w:rPr>
      </w:pPr>
    </w:p>
    <w:p w14:paraId="2142EFE7" w14:textId="77777777" w:rsidR="00CF49AF" w:rsidRPr="00CF49AF" w:rsidRDefault="00CF49AF" w:rsidP="00CF49AF">
      <w:pPr>
        <w:spacing w:line="360" w:lineRule="auto"/>
        <w:jc w:val="both"/>
        <w:rPr>
          <w:color w:val="000000"/>
          <w:sz w:val="22"/>
          <w:szCs w:val="22"/>
        </w:rPr>
      </w:pPr>
    </w:p>
    <w:p w14:paraId="34A3E828" w14:textId="055A3C96" w:rsidR="000B5160" w:rsidRPr="000B5160" w:rsidRDefault="000B5160" w:rsidP="0078093B">
      <w:pPr>
        <w:rPr>
          <w:b/>
          <w:bCs/>
          <w:color w:val="000000"/>
          <w:sz w:val="22"/>
          <w:szCs w:val="22"/>
        </w:rPr>
      </w:pPr>
      <w:r>
        <w:rPr>
          <w:b/>
          <w:bCs/>
          <w:color w:val="000000"/>
          <w:sz w:val="22"/>
          <w:szCs w:val="22"/>
        </w:rPr>
        <w:t>Question II.</w:t>
      </w:r>
    </w:p>
    <w:p w14:paraId="14EBC247" w14:textId="653D2344" w:rsidR="000B5160" w:rsidRDefault="000B5160" w:rsidP="0078093B">
      <w:pPr>
        <w:rPr>
          <w:color w:val="000000"/>
          <w:sz w:val="22"/>
          <w:szCs w:val="22"/>
        </w:rPr>
      </w:pPr>
    </w:p>
    <w:p w14:paraId="1E9EA934" w14:textId="5FBC45F9" w:rsidR="00C85E1E" w:rsidRDefault="003D4A8B" w:rsidP="00D17049">
      <w:pPr>
        <w:spacing w:line="360" w:lineRule="auto"/>
        <w:jc w:val="both"/>
        <w:rPr>
          <w:color w:val="000000"/>
          <w:sz w:val="22"/>
          <w:szCs w:val="22"/>
        </w:rPr>
      </w:pPr>
      <w:r>
        <w:rPr>
          <w:color w:val="000000"/>
          <w:sz w:val="22"/>
          <w:szCs w:val="22"/>
        </w:rPr>
        <w:t>G</w:t>
      </w:r>
      <w:r w:rsidR="0007628A">
        <w:rPr>
          <w:color w:val="000000"/>
          <w:sz w:val="22"/>
          <w:szCs w:val="22"/>
        </w:rPr>
        <w:t>iven the number of cars per 100</w:t>
      </w:r>
      <w:r w:rsidR="00915893">
        <w:rPr>
          <w:color w:val="000000"/>
          <w:sz w:val="22"/>
          <w:szCs w:val="22"/>
        </w:rPr>
        <w:t>0</w:t>
      </w:r>
      <w:r w:rsidR="0007628A">
        <w:rPr>
          <w:color w:val="000000"/>
          <w:sz w:val="22"/>
          <w:szCs w:val="22"/>
        </w:rPr>
        <w:t xml:space="preserve"> people is known for virtually every country in the world</w:t>
      </w:r>
      <w:r>
        <w:rPr>
          <w:color w:val="000000"/>
          <w:sz w:val="22"/>
          <w:szCs w:val="22"/>
        </w:rPr>
        <w:t>, there are many countries, however, where per capita income is unknown. To go about estimating per capita income for these countries, we first have to understand what per capita income is. Per capita income is “a measure of the amount of money earned per person in a nation or geographic region” (Kenton, 2019).</w:t>
      </w:r>
      <w:r w:rsidR="00ED4406">
        <w:rPr>
          <w:color w:val="000000"/>
          <w:sz w:val="22"/>
          <w:szCs w:val="22"/>
        </w:rPr>
        <w:t xml:space="preserve"> </w:t>
      </w:r>
      <w:r>
        <w:rPr>
          <w:color w:val="000000"/>
          <w:sz w:val="22"/>
          <w:szCs w:val="22"/>
        </w:rPr>
        <w:t>Per capita income can also be used to determine an area’s standard of living or quality of life. This is the calculation:</w:t>
      </w:r>
    </w:p>
    <w:p w14:paraId="22989D29" w14:textId="77777777" w:rsidR="003D4A8B" w:rsidRPr="003D4A8B" w:rsidRDefault="003D4A8B" w:rsidP="00D17049">
      <w:pPr>
        <w:spacing w:line="360" w:lineRule="auto"/>
        <w:rPr>
          <w:color w:val="000000"/>
          <w:sz w:val="22"/>
          <w:szCs w:val="22"/>
        </w:rPr>
      </w:pPr>
    </w:p>
    <w:p w14:paraId="41DA5056" w14:textId="4F456418" w:rsidR="00C85E1E" w:rsidRPr="00D17049" w:rsidRDefault="00D17049" w:rsidP="00D17049">
      <w:pPr>
        <w:spacing w:line="360" w:lineRule="auto"/>
        <w:rPr>
          <w:color w:val="000000"/>
          <w:sz w:val="22"/>
          <w:szCs w:val="22"/>
        </w:rPr>
      </w:pPr>
      <m:oMathPara>
        <m:oMath>
          <m:r>
            <w:rPr>
              <w:rFonts w:ascii="Cambria Math" w:hAnsi="Cambria Math"/>
              <w:color w:val="000000"/>
              <w:sz w:val="20"/>
              <w:szCs w:val="20"/>
            </w:rPr>
            <m:t xml:space="preserve">per capita income= </m:t>
          </m:r>
          <m:f>
            <m:fPr>
              <m:ctrlPr>
                <w:rPr>
                  <w:rFonts w:ascii="Cambria Math" w:hAnsi="Cambria Math"/>
                  <w:i/>
                  <w:color w:val="000000"/>
                  <w:sz w:val="20"/>
                  <w:szCs w:val="20"/>
                </w:rPr>
              </m:ctrlPr>
            </m:fPr>
            <m:num>
              <m:r>
                <w:rPr>
                  <w:rFonts w:ascii="Cambria Math" w:hAnsi="Cambria Math"/>
                  <w:color w:val="000000"/>
                  <w:sz w:val="20"/>
                  <w:szCs w:val="20"/>
                </w:rPr>
                <m:t>countr</m:t>
              </m:r>
              <m:sSup>
                <m:sSupPr>
                  <m:ctrlPr>
                    <w:rPr>
                      <w:rFonts w:ascii="Cambria Math" w:hAnsi="Cambria Math"/>
                      <w:i/>
                      <w:color w:val="000000"/>
                      <w:sz w:val="20"/>
                      <w:szCs w:val="20"/>
                    </w:rPr>
                  </m:ctrlPr>
                </m:sSupPr>
                <m:e>
                  <m:r>
                    <w:rPr>
                      <w:rFonts w:ascii="Cambria Math" w:hAnsi="Cambria Math"/>
                      <w:color w:val="000000"/>
                      <w:sz w:val="20"/>
                      <w:szCs w:val="20"/>
                    </w:rPr>
                    <m:t>y</m:t>
                  </m:r>
                </m:e>
                <m:sup>
                  <m:r>
                    <w:rPr>
                      <w:rFonts w:ascii="Cambria Math" w:hAnsi="Cambria Math"/>
                      <w:color w:val="000000"/>
                      <w:sz w:val="20"/>
                      <w:szCs w:val="20"/>
                    </w:rPr>
                    <m:t>'</m:t>
                  </m:r>
                </m:sup>
              </m:sSup>
              <m:r>
                <w:rPr>
                  <w:rFonts w:ascii="Cambria Math" w:hAnsi="Cambria Math"/>
                  <w:color w:val="000000"/>
                  <w:sz w:val="20"/>
                  <w:szCs w:val="20"/>
                </w:rPr>
                <m:t>s national income</m:t>
              </m:r>
            </m:num>
            <m:den>
              <m:r>
                <w:rPr>
                  <w:rFonts w:ascii="Cambria Math" w:hAnsi="Cambria Math"/>
                  <w:color w:val="000000"/>
                  <w:sz w:val="20"/>
                  <w:szCs w:val="20"/>
                </w:rPr>
                <m:t>countr</m:t>
              </m:r>
              <m:sSup>
                <m:sSupPr>
                  <m:ctrlPr>
                    <w:rPr>
                      <w:rFonts w:ascii="Cambria Math" w:hAnsi="Cambria Math"/>
                      <w:i/>
                      <w:color w:val="000000"/>
                      <w:sz w:val="20"/>
                      <w:szCs w:val="20"/>
                    </w:rPr>
                  </m:ctrlPr>
                </m:sSupPr>
                <m:e>
                  <m:r>
                    <w:rPr>
                      <w:rFonts w:ascii="Cambria Math" w:hAnsi="Cambria Math"/>
                      <w:color w:val="000000"/>
                      <w:sz w:val="20"/>
                      <w:szCs w:val="20"/>
                    </w:rPr>
                    <m:t>y</m:t>
                  </m:r>
                </m:e>
                <m:sup>
                  <m:r>
                    <w:rPr>
                      <w:rFonts w:ascii="Cambria Math" w:hAnsi="Cambria Math"/>
                      <w:color w:val="000000"/>
                      <w:sz w:val="20"/>
                      <w:szCs w:val="20"/>
                    </w:rPr>
                    <m:t>'</m:t>
                  </m:r>
                </m:sup>
              </m:sSup>
              <m:r>
                <w:rPr>
                  <w:rFonts w:ascii="Cambria Math" w:hAnsi="Cambria Math"/>
                  <w:color w:val="000000"/>
                  <w:sz w:val="20"/>
                  <w:szCs w:val="20"/>
                </w:rPr>
                <m:t>s population</m:t>
              </m:r>
            </m:den>
          </m:f>
        </m:oMath>
      </m:oMathPara>
    </w:p>
    <w:p w14:paraId="2852E7A0" w14:textId="77777777" w:rsidR="003D4A8B" w:rsidRDefault="003D4A8B" w:rsidP="00D17049">
      <w:pPr>
        <w:spacing w:line="360" w:lineRule="auto"/>
        <w:rPr>
          <w:color w:val="000000"/>
          <w:sz w:val="22"/>
          <w:szCs w:val="22"/>
        </w:rPr>
      </w:pPr>
    </w:p>
    <w:p w14:paraId="78622A92" w14:textId="7787BB57" w:rsidR="00D17049" w:rsidRDefault="003D4A8B" w:rsidP="00D17049">
      <w:pPr>
        <w:spacing w:line="360" w:lineRule="auto"/>
        <w:jc w:val="both"/>
        <w:rPr>
          <w:color w:val="000000"/>
          <w:sz w:val="22"/>
          <w:szCs w:val="22"/>
        </w:rPr>
      </w:pPr>
      <w:r>
        <w:rPr>
          <w:color w:val="000000"/>
          <w:sz w:val="22"/>
          <w:szCs w:val="22"/>
        </w:rPr>
        <w:t>The next step of estimating per capita income for countries where it is unknow</w:t>
      </w:r>
      <w:r w:rsidR="00ED4406">
        <w:rPr>
          <w:color w:val="000000"/>
          <w:sz w:val="22"/>
          <w:szCs w:val="22"/>
        </w:rPr>
        <w:t>n</w:t>
      </w:r>
      <w:r>
        <w:rPr>
          <w:color w:val="000000"/>
          <w:sz w:val="22"/>
          <w:szCs w:val="22"/>
        </w:rPr>
        <w:t xml:space="preserve"> is to understand what information is already given; which is, the number of cars per 1000 people for the country. </w:t>
      </w:r>
      <w:r w:rsidR="00066095">
        <w:rPr>
          <w:color w:val="000000"/>
          <w:sz w:val="22"/>
          <w:szCs w:val="22"/>
        </w:rPr>
        <w:t>This can be represented with the formula:</w:t>
      </w:r>
    </w:p>
    <w:p w14:paraId="2D2AEF71" w14:textId="77777777" w:rsidR="00D17049" w:rsidRDefault="00D17049" w:rsidP="00D17049">
      <w:pPr>
        <w:spacing w:line="360" w:lineRule="auto"/>
        <w:rPr>
          <w:color w:val="000000"/>
          <w:sz w:val="22"/>
          <w:szCs w:val="22"/>
        </w:rPr>
      </w:pPr>
    </w:p>
    <w:p w14:paraId="4117669D" w14:textId="4F4C3DD0" w:rsidR="00066095" w:rsidRPr="00A20C0E" w:rsidRDefault="00D17049" w:rsidP="00D17049">
      <w:pPr>
        <w:spacing w:line="360" w:lineRule="auto"/>
        <w:rPr>
          <w:color w:val="000000"/>
          <w:sz w:val="20"/>
          <w:szCs w:val="20"/>
        </w:rPr>
      </w:pPr>
      <m:oMathPara>
        <m:oMath>
          <m:r>
            <w:rPr>
              <w:rFonts w:ascii="Cambria Math" w:hAnsi="Cambria Math"/>
              <w:color w:val="000000"/>
              <w:sz w:val="20"/>
              <w:szCs w:val="20"/>
            </w:rPr>
            <m:t xml:space="preserve">ratio = </m:t>
          </m:r>
          <m:f>
            <m:fPr>
              <m:ctrlPr>
                <w:rPr>
                  <w:rFonts w:ascii="Cambria Math" w:hAnsi="Cambria Math"/>
                  <w:i/>
                  <w:color w:val="000000"/>
                  <w:sz w:val="20"/>
                  <w:szCs w:val="20"/>
                </w:rPr>
              </m:ctrlPr>
            </m:fPr>
            <m:num>
              <m:r>
                <w:rPr>
                  <w:rFonts w:ascii="Cambria Math" w:hAnsi="Cambria Math"/>
                  <w:color w:val="000000"/>
                  <w:sz w:val="20"/>
                  <w:szCs w:val="20"/>
                </w:rPr>
                <m:t>total number of cars in country</m:t>
              </m:r>
            </m:num>
            <m:den>
              <m:r>
                <w:rPr>
                  <w:rFonts w:ascii="Cambria Math" w:hAnsi="Cambria Math"/>
                  <w:color w:val="000000"/>
                  <w:sz w:val="20"/>
                  <w:szCs w:val="20"/>
                </w:rPr>
                <m:t>countr</m:t>
              </m:r>
              <m:sSup>
                <m:sSupPr>
                  <m:ctrlPr>
                    <w:rPr>
                      <w:rFonts w:ascii="Cambria Math" w:hAnsi="Cambria Math"/>
                      <w:i/>
                      <w:color w:val="000000"/>
                      <w:sz w:val="20"/>
                      <w:szCs w:val="20"/>
                    </w:rPr>
                  </m:ctrlPr>
                </m:sSupPr>
                <m:e>
                  <m:r>
                    <w:rPr>
                      <w:rFonts w:ascii="Cambria Math" w:hAnsi="Cambria Math"/>
                      <w:color w:val="000000"/>
                      <w:sz w:val="20"/>
                      <w:szCs w:val="20"/>
                    </w:rPr>
                    <m:t>y</m:t>
                  </m:r>
                </m:e>
                <m:sup>
                  <m:r>
                    <w:rPr>
                      <w:rFonts w:ascii="Cambria Math" w:hAnsi="Cambria Math"/>
                      <w:color w:val="000000"/>
                      <w:sz w:val="20"/>
                      <w:szCs w:val="20"/>
                    </w:rPr>
                    <m:t>'</m:t>
                  </m:r>
                </m:sup>
              </m:sSup>
              <m:r>
                <w:rPr>
                  <w:rFonts w:ascii="Cambria Math" w:hAnsi="Cambria Math"/>
                  <w:color w:val="000000"/>
                  <w:sz w:val="20"/>
                  <w:szCs w:val="20"/>
                </w:rPr>
                <m:t>s population</m:t>
              </m:r>
            </m:den>
          </m:f>
          <m:r>
            <w:rPr>
              <w:rFonts w:ascii="Cambria Math" w:hAnsi="Cambria Math"/>
              <w:color w:val="000000"/>
              <w:sz w:val="20"/>
              <w:szCs w:val="20"/>
            </w:rPr>
            <m:t>∙1000</m:t>
          </m:r>
        </m:oMath>
      </m:oMathPara>
    </w:p>
    <w:p w14:paraId="60316841" w14:textId="77777777" w:rsidR="00032F0D" w:rsidRDefault="00032F0D" w:rsidP="00D17049">
      <w:pPr>
        <w:spacing w:line="360" w:lineRule="auto"/>
        <w:rPr>
          <w:color w:val="000000"/>
          <w:sz w:val="22"/>
          <w:szCs w:val="22"/>
        </w:rPr>
      </w:pPr>
    </w:p>
    <w:p w14:paraId="4D90677D" w14:textId="16462FFE" w:rsidR="000D45A9" w:rsidRDefault="00032F0D" w:rsidP="00D17049">
      <w:pPr>
        <w:spacing w:line="360" w:lineRule="auto"/>
        <w:jc w:val="both"/>
        <w:rPr>
          <w:color w:val="000000"/>
          <w:sz w:val="22"/>
          <w:szCs w:val="22"/>
        </w:rPr>
      </w:pPr>
      <w:r>
        <w:rPr>
          <w:color w:val="000000"/>
          <w:sz w:val="22"/>
          <w:szCs w:val="22"/>
        </w:rPr>
        <w:t xml:space="preserve">With both of these formulas in mind, we are also told that </w:t>
      </w:r>
      <w:r>
        <w:rPr>
          <w:i/>
          <w:iCs/>
          <w:color w:val="000000"/>
          <w:sz w:val="22"/>
          <w:szCs w:val="22"/>
        </w:rPr>
        <w:t>“for many</w:t>
      </w:r>
      <w:r>
        <w:rPr>
          <w:color w:val="000000"/>
          <w:sz w:val="22"/>
          <w:szCs w:val="22"/>
        </w:rPr>
        <w:t xml:space="preserve">” countries, per capita income is </w:t>
      </w:r>
      <w:r w:rsidRPr="00032F0D">
        <w:rPr>
          <w:b/>
          <w:bCs/>
          <w:color w:val="000000"/>
          <w:sz w:val="22"/>
          <w:szCs w:val="22"/>
        </w:rPr>
        <w:t>unknown</w:t>
      </w:r>
      <w:r w:rsidRPr="00032F0D">
        <w:rPr>
          <w:color w:val="000000"/>
          <w:sz w:val="22"/>
          <w:szCs w:val="22"/>
        </w:rPr>
        <w:t>;</w:t>
      </w:r>
      <w:r>
        <w:rPr>
          <w:color w:val="000000"/>
          <w:sz w:val="22"/>
          <w:szCs w:val="22"/>
        </w:rPr>
        <w:t xml:space="preserve"> therefore, there are some countries where per capita income is </w:t>
      </w:r>
      <w:r w:rsidRPr="00032F0D">
        <w:rPr>
          <w:b/>
          <w:bCs/>
          <w:color w:val="000000"/>
          <w:sz w:val="22"/>
          <w:szCs w:val="22"/>
        </w:rPr>
        <w:t>known</w:t>
      </w:r>
      <w:r>
        <w:rPr>
          <w:color w:val="000000"/>
          <w:sz w:val="22"/>
          <w:szCs w:val="22"/>
        </w:rPr>
        <w:t xml:space="preserve">. Using the values of cars per 1000 people as the </w:t>
      </w:r>
      <w:r>
        <w:rPr>
          <w:i/>
          <w:iCs/>
          <w:color w:val="000000"/>
          <w:sz w:val="22"/>
          <w:szCs w:val="22"/>
        </w:rPr>
        <w:t>x</w:t>
      </w:r>
      <w:r>
        <w:rPr>
          <w:color w:val="000000"/>
          <w:sz w:val="22"/>
          <w:szCs w:val="22"/>
        </w:rPr>
        <w:t xml:space="preserve">-variable, </w:t>
      </w:r>
      <w:r w:rsidRPr="00A83D1D">
        <w:rPr>
          <w:color w:val="000000"/>
          <w:sz w:val="22"/>
          <w:szCs w:val="22"/>
          <w:u w:val="single"/>
        </w:rPr>
        <w:t>explanatory</w:t>
      </w:r>
      <w:r>
        <w:rPr>
          <w:color w:val="000000"/>
          <w:sz w:val="22"/>
          <w:szCs w:val="22"/>
        </w:rPr>
        <w:t xml:space="preserve"> and </w:t>
      </w:r>
      <w:r w:rsidRPr="00A83D1D">
        <w:rPr>
          <w:color w:val="000000"/>
          <w:sz w:val="22"/>
          <w:szCs w:val="22"/>
          <w:u w:val="single"/>
        </w:rPr>
        <w:t>independent</w:t>
      </w:r>
      <w:r>
        <w:rPr>
          <w:color w:val="000000"/>
          <w:sz w:val="22"/>
          <w:szCs w:val="22"/>
        </w:rPr>
        <w:t xml:space="preserve"> variable, and the values of per capita income for the known counties as the </w:t>
      </w:r>
      <w:r>
        <w:rPr>
          <w:i/>
          <w:iCs/>
          <w:color w:val="000000"/>
          <w:sz w:val="22"/>
          <w:szCs w:val="22"/>
        </w:rPr>
        <w:t>y-</w:t>
      </w:r>
      <w:r>
        <w:rPr>
          <w:color w:val="000000"/>
          <w:sz w:val="22"/>
          <w:szCs w:val="22"/>
        </w:rPr>
        <w:t xml:space="preserve">variable, </w:t>
      </w:r>
      <w:r w:rsidRPr="00A83D1D">
        <w:rPr>
          <w:color w:val="000000"/>
          <w:sz w:val="22"/>
          <w:szCs w:val="22"/>
          <w:u w:val="single"/>
        </w:rPr>
        <w:t>response</w:t>
      </w:r>
      <w:r>
        <w:rPr>
          <w:color w:val="000000"/>
          <w:sz w:val="22"/>
          <w:szCs w:val="22"/>
        </w:rPr>
        <w:t xml:space="preserve"> and </w:t>
      </w:r>
      <w:r w:rsidRPr="00A83D1D">
        <w:rPr>
          <w:color w:val="000000"/>
          <w:sz w:val="22"/>
          <w:szCs w:val="22"/>
          <w:u w:val="single"/>
        </w:rPr>
        <w:t>dependent</w:t>
      </w:r>
      <w:r>
        <w:rPr>
          <w:color w:val="000000"/>
          <w:sz w:val="22"/>
          <w:szCs w:val="22"/>
        </w:rPr>
        <w:t xml:space="preserve"> variable, one can create a scatterplot. After building the scatterplot, regression analysis can be used to see if there is a linear relationship between the two variables</w:t>
      </w:r>
      <w:r w:rsidR="004E6D6A">
        <w:rPr>
          <w:color w:val="000000"/>
          <w:sz w:val="22"/>
          <w:szCs w:val="22"/>
        </w:rPr>
        <w:t>, cars per 100 people and per capita income</w:t>
      </w:r>
      <w:r w:rsidR="00A83D1D">
        <w:rPr>
          <w:color w:val="000000"/>
          <w:sz w:val="22"/>
          <w:szCs w:val="22"/>
        </w:rPr>
        <w:t xml:space="preserve">. If there is a linear relationship, then </w:t>
      </w:r>
      <w:r w:rsidR="004E6D6A">
        <w:rPr>
          <w:color w:val="000000"/>
          <w:sz w:val="22"/>
          <w:szCs w:val="22"/>
        </w:rPr>
        <w:t>a least</w:t>
      </w:r>
      <w:r w:rsidR="00CF49AF">
        <w:rPr>
          <w:color w:val="000000"/>
          <w:sz w:val="22"/>
          <w:szCs w:val="22"/>
        </w:rPr>
        <w:t>-</w:t>
      </w:r>
      <w:r w:rsidR="004E6D6A">
        <w:rPr>
          <w:color w:val="000000"/>
          <w:sz w:val="22"/>
          <w:szCs w:val="22"/>
        </w:rPr>
        <w:t xml:space="preserve">square line </w:t>
      </w:r>
      <w:r w:rsidR="002508FF">
        <w:rPr>
          <w:color w:val="000000"/>
          <w:sz w:val="22"/>
          <w:szCs w:val="22"/>
        </w:rPr>
        <w:t>can be fitted to the scatterplot based on minimizing the distance from the points to the line. This least</w:t>
      </w:r>
      <w:r w:rsidR="00CF49AF">
        <w:rPr>
          <w:color w:val="000000"/>
          <w:sz w:val="22"/>
          <w:szCs w:val="22"/>
        </w:rPr>
        <w:t>-</w:t>
      </w:r>
      <w:r w:rsidR="002508FF">
        <w:rPr>
          <w:color w:val="000000"/>
          <w:sz w:val="22"/>
          <w:szCs w:val="22"/>
        </w:rPr>
        <w:t>square</w:t>
      </w:r>
      <w:r w:rsidR="00CF49AF">
        <w:rPr>
          <w:color w:val="000000"/>
          <w:sz w:val="22"/>
          <w:szCs w:val="22"/>
        </w:rPr>
        <w:t>s</w:t>
      </w:r>
      <w:r w:rsidR="002508FF">
        <w:rPr>
          <w:color w:val="000000"/>
          <w:sz w:val="22"/>
          <w:szCs w:val="22"/>
        </w:rPr>
        <w:t xml:space="preserve"> estimation </w:t>
      </w:r>
      <w:r w:rsidR="00D17049">
        <w:rPr>
          <w:color w:val="000000"/>
          <w:sz w:val="22"/>
          <w:szCs w:val="22"/>
        </w:rPr>
        <w:t>can help predict and estimate per capita income for countries where it is unknown based on the known values of cars per 1000 people with the country.</w:t>
      </w:r>
    </w:p>
    <w:p w14:paraId="4F6F30D5" w14:textId="06C8072B" w:rsidR="00D17049" w:rsidRDefault="00D17049" w:rsidP="0078093B">
      <w:pPr>
        <w:rPr>
          <w:color w:val="000000"/>
          <w:sz w:val="22"/>
          <w:szCs w:val="22"/>
        </w:rPr>
      </w:pPr>
    </w:p>
    <w:p w14:paraId="0D0B10BB" w14:textId="7C8D8A74" w:rsidR="00CF49AF" w:rsidRDefault="00CF49AF" w:rsidP="0078093B">
      <w:pPr>
        <w:rPr>
          <w:color w:val="000000"/>
          <w:sz w:val="22"/>
          <w:szCs w:val="22"/>
        </w:rPr>
      </w:pPr>
    </w:p>
    <w:p w14:paraId="5D059101" w14:textId="77777777" w:rsidR="00CF49AF" w:rsidRDefault="00CF49AF" w:rsidP="0078093B">
      <w:pPr>
        <w:rPr>
          <w:color w:val="000000"/>
          <w:sz w:val="22"/>
          <w:szCs w:val="22"/>
        </w:rPr>
      </w:pPr>
    </w:p>
    <w:p w14:paraId="03528F52" w14:textId="77777777" w:rsidR="000D45A9" w:rsidRDefault="000D45A9" w:rsidP="0078093B">
      <w:pPr>
        <w:rPr>
          <w:b/>
          <w:bCs/>
          <w:color w:val="000000"/>
          <w:sz w:val="22"/>
          <w:szCs w:val="22"/>
        </w:rPr>
      </w:pPr>
    </w:p>
    <w:p w14:paraId="0167919C" w14:textId="462F0551" w:rsidR="0078093B" w:rsidRPr="00385CB1" w:rsidRDefault="0078093B" w:rsidP="0078093B">
      <w:pPr>
        <w:rPr>
          <w:b/>
          <w:bCs/>
          <w:color w:val="000000"/>
          <w:sz w:val="22"/>
          <w:szCs w:val="22"/>
        </w:rPr>
      </w:pPr>
      <w:r w:rsidRPr="0078093B">
        <w:rPr>
          <w:b/>
          <w:bCs/>
          <w:color w:val="000000"/>
          <w:sz w:val="22"/>
          <w:szCs w:val="22"/>
        </w:rPr>
        <w:t>Question III.</w:t>
      </w:r>
    </w:p>
    <w:p w14:paraId="49ABEA9E" w14:textId="63548CD5" w:rsidR="000B5B89" w:rsidRPr="00385CB1" w:rsidRDefault="000B5B89" w:rsidP="00D17049">
      <w:pPr>
        <w:spacing w:line="360" w:lineRule="auto"/>
        <w:rPr>
          <w:b/>
          <w:bCs/>
          <w:color w:val="000000"/>
          <w:sz w:val="22"/>
          <w:szCs w:val="22"/>
        </w:rPr>
      </w:pPr>
    </w:p>
    <w:p w14:paraId="0F20248A" w14:textId="3BEB7DEC" w:rsidR="0055279A" w:rsidRPr="00385CB1" w:rsidRDefault="000B5B89" w:rsidP="00D17049">
      <w:pPr>
        <w:spacing w:line="360" w:lineRule="auto"/>
        <w:jc w:val="both"/>
        <w:rPr>
          <w:color w:val="000000"/>
          <w:sz w:val="22"/>
          <w:szCs w:val="22"/>
        </w:rPr>
      </w:pPr>
      <w:r w:rsidRPr="0078093B">
        <w:rPr>
          <w:color w:val="000000"/>
          <w:sz w:val="22"/>
          <w:szCs w:val="22"/>
        </w:rPr>
        <w:t xml:space="preserve">Yes, </w:t>
      </w:r>
      <w:r w:rsidRPr="00385CB1">
        <w:rPr>
          <w:color w:val="000000"/>
          <w:sz w:val="22"/>
          <w:szCs w:val="22"/>
        </w:rPr>
        <w:t xml:space="preserve">as </w:t>
      </w:r>
      <w:r w:rsidRPr="0078093B">
        <w:rPr>
          <w:color w:val="000000"/>
          <w:sz w:val="22"/>
          <w:szCs w:val="22"/>
        </w:rPr>
        <w:t xml:space="preserve">the procurement manager of the company, it is possible to calculate the probability that the delivery is from an unhealthy supplier given that it is rejected. </w:t>
      </w:r>
      <w:r w:rsidR="0055279A" w:rsidRPr="00385CB1">
        <w:rPr>
          <w:color w:val="000000"/>
          <w:sz w:val="22"/>
          <w:szCs w:val="22"/>
        </w:rPr>
        <w:t>The first step of this calculation is to examine what information is given to us.</w:t>
      </w:r>
    </w:p>
    <w:p w14:paraId="544A9EB3" w14:textId="22C17516" w:rsidR="0055279A" w:rsidRPr="00385CB1" w:rsidRDefault="0055279A" w:rsidP="00D17049">
      <w:pPr>
        <w:pStyle w:val="ListParagraph"/>
        <w:numPr>
          <w:ilvl w:val="0"/>
          <w:numId w:val="1"/>
        </w:numPr>
        <w:spacing w:line="360" w:lineRule="auto"/>
        <w:rPr>
          <w:color w:val="000000"/>
          <w:sz w:val="22"/>
          <w:szCs w:val="22"/>
        </w:rPr>
      </w:pPr>
      <w:r w:rsidRPr="00385CB1">
        <w:rPr>
          <w:color w:val="000000"/>
          <w:sz w:val="22"/>
          <w:szCs w:val="22"/>
        </w:rPr>
        <w:t xml:space="preserve">The probability of </w:t>
      </w:r>
      <w:r w:rsidR="00CF49AF">
        <w:rPr>
          <w:color w:val="000000"/>
          <w:sz w:val="22"/>
          <w:szCs w:val="22"/>
        </w:rPr>
        <w:t xml:space="preserve">an </w:t>
      </w:r>
      <w:r w:rsidRPr="00385CB1">
        <w:rPr>
          <w:color w:val="000000"/>
          <w:sz w:val="22"/>
          <w:szCs w:val="22"/>
        </w:rPr>
        <w:t>“unhealthy supplier” that produces a certain amount of defective hi-tech component is computed as 0.5%.</w:t>
      </w:r>
    </w:p>
    <w:p w14:paraId="1E1F5647" w14:textId="3FD9EC3F" w:rsidR="0055279A" w:rsidRPr="00385CB1" w:rsidRDefault="0055279A" w:rsidP="00D17049">
      <w:pPr>
        <w:pStyle w:val="ListParagraph"/>
        <w:numPr>
          <w:ilvl w:val="0"/>
          <w:numId w:val="1"/>
        </w:numPr>
        <w:spacing w:line="360" w:lineRule="auto"/>
        <w:rPr>
          <w:color w:val="000000"/>
          <w:sz w:val="22"/>
          <w:szCs w:val="22"/>
        </w:rPr>
      </w:pPr>
      <w:r w:rsidRPr="00385CB1">
        <w:rPr>
          <w:color w:val="000000"/>
          <w:sz w:val="22"/>
          <w:szCs w:val="22"/>
        </w:rPr>
        <w:t>If the supplier is labeled unhealthy, the probability of rejecting the delivery is 85%.</w:t>
      </w:r>
    </w:p>
    <w:p w14:paraId="21136EC6" w14:textId="00F329A7" w:rsidR="0055279A" w:rsidRPr="00385CB1" w:rsidRDefault="0055279A" w:rsidP="00D17049">
      <w:pPr>
        <w:pStyle w:val="ListParagraph"/>
        <w:numPr>
          <w:ilvl w:val="0"/>
          <w:numId w:val="1"/>
        </w:numPr>
        <w:spacing w:line="360" w:lineRule="auto"/>
        <w:rPr>
          <w:color w:val="000000"/>
          <w:sz w:val="22"/>
          <w:szCs w:val="22"/>
        </w:rPr>
      </w:pPr>
      <w:r w:rsidRPr="00385CB1">
        <w:rPr>
          <w:color w:val="000000"/>
          <w:sz w:val="22"/>
          <w:szCs w:val="22"/>
        </w:rPr>
        <w:t>If the supplier is labeled healthy, the probability of rejecting the delivery is 10%.</w:t>
      </w:r>
    </w:p>
    <w:p w14:paraId="5FE285B5" w14:textId="423D6776" w:rsidR="0055279A" w:rsidRPr="00385CB1" w:rsidRDefault="0055279A" w:rsidP="00D17049">
      <w:pPr>
        <w:spacing w:line="360" w:lineRule="auto"/>
        <w:jc w:val="both"/>
        <w:rPr>
          <w:color w:val="000000"/>
          <w:sz w:val="22"/>
          <w:szCs w:val="22"/>
        </w:rPr>
      </w:pPr>
      <w:r w:rsidRPr="00385CB1">
        <w:rPr>
          <w:color w:val="000000"/>
          <w:sz w:val="22"/>
          <w:szCs w:val="22"/>
        </w:rPr>
        <w:t>With this information in mind, I have created a table with the probabilities of true reject</w:t>
      </w:r>
      <w:r w:rsidR="00BB5A6F" w:rsidRPr="00385CB1">
        <w:rPr>
          <w:color w:val="000000"/>
          <w:sz w:val="22"/>
          <w:szCs w:val="22"/>
        </w:rPr>
        <w:t>s,</w:t>
      </w:r>
      <w:r w:rsidRPr="00385CB1">
        <w:rPr>
          <w:color w:val="000000"/>
          <w:sz w:val="22"/>
          <w:szCs w:val="22"/>
        </w:rPr>
        <w:t xml:space="preserve"> false rejects</w:t>
      </w:r>
      <w:r w:rsidR="00BB5A6F" w:rsidRPr="00385CB1">
        <w:rPr>
          <w:color w:val="000000"/>
          <w:sz w:val="22"/>
          <w:szCs w:val="22"/>
        </w:rPr>
        <w:t xml:space="preserve">, true accepts, and false accepts </w:t>
      </w:r>
      <w:r w:rsidRPr="00385CB1">
        <w:rPr>
          <w:color w:val="000000"/>
          <w:sz w:val="22"/>
          <w:szCs w:val="22"/>
        </w:rPr>
        <w:t>of deliveries based on healthy and unhealthy labels.</w:t>
      </w:r>
    </w:p>
    <w:p w14:paraId="0FEB7771" w14:textId="77777777" w:rsidR="0055279A" w:rsidRPr="00385CB1" w:rsidRDefault="0055279A" w:rsidP="0055279A"/>
    <w:tbl>
      <w:tblPr>
        <w:tblStyle w:val="GridTable4-Accent3"/>
        <w:tblW w:w="0" w:type="auto"/>
        <w:tblLook w:val="04A0" w:firstRow="1" w:lastRow="0" w:firstColumn="1" w:lastColumn="0" w:noHBand="0" w:noVBand="1"/>
      </w:tblPr>
      <w:tblGrid>
        <w:gridCol w:w="2065"/>
        <w:gridCol w:w="3600"/>
        <w:gridCol w:w="3685"/>
      </w:tblGrid>
      <w:tr w:rsidR="0055279A" w:rsidRPr="00385CB1" w14:paraId="1B95BA48" w14:textId="77777777" w:rsidTr="0088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51DEA6" w14:textId="77777777" w:rsidR="0055279A" w:rsidRPr="00385CB1" w:rsidRDefault="0055279A" w:rsidP="00887B51"/>
        </w:tc>
        <w:tc>
          <w:tcPr>
            <w:tcW w:w="3600" w:type="dxa"/>
          </w:tcPr>
          <w:p w14:paraId="7AD773C6" w14:textId="77777777" w:rsidR="0055279A" w:rsidRPr="00385CB1" w:rsidRDefault="0055279A" w:rsidP="00887B51">
            <w:pPr>
              <w:jc w:val="center"/>
              <w:cnfStyle w:val="100000000000" w:firstRow="1" w:lastRow="0" w:firstColumn="0" w:lastColumn="0" w:oddVBand="0" w:evenVBand="0" w:oddHBand="0" w:evenHBand="0" w:firstRowFirstColumn="0" w:firstRowLastColumn="0" w:lastRowFirstColumn="0" w:lastRowLastColumn="0"/>
            </w:pPr>
            <w:r w:rsidRPr="00385CB1">
              <w:t>Unhealthy Label (0.5%)</w:t>
            </w:r>
          </w:p>
        </w:tc>
        <w:tc>
          <w:tcPr>
            <w:tcW w:w="3685" w:type="dxa"/>
          </w:tcPr>
          <w:p w14:paraId="36815B3B" w14:textId="77777777" w:rsidR="0055279A" w:rsidRPr="00385CB1" w:rsidRDefault="0055279A" w:rsidP="00887B51">
            <w:pPr>
              <w:jc w:val="center"/>
              <w:cnfStyle w:val="100000000000" w:firstRow="1" w:lastRow="0" w:firstColumn="0" w:lastColumn="0" w:oddVBand="0" w:evenVBand="0" w:oddHBand="0" w:evenHBand="0" w:firstRowFirstColumn="0" w:firstRowLastColumn="0" w:lastRowFirstColumn="0" w:lastRowLastColumn="0"/>
            </w:pPr>
            <w:r w:rsidRPr="00385CB1">
              <w:t>Healthy Label (99.5%)</w:t>
            </w:r>
          </w:p>
        </w:tc>
      </w:tr>
      <w:tr w:rsidR="0055279A" w:rsidRPr="00385CB1" w14:paraId="3F8DA2BA" w14:textId="77777777" w:rsidTr="0088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181972" w14:textId="77777777" w:rsidR="0055279A" w:rsidRPr="00385CB1" w:rsidRDefault="0055279A" w:rsidP="00887B51">
            <w:r w:rsidRPr="00385CB1">
              <w:t>Rejecting</w:t>
            </w:r>
          </w:p>
        </w:tc>
        <w:tc>
          <w:tcPr>
            <w:tcW w:w="3600" w:type="dxa"/>
          </w:tcPr>
          <w:p w14:paraId="69951A94" w14:textId="77777777" w:rsidR="0055279A" w:rsidRPr="00385CB1" w:rsidRDefault="0055279A" w:rsidP="00887B51">
            <w:pPr>
              <w:jc w:val="center"/>
              <w:cnfStyle w:val="000000100000" w:firstRow="0" w:lastRow="0" w:firstColumn="0" w:lastColumn="0" w:oddVBand="0" w:evenVBand="0" w:oddHBand="1" w:evenHBand="0" w:firstRowFirstColumn="0" w:firstRowLastColumn="0" w:lastRowFirstColumn="0" w:lastRowLastColumn="0"/>
              <w:rPr>
                <w:i/>
                <w:iCs/>
                <w:color w:val="70AD47" w:themeColor="accent6"/>
              </w:rPr>
            </w:pPr>
            <w:r w:rsidRPr="00385CB1">
              <w:rPr>
                <w:i/>
                <w:iCs/>
                <w:color w:val="70AD47" w:themeColor="accent6"/>
              </w:rPr>
              <w:t>True Reject</w:t>
            </w:r>
          </w:p>
          <w:p w14:paraId="18299CC0" w14:textId="27DD418D" w:rsidR="0055279A" w:rsidRPr="00385CB1" w:rsidRDefault="0055279A" w:rsidP="00887B51">
            <w:pPr>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00385CB1">
              <w:rPr>
                <w:color w:val="000000" w:themeColor="text1"/>
              </w:rPr>
              <w:t>0.0</w:t>
            </w:r>
            <w:r w:rsidR="005F49F6">
              <w:rPr>
                <w:color w:val="000000" w:themeColor="text1"/>
              </w:rPr>
              <w:t>0</w:t>
            </w:r>
            <w:r w:rsidRPr="00385CB1">
              <w:rPr>
                <w:color w:val="000000" w:themeColor="text1"/>
              </w:rPr>
              <w:t xml:space="preserve">5 x 0.85 = </w:t>
            </w:r>
            <w:r w:rsidRPr="00385CB1">
              <w:rPr>
                <w:color w:val="70AD47" w:themeColor="accent6"/>
              </w:rPr>
              <w:t>0.0</w:t>
            </w:r>
            <w:r w:rsidR="005F49F6">
              <w:rPr>
                <w:color w:val="70AD47" w:themeColor="accent6"/>
              </w:rPr>
              <w:t>0</w:t>
            </w:r>
            <w:r w:rsidRPr="00385CB1">
              <w:rPr>
                <w:color w:val="70AD47" w:themeColor="accent6"/>
              </w:rPr>
              <w:t>425</w:t>
            </w:r>
          </w:p>
        </w:tc>
        <w:tc>
          <w:tcPr>
            <w:tcW w:w="3685" w:type="dxa"/>
          </w:tcPr>
          <w:p w14:paraId="0F6F2454" w14:textId="77777777" w:rsidR="0055279A" w:rsidRPr="00385CB1" w:rsidRDefault="0055279A" w:rsidP="00887B51">
            <w:pPr>
              <w:jc w:val="center"/>
              <w:cnfStyle w:val="000000100000" w:firstRow="0" w:lastRow="0" w:firstColumn="0" w:lastColumn="0" w:oddVBand="0" w:evenVBand="0" w:oddHBand="1" w:evenHBand="0" w:firstRowFirstColumn="0" w:firstRowLastColumn="0" w:lastRowFirstColumn="0" w:lastRowLastColumn="0"/>
              <w:rPr>
                <w:i/>
                <w:iCs/>
                <w:color w:val="FF0000"/>
              </w:rPr>
            </w:pPr>
            <w:r w:rsidRPr="00385CB1">
              <w:rPr>
                <w:i/>
                <w:iCs/>
                <w:color w:val="FF0000"/>
              </w:rPr>
              <w:t>False Reject</w:t>
            </w:r>
          </w:p>
          <w:p w14:paraId="35D1754C" w14:textId="77777777" w:rsidR="0055279A" w:rsidRPr="00385CB1" w:rsidRDefault="0055279A" w:rsidP="00887B51">
            <w:pPr>
              <w:jc w:val="center"/>
              <w:cnfStyle w:val="000000100000" w:firstRow="0" w:lastRow="0" w:firstColumn="0" w:lastColumn="0" w:oddVBand="0" w:evenVBand="0" w:oddHBand="1" w:evenHBand="0" w:firstRowFirstColumn="0" w:firstRowLastColumn="0" w:lastRowFirstColumn="0" w:lastRowLastColumn="0"/>
            </w:pPr>
            <w:r w:rsidRPr="00385CB1">
              <w:rPr>
                <w:color w:val="000000" w:themeColor="text1"/>
              </w:rPr>
              <w:t xml:space="preserve">.995 x 0.1 = </w:t>
            </w:r>
            <w:r w:rsidRPr="00385CB1">
              <w:rPr>
                <w:color w:val="FF0000"/>
              </w:rPr>
              <w:t>0.0995</w:t>
            </w:r>
          </w:p>
        </w:tc>
      </w:tr>
      <w:tr w:rsidR="0055279A" w:rsidRPr="00385CB1" w14:paraId="3D295854" w14:textId="77777777" w:rsidTr="00887B51">
        <w:tc>
          <w:tcPr>
            <w:cnfStyle w:val="001000000000" w:firstRow="0" w:lastRow="0" w:firstColumn="1" w:lastColumn="0" w:oddVBand="0" w:evenVBand="0" w:oddHBand="0" w:evenHBand="0" w:firstRowFirstColumn="0" w:firstRowLastColumn="0" w:lastRowFirstColumn="0" w:lastRowLastColumn="0"/>
            <w:tcW w:w="2065" w:type="dxa"/>
          </w:tcPr>
          <w:p w14:paraId="37A8834D" w14:textId="77777777" w:rsidR="0055279A" w:rsidRPr="00385CB1" w:rsidRDefault="0055279A" w:rsidP="00887B51">
            <w:r w:rsidRPr="00385CB1">
              <w:t>Accepting</w:t>
            </w:r>
          </w:p>
        </w:tc>
        <w:tc>
          <w:tcPr>
            <w:tcW w:w="3600" w:type="dxa"/>
          </w:tcPr>
          <w:p w14:paraId="56C1F09F" w14:textId="77777777" w:rsidR="0055279A" w:rsidRPr="00385CB1" w:rsidRDefault="0055279A" w:rsidP="00887B51">
            <w:pPr>
              <w:jc w:val="center"/>
              <w:cnfStyle w:val="000000000000" w:firstRow="0" w:lastRow="0" w:firstColumn="0" w:lastColumn="0" w:oddVBand="0" w:evenVBand="0" w:oddHBand="0" w:evenHBand="0" w:firstRowFirstColumn="0" w:firstRowLastColumn="0" w:lastRowFirstColumn="0" w:lastRowLastColumn="0"/>
              <w:rPr>
                <w:i/>
                <w:iCs/>
                <w:color w:val="FF0000"/>
              </w:rPr>
            </w:pPr>
            <w:r w:rsidRPr="00385CB1">
              <w:rPr>
                <w:i/>
                <w:iCs/>
                <w:color w:val="FF0000"/>
              </w:rPr>
              <w:t>False Accept</w:t>
            </w:r>
          </w:p>
          <w:p w14:paraId="6938E0D2" w14:textId="77777777" w:rsidR="0055279A" w:rsidRPr="00385CB1" w:rsidRDefault="0055279A" w:rsidP="00887B51">
            <w:pPr>
              <w:jc w:val="center"/>
              <w:cnfStyle w:val="000000000000" w:firstRow="0" w:lastRow="0" w:firstColumn="0" w:lastColumn="0" w:oddVBand="0" w:evenVBand="0" w:oddHBand="0" w:evenHBand="0" w:firstRowFirstColumn="0" w:firstRowLastColumn="0" w:lastRowFirstColumn="0" w:lastRowLastColumn="0"/>
              <w:rPr>
                <w:color w:val="FF0000"/>
              </w:rPr>
            </w:pPr>
            <w:r w:rsidRPr="00385CB1">
              <w:rPr>
                <w:color w:val="000000" w:themeColor="text1"/>
              </w:rPr>
              <w:t xml:space="preserve">0.05 x 0.15 = </w:t>
            </w:r>
            <w:r w:rsidRPr="00385CB1">
              <w:rPr>
                <w:color w:val="FF0000"/>
              </w:rPr>
              <w:t>0.0075</w:t>
            </w:r>
          </w:p>
        </w:tc>
        <w:tc>
          <w:tcPr>
            <w:tcW w:w="3685" w:type="dxa"/>
          </w:tcPr>
          <w:p w14:paraId="4615C90E" w14:textId="77777777" w:rsidR="0055279A" w:rsidRPr="00385CB1" w:rsidRDefault="0055279A" w:rsidP="00887B51">
            <w:pPr>
              <w:jc w:val="center"/>
              <w:cnfStyle w:val="000000000000" w:firstRow="0" w:lastRow="0" w:firstColumn="0" w:lastColumn="0" w:oddVBand="0" w:evenVBand="0" w:oddHBand="0" w:evenHBand="0" w:firstRowFirstColumn="0" w:firstRowLastColumn="0" w:lastRowFirstColumn="0" w:lastRowLastColumn="0"/>
              <w:rPr>
                <w:i/>
                <w:iCs/>
                <w:color w:val="70AD47" w:themeColor="accent6"/>
              </w:rPr>
            </w:pPr>
            <w:r w:rsidRPr="00385CB1">
              <w:rPr>
                <w:i/>
                <w:iCs/>
                <w:color w:val="70AD47" w:themeColor="accent6"/>
              </w:rPr>
              <w:t>True Accept</w:t>
            </w:r>
          </w:p>
          <w:p w14:paraId="4CCF0616" w14:textId="77777777" w:rsidR="0055279A" w:rsidRPr="00385CB1" w:rsidRDefault="0055279A" w:rsidP="00887B51">
            <w:pPr>
              <w:jc w:val="center"/>
              <w:cnfStyle w:val="000000000000" w:firstRow="0" w:lastRow="0" w:firstColumn="0" w:lastColumn="0" w:oddVBand="0" w:evenVBand="0" w:oddHBand="0" w:evenHBand="0" w:firstRowFirstColumn="0" w:firstRowLastColumn="0" w:lastRowFirstColumn="0" w:lastRowLastColumn="0"/>
            </w:pPr>
            <w:r w:rsidRPr="00385CB1">
              <w:rPr>
                <w:color w:val="000000" w:themeColor="text1"/>
              </w:rPr>
              <w:t xml:space="preserve">.995 x 0.9 = </w:t>
            </w:r>
            <w:r w:rsidRPr="00385CB1">
              <w:rPr>
                <w:color w:val="70AD47" w:themeColor="accent6"/>
              </w:rPr>
              <w:t>0.8955</w:t>
            </w:r>
          </w:p>
        </w:tc>
      </w:tr>
    </w:tbl>
    <w:p w14:paraId="290EEADB" w14:textId="16251B39" w:rsidR="0055279A" w:rsidRPr="00385CB1" w:rsidRDefault="0055279A" w:rsidP="000B5B89">
      <w:pPr>
        <w:rPr>
          <w:color w:val="000000"/>
          <w:sz w:val="22"/>
          <w:szCs w:val="22"/>
        </w:rPr>
      </w:pPr>
    </w:p>
    <w:p w14:paraId="3DABB4A0" w14:textId="19F28CE3" w:rsidR="000B5B89" w:rsidRPr="00385CB1" w:rsidRDefault="00BB5A6F" w:rsidP="00D17049">
      <w:pPr>
        <w:spacing w:line="360" w:lineRule="auto"/>
        <w:jc w:val="both"/>
        <w:rPr>
          <w:color w:val="000000"/>
          <w:sz w:val="22"/>
          <w:szCs w:val="22"/>
        </w:rPr>
      </w:pPr>
      <w:r w:rsidRPr="00385CB1">
        <w:rPr>
          <w:color w:val="000000"/>
          <w:sz w:val="22"/>
          <w:szCs w:val="22"/>
        </w:rPr>
        <w:t>In addition to the table, I have constructed a probability tree with the likelihoods of the rejects and accepts</w:t>
      </w:r>
      <w:r w:rsidR="00BE1C6C" w:rsidRPr="00385CB1">
        <w:rPr>
          <w:color w:val="000000"/>
          <w:sz w:val="22"/>
          <w:szCs w:val="22"/>
        </w:rPr>
        <w:t xml:space="preserve"> given unhealthy and healthy labels. Something to pay attention to is that Event A is the delivery has an unhealthy label and Event B is that the delivery is rejected.</w:t>
      </w:r>
    </w:p>
    <w:p w14:paraId="3DA1281C" w14:textId="2954B77F" w:rsidR="00000FE6" w:rsidRPr="00385CB1" w:rsidRDefault="00405EA1" w:rsidP="0078093B">
      <w:r w:rsidRPr="00385CB1">
        <w:rPr>
          <w:noProof/>
        </w:rPr>
        <mc:AlternateContent>
          <mc:Choice Requires="wps">
            <w:drawing>
              <wp:anchor distT="0" distB="0" distL="114300" distR="114300" simplePos="0" relativeHeight="251674624" behindDoc="0" locked="0" layoutInCell="1" allowOverlap="1" wp14:anchorId="2CA98225" wp14:editId="1AC6A7B2">
                <wp:simplePos x="0" y="0"/>
                <wp:positionH relativeFrom="column">
                  <wp:posOffset>3432287</wp:posOffset>
                </wp:positionH>
                <wp:positionV relativeFrom="paragraph">
                  <wp:posOffset>170815</wp:posOffset>
                </wp:positionV>
                <wp:extent cx="632460" cy="33147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632460" cy="331470"/>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B73EC" w14:textId="2ABE0C15" w:rsidR="00737E52" w:rsidRPr="00000FE6" w:rsidRDefault="00737E52" w:rsidP="00231DFA">
                            <w:pPr>
                              <w:jc w:val="center"/>
                              <w:rPr>
                                <w:color w:val="7F7F7F" w:themeColor="text1" w:themeTint="80"/>
                              </w:rPr>
                            </w:pPr>
                            <w:r>
                              <w:rPr>
                                <w:color w:val="7F7F7F" w:themeColor="text1" w:themeTint="80"/>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98225" id="Rectangle 10" o:spid="_x0000_s1026" style="position:absolute;margin-left:270.25pt;margin-top:13.45pt;width:49.8pt;height:26.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" fillcolor="#e7e6e6 [3214]" strokecolor="gray [1629]" strokeweight="1pt">
                <v:textbox>
                  <w:txbxContent>
                    <w:p w14:paraId="2BFB73EC" w14:textId="2ABE0C15" w:rsidR="00737E52" w:rsidRPr="00000FE6" w:rsidRDefault="00737E52" w:rsidP="00231DFA">
                      <w:pPr>
                        <w:jc w:val="center"/>
                        <w:rPr>
                          <w:color w:val="7F7F7F" w:themeColor="text1" w:themeTint="80"/>
                        </w:rPr>
                      </w:pPr>
                      <w:r>
                        <w:rPr>
                          <w:color w:val="7F7F7F" w:themeColor="text1" w:themeTint="80"/>
                        </w:rPr>
                        <w:t>Reject</w:t>
                      </w:r>
                    </w:p>
                  </w:txbxContent>
                </v:textbox>
              </v:rect>
            </w:pict>
          </mc:Fallback>
        </mc:AlternateContent>
      </w:r>
    </w:p>
    <w:p w14:paraId="2C2E5EC0" w14:textId="1598C31B" w:rsidR="00000FE6" w:rsidRPr="00385CB1" w:rsidRDefault="00F6246B" w:rsidP="0078093B">
      <w:r w:rsidRPr="00385CB1">
        <w:rPr>
          <w:noProof/>
        </w:rPr>
        <mc:AlternateContent>
          <mc:Choice Requires="wps">
            <w:drawing>
              <wp:anchor distT="0" distB="0" distL="114300" distR="114300" simplePos="0" relativeHeight="251693056" behindDoc="0" locked="0" layoutInCell="1" allowOverlap="1" wp14:anchorId="590FC49E" wp14:editId="5C3193C9">
                <wp:simplePos x="0" y="0"/>
                <wp:positionH relativeFrom="column">
                  <wp:posOffset>4075318</wp:posOffset>
                </wp:positionH>
                <wp:positionV relativeFrom="paragraph">
                  <wp:posOffset>35560</wp:posOffset>
                </wp:positionV>
                <wp:extent cx="2129790" cy="2489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29790" cy="248920"/>
                        </a:xfrm>
                        <a:prstGeom prst="rect">
                          <a:avLst/>
                        </a:prstGeom>
                        <a:solidFill>
                          <a:schemeClr val="lt1">
                            <a:alpha val="0"/>
                          </a:schemeClr>
                        </a:solidFill>
                        <a:ln w="6350">
                          <a:noFill/>
                        </a:ln>
                      </wps:spPr>
                      <wps:txbx>
                        <w:txbxContent>
                          <w:p w14:paraId="30F263DE" w14:textId="368321CC" w:rsidR="00737E52" w:rsidRPr="00C2062F" w:rsidRDefault="00737E52" w:rsidP="00231DFA">
                            <w:pPr>
                              <w:rPr>
                                <w:color w:val="70AD47" w:themeColor="accent6"/>
                                <w:sz w:val="18"/>
                                <w:szCs w:val="18"/>
                              </w:rPr>
                            </w:pPr>
                            <w:proofErr w:type="gramStart"/>
                            <w:r w:rsidRPr="00231DFA">
                              <w:rPr>
                                <w:sz w:val="18"/>
                                <w:szCs w:val="18"/>
                              </w:rPr>
                              <w:t>P(</w:t>
                            </w:r>
                            <w:proofErr w:type="gramEnd"/>
                            <w:r w:rsidRPr="00231DFA">
                              <w:rPr>
                                <w:sz w:val="18"/>
                                <w:szCs w:val="18"/>
                              </w:rPr>
                              <w:t>A and B) = (0.0</w:t>
                            </w:r>
                            <w:r>
                              <w:rPr>
                                <w:sz w:val="18"/>
                                <w:szCs w:val="18"/>
                              </w:rPr>
                              <w:t>0</w:t>
                            </w:r>
                            <w:r w:rsidRPr="00231DFA">
                              <w:rPr>
                                <w:sz w:val="18"/>
                                <w:szCs w:val="18"/>
                              </w:rPr>
                              <w:t>5)</w:t>
                            </w:r>
                            <m:oMath>
                              <m:r>
                                <w:rPr>
                                  <w:rFonts w:ascii="Cambria Math" w:hAnsi="Cambria Math"/>
                                  <w:color w:val="000000"/>
                                  <w:sz w:val="20"/>
                                  <w:szCs w:val="20"/>
                                </w:rPr>
                                <m:t xml:space="preserve"> </m:t>
                              </m:r>
                              <m:r>
                                <w:rPr>
                                  <w:rFonts w:ascii="Cambria Math" w:hAnsi="Cambria Math"/>
                                  <w:color w:val="000000"/>
                                  <w:sz w:val="20"/>
                                  <w:szCs w:val="20"/>
                                </w:rPr>
                                <m:t>∙</m:t>
                              </m:r>
                            </m:oMath>
                            <w:r w:rsidRPr="00231DFA">
                              <w:rPr>
                                <w:sz w:val="18"/>
                                <w:szCs w:val="18"/>
                              </w:rPr>
                              <w:t xml:space="preserve"> (0.85)</w:t>
                            </w:r>
                            <w:r>
                              <w:rPr>
                                <w:sz w:val="18"/>
                                <w:szCs w:val="18"/>
                              </w:rPr>
                              <w:t xml:space="preserve"> </w:t>
                            </w:r>
                            <w:r w:rsidRPr="00231DFA">
                              <w:rPr>
                                <w:sz w:val="18"/>
                                <w:szCs w:val="18"/>
                              </w:rPr>
                              <w:t>=</w:t>
                            </w:r>
                            <w:r>
                              <w:rPr>
                                <w:sz w:val="18"/>
                                <w:szCs w:val="18"/>
                              </w:rPr>
                              <w:t xml:space="preserve"> </w:t>
                            </w:r>
                            <w:r w:rsidRPr="00C2062F">
                              <w:rPr>
                                <w:color w:val="70AD47" w:themeColor="accent6"/>
                                <w:sz w:val="18"/>
                                <w:szCs w:val="18"/>
                              </w:rPr>
                              <w:t>0.0</w:t>
                            </w:r>
                            <w:r>
                              <w:rPr>
                                <w:color w:val="70AD47" w:themeColor="accent6"/>
                                <w:sz w:val="18"/>
                                <w:szCs w:val="18"/>
                              </w:rPr>
                              <w:t>0</w:t>
                            </w:r>
                            <w:r w:rsidRPr="00C2062F">
                              <w:rPr>
                                <w:color w:val="70AD47" w:themeColor="accent6"/>
                                <w:sz w:val="18"/>
                                <w:szCs w:val="18"/>
                              </w:rPr>
                              <w:t>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FC49E" id="_x0000_t202" coordsize="21600,21600" o:spt="202" path="m,l,21600r21600,l21600,xe">
                <v:stroke joinstyle="miter"/>
                <v:path gradientshapeok="t" o:connecttype="rect"/>
              </v:shapetype>
              <v:shape id="Text Box 21" o:spid="_x0000_s1027" type="#_x0000_t202" style="position:absolute;margin-left:320.9pt;margin-top:2.8pt;width:167.7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" fillcolor="white [3201]" stroked="f" strokeweight=".5pt">
                <v:fill opacity="0"/>
                <v:textbox>
                  <w:txbxContent>
                    <w:p w14:paraId="30F263DE" w14:textId="368321CC" w:rsidR="00737E52" w:rsidRPr="00C2062F" w:rsidRDefault="00737E52" w:rsidP="00231DFA">
                      <w:pPr>
                        <w:rPr>
                          <w:color w:val="70AD47" w:themeColor="accent6"/>
                          <w:sz w:val="18"/>
                          <w:szCs w:val="18"/>
                        </w:rPr>
                      </w:pPr>
                      <w:proofErr w:type="gramStart"/>
                      <w:r w:rsidRPr="00231DFA">
                        <w:rPr>
                          <w:sz w:val="18"/>
                          <w:szCs w:val="18"/>
                        </w:rPr>
                        <w:t>P(</w:t>
                      </w:r>
                      <w:proofErr w:type="gramEnd"/>
                      <w:r w:rsidRPr="00231DFA">
                        <w:rPr>
                          <w:sz w:val="18"/>
                          <w:szCs w:val="18"/>
                        </w:rPr>
                        <w:t>A and B) = (0.0</w:t>
                      </w:r>
                      <w:r>
                        <w:rPr>
                          <w:sz w:val="18"/>
                          <w:szCs w:val="18"/>
                        </w:rPr>
                        <w:t>0</w:t>
                      </w:r>
                      <w:r w:rsidRPr="00231DFA">
                        <w:rPr>
                          <w:sz w:val="18"/>
                          <w:szCs w:val="18"/>
                        </w:rPr>
                        <w:t>5)</w:t>
                      </w:r>
                      <m:oMath>
                        <m:r>
                          <w:rPr>
                            <w:rFonts w:ascii="Cambria Math" w:hAnsi="Cambria Math"/>
                            <w:color w:val="000000"/>
                            <w:sz w:val="20"/>
                            <w:szCs w:val="20"/>
                          </w:rPr>
                          <m:t xml:space="preserve"> </m:t>
                        </m:r>
                        <m:r>
                          <w:rPr>
                            <w:rFonts w:ascii="Cambria Math" w:hAnsi="Cambria Math"/>
                            <w:color w:val="000000"/>
                            <w:sz w:val="20"/>
                            <w:szCs w:val="20"/>
                          </w:rPr>
                          <m:t>∙</m:t>
                        </m:r>
                      </m:oMath>
                      <w:r w:rsidRPr="00231DFA">
                        <w:rPr>
                          <w:sz w:val="18"/>
                          <w:szCs w:val="18"/>
                        </w:rPr>
                        <w:t xml:space="preserve"> (0.85)</w:t>
                      </w:r>
                      <w:r>
                        <w:rPr>
                          <w:sz w:val="18"/>
                          <w:szCs w:val="18"/>
                        </w:rPr>
                        <w:t xml:space="preserve"> </w:t>
                      </w:r>
                      <w:r w:rsidRPr="00231DFA">
                        <w:rPr>
                          <w:sz w:val="18"/>
                          <w:szCs w:val="18"/>
                        </w:rPr>
                        <w:t>=</w:t>
                      </w:r>
                      <w:r>
                        <w:rPr>
                          <w:sz w:val="18"/>
                          <w:szCs w:val="18"/>
                        </w:rPr>
                        <w:t xml:space="preserve"> </w:t>
                      </w:r>
                      <w:r w:rsidRPr="00C2062F">
                        <w:rPr>
                          <w:color w:val="70AD47" w:themeColor="accent6"/>
                          <w:sz w:val="18"/>
                          <w:szCs w:val="18"/>
                        </w:rPr>
                        <w:t>0.0</w:t>
                      </w:r>
                      <w:r>
                        <w:rPr>
                          <w:color w:val="70AD47" w:themeColor="accent6"/>
                          <w:sz w:val="18"/>
                          <w:szCs w:val="18"/>
                        </w:rPr>
                        <w:t>0</w:t>
                      </w:r>
                      <w:r w:rsidRPr="00C2062F">
                        <w:rPr>
                          <w:color w:val="70AD47" w:themeColor="accent6"/>
                          <w:sz w:val="18"/>
                          <w:szCs w:val="18"/>
                        </w:rPr>
                        <w:t>425</w:t>
                      </w:r>
                    </w:p>
                  </w:txbxContent>
                </v:textbox>
              </v:shape>
            </w:pict>
          </mc:Fallback>
        </mc:AlternateContent>
      </w:r>
      <w:r w:rsidRPr="00385CB1">
        <w:rPr>
          <w:noProof/>
        </w:rPr>
        <mc:AlternateContent>
          <mc:Choice Requires="wps">
            <w:drawing>
              <wp:anchor distT="0" distB="0" distL="114300" distR="114300" simplePos="0" relativeHeight="251683840" behindDoc="0" locked="0" layoutInCell="1" allowOverlap="1" wp14:anchorId="4CA52082" wp14:editId="742B72D7">
                <wp:simplePos x="0" y="0"/>
                <wp:positionH relativeFrom="column">
                  <wp:posOffset>2350247</wp:posOffset>
                </wp:positionH>
                <wp:positionV relativeFrom="paragraph">
                  <wp:posOffset>13335</wp:posOffset>
                </wp:positionV>
                <wp:extent cx="974090" cy="2508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74090" cy="250825"/>
                        </a:xfrm>
                        <a:prstGeom prst="rect">
                          <a:avLst/>
                        </a:prstGeom>
                        <a:solidFill>
                          <a:schemeClr val="lt1">
                            <a:alpha val="0"/>
                          </a:schemeClr>
                        </a:solidFill>
                        <a:ln w="6350">
                          <a:noFill/>
                        </a:ln>
                      </wps:spPr>
                      <wps:txbx>
                        <w:txbxContent>
                          <w:p w14:paraId="7B6A5BB5" w14:textId="70F8BD3D" w:rsidR="00737E52" w:rsidRPr="003E7A17" w:rsidRDefault="00737E52" w:rsidP="00231DFA">
                            <w:pPr>
                              <w:rPr>
                                <w:rFonts w:ascii="Arial" w:hAnsi="Arial" w:cs="Arial"/>
                                <w:sz w:val="18"/>
                                <w:szCs w:val="18"/>
                              </w:rPr>
                            </w:pPr>
                            <w:r w:rsidRPr="003E7A17">
                              <w:rPr>
                                <w:rFonts w:ascii="Arial" w:hAnsi="Arial" w:cs="Arial"/>
                                <w:i/>
                                <w:iCs/>
                                <w:sz w:val="18"/>
                                <w:szCs w:val="18"/>
                              </w:rPr>
                              <w:t>P(B</w:t>
                            </w:r>
                            <w:r>
                              <w:rPr>
                                <w:rFonts w:ascii="Arial" w:hAnsi="Arial" w:cs="Arial"/>
                                <w:i/>
                                <w:iCs/>
                                <w:sz w:val="18"/>
                                <w:szCs w:val="18"/>
                              </w:rPr>
                              <w:t>|A</w:t>
                            </w:r>
                            <w:r w:rsidRPr="003E7A17">
                              <w:rPr>
                                <w:rFonts w:ascii="Arial" w:hAnsi="Arial" w:cs="Arial"/>
                                <w:i/>
                                <w:iCs/>
                                <w:sz w:val="18"/>
                                <w:szCs w:val="18"/>
                              </w:rPr>
                              <w:t xml:space="preserve">) = </w:t>
                            </w:r>
                            <w:r w:rsidRPr="003E7A17">
                              <w:rPr>
                                <w:rFonts w:ascii="Arial" w:hAnsi="Arial" w:cs="Arial"/>
                                <w:sz w:val="18"/>
                                <w:szCs w:val="18"/>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2082" id="Text Box 16" o:spid="_x0000_s1028" type="#_x0000_t202" style="position:absolute;margin-left:185.05pt;margin-top:1.05pt;width:76.7pt;height:1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" fillcolor="white [3201]" stroked="f" strokeweight=".5pt">
                <v:fill opacity="0"/>
                <v:textbox>
                  <w:txbxContent>
                    <w:p w14:paraId="7B6A5BB5" w14:textId="70F8BD3D" w:rsidR="00737E52" w:rsidRPr="003E7A17" w:rsidRDefault="00737E52" w:rsidP="00231DFA">
                      <w:pPr>
                        <w:rPr>
                          <w:rFonts w:ascii="Arial" w:hAnsi="Arial" w:cs="Arial"/>
                          <w:sz w:val="18"/>
                          <w:szCs w:val="18"/>
                        </w:rPr>
                      </w:pPr>
                      <w:r w:rsidRPr="003E7A17">
                        <w:rPr>
                          <w:rFonts w:ascii="Arial" w:hAnsi="Arial" w:cs="Arial"/>
                          <w:i/>
                          <w:iCs/>
                          <w:sz w:val="18"/>
                          <w:szCs w:val="18"/>
                        </w:rPr>
                        <w:t>P(B</w:t>
                      </w:r>
                      <w:r>
                        <w:rPr>
                          <w:rFonts w:ascii="Arial" w:hAnsi="Arial" w:cs="Arial"/>
                          <w:i/>
                          <w:iCs/>
                          <w:sz w:val="18"/>
                          <w:szCs w:val="18"/>
                        </w:rPr>
                        <w:t>|A</w:t>
                      </w:r>
                      <w:r w:rsidRPr="003E7A17">
                        <w:rPr>
                          <w:rFonts w:ascii="Arial" w:hAnsi="Arial" w:cs="Arial"/>
                          <w:i/>
                          <w:iCs/>
                          <w:sz w:val="18"/>
                          <w:szCs w:val="18"/>
                        </w:rPr>
                        <w:t xml:space="preserve">) = </w:t>
                      </w:r>
                      <w:r w:rsidRPr="003E7A17">
                        <w:rPr>
                          <w:rFonts w:ascii="Arial" w:hAnsi="Arial" w:cs="Arial"/>
                          <w:sz w:val="18"/>
                          <w:szCs w:val="18"/>
                        </w:rPr>
                        <w:t>85%</w:t>
                      </w:r>
                    </w:p>
                  </w:txbxContent>
                </v:textbox>
              </v:shape>
            </w:pict>
          </mc:Fallback>
        </mc:AlternateContent>
      </w:r>
      <w:r w:rsidRPr="00385CB1">
        <w:rPr>
          <w:noProof/>
        </w:rPr>
        <mc:AlternateContent>
          <mc:Choice Requires="wps">
            <w:drawing>
              <wp:anchor distT="0" distB="0" distL="114300" distR="114300" simplePos="0" relativeHeight="251666432" behindDoc="0" locked="0" layoutInCell="1" allowOverlap="1" wp14:anchorId="22594FB2" wp14:editId="58B62790">
                <wp:simplePos x="0" y="0"/>
                <wp:positionH relativeFrom="column">
                  <wp:posOffset>2205467</wp:posOffset>
                </wp:positionH>
                <wp:positionV relativeFrom="paragraph">
                  <wp:posOffset>133985</wp:posOffset>
                </wp:positionV>
                <wp:extent cx="1256030" cy="180709"/>
                <wp:effectExtent l="0" t="0" r="13970" b="22860"/>
                <wp:wrapNone/>
                <wp:docPr id="6" name="Straight Connector 6"/>
                <wp:cNvGraphicFramePr/>
                <a:graphic xmlns:a="http://schemas.openxmlformats.org/drawingml/2006/main">
                  <a:graphicData uri="http://schemas.microsoft.com/office/word/2010/wordprocessingShape">
                    <wps:wsp>
                      <wps:cNvCnPr/>
                      <wps:spPr>
                        <a:xfrm flipV="1">
                          <a:off x="0" y="0"/>
                          <a:ext cx="1256030" cy="180709"/>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8102B"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0.55pt" to="272.55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" strokecolor="gray [1629]" strokeweight="1pt">
                <v:stroke joinstyle="miter"/>
              </v:line>
            </w:pict>
          </mc:Fallback>
        </mc:AlternateContent>
      </w:r>
      <w:r w:rsidRPr="00385CB1">
        <w:rPr>
          <w:noProof/>
        </w:rPr>
        <mc:AlternateContent>
          <mc:Choice Requires="wps">
            <w:drawing>
              <wp:anchor distT="0" distB="0" distL="114300" distR="114300" simplePos="0" relativeHeight="251662336" behindDoc="0" locked="0" layoutInCell="1" allowOverlap="1" wp14:anchorId="7A3255A5" wp14:editId="20819E87">
                <wp:simplePos x="0" y="0"/>
                <wp:positionH relativeFrom="column">
                  <wp:posOffset>1346479</wp:posOffset>
                </wp:positionH>
                <wp:positionV relativeFrom="paragraph">
                  <wp:posOffset>146580</wp:posOffset>
                </wp:positionV>
                <wp:extent cx="854110" cy="331470"/>
                <wp:effectExtent l="0" t="0" r="9525" b="11430"/>
                <wp:wrapNone/>
                <wp:docPr id="3" name="Rectangle 3"/>
                <wp:cNvGraphicFramePr/>
                <a:graphic xmlns:a="http://schemas.openxmlformats.org/drawingml/2006/main">
                  <a:graphicData uri="http://schemas.microsoft.com/office/word/2010/wordprocessingShape">
                    <wps:wsp>
                      <wps:cNvSpPr/>
                      <wps:spPr>
                        <a:xfrm>
                          <a:off x="0" y="0"/>
                          <a:ext cx="854110" cy="331470"/>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CE71B" w14:textId="1D94C50A" w:rsidR="00737E52" w:rsidRPr="00000FE6" w:rsidRDefault="00737E52" w:rsidP="00000FE6">
                            <w:pPr>
                              <w:jc w:val="center"/>
                              <w:rPr>
                                <w:color w:val="7F7F7F" w:themeColor="text1" w:themeTint="80"/>
                              </w:rPr>
                            </w:pPr>
                            <w:r>
                              <w:rPr>
                                <w:color w:val="7F7F7F" w:themeColor="text1" w:themeTint="80"/>
                              </w:rPr>
                              <w:t xml:space="preserve">Unhealthy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255A5" id="Rectangle 3" o:spid="_x0000_s1029" style="position:absolute;margin-left:106pt;margin-top:11.55pt;width:67.25pt;height:26.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" fillcolor="#e7e6e6 [3214]" strokecolor="gray [1629]" strokeweight="1pt">
                <v:textbox>
                  <w:txbxContent>
                    <w:p w14:paraId="7A1CE71B" w14:textId="1D94C50A" w:rsidR="00737E52" w:rsidRPr="00000FE6" w:rsidRDefault="00737E52" w:rsidP="00000FE6">
                      <w:pPr>
                        <w:jc w:val="center"/>
                        <w:rPr>
                          <w:color w:val="7F7F7F" w:themeColor="text1" w:themeTint="80"/>
                        </w:rPr>
                      </w:pPr>
                      <w:r>
                        <w:rPr>
                          <w:color w:val="7F7F7F" w:themeColor="text1" w:themeTint="80"/>
                        </w:rPr>
                        <w:t xml:space="preserve">Unhealthy </w:t>
                      </w:r>
                    </w:p>
                  </w:txbxContent>
                </v:textbox>
              </v:rect>
            </w:pict>
          </mc:Fallback>
        </mc:AlternateContent>
      </w:r>
    </w:p>
    <w:p w14:paraId="305A3531" w14:textId="34F36AAB" w:rsidR="00000FE6" w:rsidRPr="00385CB1" w:rsidRDefault="00F6246B" w:rsidP="0078093B">
      <w:r w:rsidRPr="00385CB1">
        <w:rPr>
          <w:noProof/>
        </w:rPr>
        <mc:AlternateContent>
          <mc:Choice Requires="wps">
            <w:drawing>
              <wp:anchor distT="0" distB="0" distL="114300" distR="114300" simplePos="0" relativeHeight="251668480" behindDoc="0" locked="0" layoutInCell="1" allowOverlap="1" wp14:anchorId="0808A44A" wp14:editId="5D2F15D3">
                <wp:simplePos x="0" y="0"/>
                <wp:positionH relativeFrom="column">
                  <wp:posOffset>2199926</wp:posOffset>
                </wp:positionH>
                <wp:positionV relativeFrom="paragraph">
                  <wp:posOffset>149860</wp:posOffset>
                </wp:positionV>
                <wp:extent cx="1256379" cy="271305"/>
                <wp:effectExtent l="0" t="0" r="13970" b="20955"/>
                <wp:wrapNone/>
                <wp:docPr id="7" name="Straight Connector 7"/>
                <wp:cNvGraphicFramePr/>
                <a:graphic xmlns:a="http://schemas.openxmlformats.org/drawingml/2006/main">
                  <a:graphicData uri="http://schemas.microsoft.com/office/word/2010/wordprocessingShape">
                    <wps:wsp>
                      <wps:cNvCnPr/>
                      <wps:spPr>
                        <a:xfrm>
                          <a:off x="0" y="0"/>
                          <a:ext cx="1256379" cy="271305"/>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7F35C"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pt,11.8pt" to="272.15pt,3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" strokecolor="gray [1629]" strokeweight="1pt">
                <v:stroke joinstyle="miter"/>
              </v:line>
            </w:pict>
          </mc:Fallback>
        </mc:AlternateContent>
      </w:r>
      <w:r w:rsidR="00231DFA" w:rsidRPr="00385CB1">
        <w:rPr>
          <w:noProof/>
        </w:rPr>
        <mc:AlternateContent>
          <mc:Choice Requires="wps">
            <w:drawing>
              <wp:anchor distT="0" distB="0" distL="114300" distR="114300" simplePos="0" relativeHeight="251681792" behindDoc="0" locked="0" layoutInCell="1" allowOverlap="1" wp14:anchorId="38E1F600" wp14:editId="7E2C60CD">
                <wp:simplePos x="0" y="0"/>
                <wp:positionH relativeFrom="column">
                  <wp:posOffset>211015</wp:posOffset>
                </wp:positionH>
                <wp:positionV relativeFrom="paragraph">
                  <wp:posOffset>89940</wp:posOffset>
                </wp:positionV>
                <wp:extent cx="824991" cy="3314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24991" cy="331435"/>
                        </a:xfrm>
                        <a:prstGeom prst="rect">
                          <a:avLst/>
                        </a:prstGeom>
                        <a:solidFill>
                          <a:schemeClr val="lt1">
                            <a:alpha val="0"/>
                          </a:schemeClr>
                        </a:solidFill>
                        <a:ln w="6350">
                          <a:noFill/>
                        </a:ln>
                      </wps:spPr>
                      <wps:txbx>
                        <w:txbxContent>
                          <w:p w14:paraId="1953DD62" w14:textId="2A4CB407" w:rsidR="00737E52" w:rsidRPr="00F76A2D" w:rsidRDefault="00737E52">
                            <w:pPr>
                              <w:rPr>
                                <w:rFonts w:ascii="Arial" w:hAnsi="Arial" w:cs="Arial"/>
                                <w:sz w:val="18"/>
                                <w:szCs w:val="18"/>
                              </w:rPr>
                            </w:pPr>
                            <w:r w:rsidRPr="00F76A2D">
                              <w:rPr>
                                <w:rFonts w:ascii="Arial" w:hAnsi="Arial" w:cs="Arial"/>
                                <w:i/>
                                <w:iCs/>
                                <w:sz w:val="18"/>
                                <w:szCs w:val="18"/>
                              </w:rPr>
                              <w:t>P(A)</w:t>
                            </w:r>
                            <w:r w:rsidRPr="00F76A2D">
                              <w:rPr>
                                <w:rFonts w:ascii="Arial" w:hAnsi="Arial" w:cs="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F600" id="Text Box 15" o:spid="_x0000_s1030" type="#_x0000_t202" style="position:absolute;margin-left:16.6pt;margin-top:7.1pt;width:64.95pt;height:2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" fillcolor="white [3201]" stroked="f" strokeweight=".5pt">
                <v:fill opacity="0"/>
                <v:textbox>
                  <w:txbxContent>
                    <w:p w14:paraId="1953DD62" w14:textId="2A4CB407" w:rsidR="00737E52" w:rsidRPr="00F76A2D" w:rsidRDefault="00737E52">
                      <w:pPr>
                        <w:rPr>
                          <w:rFonts w:ascii="Arial" w:hAnsi="Arial" w:cs="Arial"/>
                          <w:sz w:val="18"/>
                          <w:szCs w:val="18"/>
                        </w:rPr>
                      </w:pPr>
                      <w:r w:rsidRPr="00F76A2D">
                        <w:rPr>
                          <w:rFonts w:ascii="Arial" w:hAnsi="Arial" w:cs="Arial"/>
                          <w:i/>
                          <w:iCs/>
                          <w:sz w:val="18"/>
                          <w:szCs w:val="18"/>
                        </w:rPr>
                        <w:t>P(A)</w:t>
                      </w:r>
                      <w:r w:rsidRPr="00F76A2D">
                        <w:rPr>
                          <w:rFonts w:ascii="Arial" w:hAnsi="Arial" w:cs="Arial"/>
                          <w:sz w:val="18"/>
                          <w:szCs w:val="18"/>
                        </w:rPr>
                        <w:t xml:space="preserve"> = 0.5%</w:t>
                      </w:r>
                    </w:p>
                  </w:txbxContent>
                </v:textbox>
              </v:shape>
            </w:pict>
          </mc:Fallback>
        </mc:AlternateContent>
      </w:r>
      <w:r w:rsidR="00000FE6" w:rsidRPr="00385CB1">
        <w:rPr>
          <w:noProof/>
        </w:rPr>
        <mc:AlternateContent>
          <mc:Choice Requires="wps">
            <w:drawing>
              <wp:anchor distT="0" distB="0" distL="114300" distR="114300" simplePos="0" relativeHeight="251659264" behindDoc="0" locked="0" layoutInCell="1" allowOverlap="1" wp14:anchorId="15091E57" wp14:editId="030841FF">
                <wp:simplePos x="0" y="0"/>
                <wp:positionH relativeFrom="column">
                  <wp:posOffset>211015</wp:posOffset>
                </wp:positionH>
                <wp:positionV relativeFrom="paragraph">
                  <wp:posOffset>99988</wp:posOffset>
                </wp:positionV>
                <wp:extent cx="1134969" cy="431947"/>
                <wp:effectExtent l="0" t="0" r="20955" b="12700"/>
                <wp:wrapNone/>
                <wp:docPr id="1" name="Straight Connector 1"/>
                <wp:cNvGraphicFramePr/>
                <a:graphic xmlns:a="http://schemas.openxmlformats.org/drawingml/2006/main">
                  <a:graphicData uri="http://schemas.microsoft.com/office/word/2010/wordprocessingShape">
                    <wps:wsp>
                      <wps:cNvCnPr/>
                      <wps:spPr>
                        <a:xfrm flipV="1">
                          <a:off x="0" y="0"/>
                          <a:ext cx="1134969" cy="431947"/>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6729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7.85pt" to="105.95pt,4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" strokecolor="gray [1629]" strokeweight="1pt">
                <v:stroke joinstyle="miter"/>
              </v:line>
            </w:pict>
          </mc:Fallback>
        </mc:AlternateContent>
      </w:r>
    </w:p>
    <w:p w14:paraId="7C7BC0D8" w14:textId="0A785197" w:rsidR="00000FE6" w:rsidRPr="00385CB1" w:rsidRDefault="00F6246B" w:rsidP="0078093B">
      <w:r w:rsidRPr="00385CB1">
        <w:rPr>
          <w:noProof/>
        </w:rPr>
        <mc:AlternateContent>
          <mc:Choice Requires="wps">
            <w:drawing>
              <wp:anchor distT="0" distB="0" distL="114300" distR="114300" simplePos="0" relativeHeight="251695104" behindDoc="0" locked="0" layoutInCell="1" allowOverlap="1" wp14:anchorId="2976A442" wp14:editId="46DD1186">
                <wp:simplePos x="0" y="0"/>
                <wp:positionH relativeFrom="column">
                  <wp:posOffset>4061348</wp:posOffset>
                </wp:positionH>
                <wp:positionV relativeFrom="paragraph">
                  <wp:posOffset>74295</wp:posOffset>
                </wp:positionV>
                <wp:extent cx="1958975" cy="2489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58975" cy="248920"/>
                        </a:xfrm>
                        <a:prstGeom prst="rect">
                          <a:avLst/>
                        </a:prstGeom>
                        <a:solidFill>
                          <a:schemeClr val="lt1">
                            <a:alpha val="0"/>
                          </a:schemeClr>
                        </a:solidFill>
                        <a:ln w="6350">
                          <a:noFill/>
                        </a:ln>
                      </wps:spPr>
                      <wps:txbx>
                        <w:txbxContent>
                          <w:p w14:paraId="643AEEC8" w14:textId="7996195F" w:rsidR="00737E52" w:rsidRPr="00C2062F" w:rsidRDefault="00737E52" w:rsidP="00231DFA">
                            <w:pPr>
                              <w:rPr>
                                <w:color w:val="FF0000"/>
                                <w:sz w:val="18"/>
                                <w:szCs w:val="18"/>
                              </w:rPr>
                            </w:pPr>
                            <w:proofErr w:type="gramStart"/>
                            <w:r w:rsidRPr="00C2062F">
                              <w:rPr>
                                <w:sz w:val="18"/>
                                <w:szCs w:val="18"/>
                              </w:rPr>
                              <w:t>P(</w:t>
                            </w:r>
                            <w:proofErr w:type="gramEnd"/>
                            <w:r w:rsidRPr="00C2062F">
                              <w:rPr>
                                <w:sz w:val="18"/>
                                <w:szCs w:val="18"/>
                              </w:rPr>
                              <w:t xml:space="preserve">A and </w:t>
                            </w:r>
                            <m:oMath>
                              <m:bar>
                                <m:barPr>
                                  <m:pos m:val="top"/>
                                  <m:ctrlPr>
                                    <w:rPr>
                                      <w:rFonts w:ascii="Cambria Math" w:hAnsi="Cambria Math"/>
                                      <w:i/>
                                      <w:sz w:val="18"/>
                                      <w:szCs w:val="18"/>
                                    </w:rPr>
                                  </m:ctrlPr>
                                </m:barPr>
                                <m:e>
                                  <m:r>
                                    <w:rPr>
                                      <w:rFonts w:ascii="Cambria Math" w:hAnsi="Cambria Math"/>
                                      <w:sz w:val="18"/>
                                      <w:szCs w:val="18"/>
                                    </w:rPr>
                                    <m:t>B</m:t>
                                  </m:r>
                                </m:e>
                              </m:bar>
                            </m:oMath>
                            <w:r w:rsidRPr="00C2062F">
                              <w:rPr>
                                <w:sz w:val="18"/>
                                <w:szCs w:val="18"/>
                              </w:rPr>
                              <w:t>) = (0.05)</w:t>
                            </w:r>
                            <m:oMath>
                              <m:r>
                                <w:rPr>
                                  <w:rFonts w:ascii="Cambria Math" w:hAnsi="Cambria Math"/>
                                  <w:color w:val="000000"/>
                                  <w:sz w:val="20"/>
                                  <w:szCs w:val="20"/>
                                </w:rPr>
                                <m:t xml:space="preserve"> </m:t>
                              </m:r>
                              <m:r>
                                <w:rPr>
                                  <w:rFonts w:ascii="Cambria Math" w:hAnsi="Cambria Math"/>
                                  <w:color w:val="000000"/>
                                  <w:sz w:val="20"/>
                                  <w:szCs w:val="20"/>
                                </w:rPr>
                                <m:t>∙</m:t>
                              </m:r>
                            </m:oMath>
                            <w:r w:rsidRPr="00C2062F">
                              <w:rPr>
                                <w:sz w:val="18"/>
                                <w:szCs w:val="18"/>
                              </w:rPr>
                              <w:t xml:space="preserve"> (0.</w:t>
                            </w:r>
                            <w:r>
                              <w:rPr>
                                <w:sz w:val="18"/>
                                <w:szCs w:val="18"/>
                              </w:rPr>
                              <w:t>1</w:t>
                            </w:r>
                            <w:r w:rsidRPr="00C2062F">
                              <w:rPr>
                                <w:sz w:val="18"/>
                                <w:szCs w:val="18"/>
                              </w:rPr>
                              <w:t xml:space="preserve">5) = </w:t>
                            </w:r>
                            <w:r w:rsidRPr="00C2062F">
                              <w:rPr>
                                <w:color w:val="FF0000"/>
                                <w:sz w:val="18"/>
                                <w:szCs w:val="18"/>
                              </w:rPr>
                              <w:t>0.0075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A442" id="Text Box 22" o:spid="_x0000_s1031" type="#_x0000_t202" style="position:absolute;margin-left:319.8pt;margin-top:5.85pt;width:154.25pt;height:1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" fillcolor="white [3201]" stroked="f" strokeweight=".5pt">
                <v:fill opacity="0"/>
                <v:textbox>
                  <w:txbxContent>
                    <w:p w14:paraId="643AEEC8" w14:textId="7996195F" w:rsidR="00737E52" w:rsidRPr="00C2062F" w:rsidRDefault="00737E52" w:rsidP="00231DFA">
                      <w:pPr>
                        <w:rPr>
                          <w:color w:val="FF0000"/>
                          <w:sz w:val="18"/>
                          <w:szCs w:val="18"/>
                        </w:rPr>
                      </w:pPr>
                      <w:proofErr w:type="gramStart"/>
                      <w:r w:rsidRPr="00C2062F">
                        <w:rPr>
                          <w:sz w:val="18"/>
                          <w:szCs w:val="18"/>
                        </w:rPr>
                        <w:t>P(</w:t>
                      </w:r>
                      <w:proofErr w:type="gramEnd"/>
                      <w:r w:rsidRPr="00C2062F">
                        <w:rPr>
                          <w:sz w:val="18"/>
                          <w:szCs w:val="18"/>
                        </w:rPr>
                        <w:t xml:space="preserve">A and </w:t>
                      </w:r>
                      <m:oMath>
                        <m:bar>
                          <m:barPr>
                            <m:pos m:val="top"/>
                            <m:ctrlPr>
                              <w:rPr>
                                <w:rFonts w:ascii="Cambria Math" w:hAnsi="Cambria Math"/>
                                <w:i/>
                                <w:sz w:val="18"/>
                                <w:szCs w:val="18"/>
                              </w:rPr>
                            </m:ctrlPr>
                          </m:barPr>
                          <m:e>
                            <m:r>
                              <w:rPr>
                                <w:rFonts w:ascii="Cambria Math" w:hAnsi="Cambria Math"/>
                                <w:sz w:val="18"/>
                                <w:szCs w:val="18"/>
                              </w:rPr>
                              <m:t>B</m:t>
                            </m:r>
                          </m:e>
                        </m:bar>
                      </m:oMath>
                      <w:r w:rsidRPr="00C2062F">
                        <w:rPr>
                          <w:sz w:val="18"/>
                          <w:szCs w:val="18"/>
                        </w:rPr>
                        <w:t>) = (0.05)</w:t>
                      </w:r>
                      <m:oMath>
                        <m:r>
                          <w:rPr>
                            <w:rFonts w:ascii="Cambria Math" w:hAnsi="Cambria Math"/>
                            <w:color w:val="000000"/>
                            <w:sz w:val="20"/>
                            <w:szCs w:val="20"/>
                          </w:rPr>
                          <m:t xml:space="preserve"> </m:t>
                        </m:r>
                        <m:r>
                          <w:rPr>
                            <w:rFonts w:ascii="Cambria Math" w:hAnsi="Cambria Math"/>
                            <w:color w:val="000000"/>
                            <w:sz w:val="20"/>
                            <w:szCs w:val="20"/>
                          </w:rPr>
                          <m:t>∙</m:t>
                        </m:r>
                      </m:oMath>
                      <w:r w:rsidRPr="00C2062F">
                        <w:rPr>
                          <w:sz w:val="18"/>
                          <w:szCs w:val="18"/>
                        </w:rPr>
                        <w:t xml:space="preserve"> (0.</w:t>
                      </w:r>
                      <w:r>
                        <w:rPr>
                          <w:sz w:val="18"/>
                          <w:szCs w:val="18"/>
                        </w:rPr>
                        <w:t>1</w:t>
                      </w:r>
                      <w:r w:rsidRPr="00C2062F">
                        <w:rPr>
                          <w:sz w:val="18"/>
                          <w:szCs w:val="18"/>
                        </w:rPr>
                        <w:t xml:space="preserve">5) = </w:t>
                      </w:r>
                      <w:r w:rsidRPr="00C2062F">
                        <w:rPr>
                          <w:color w:val="FF0000"/>
                          <w:sz w:val="18"/>
                          <w:szCs w:val="18"/>
                        </w:rPr>
                        <w:t>0.0075</w:t>
                      </w:r>
                    </w:p>
                  </w:txbxContent>
                </v:textbox>
              </v:shape>
            </w:pict>
          </mc:Fallback>
        </mc:AlternateContent>
      </w:r>
      <w:r w:rsidRPr="00385CB1">
        <w:rPr>
          <w:noProof/>
        </w:rPr>
        <mc:AlternateContent>
          <mc:Choice Requires="wps">
            <w:drawing>
              <wp:anchor distT="0" distB="0" distL="114300" distR="114300" simplePos="0" relativeHeight="251676672" behindDoc="0" locked="0" layoutInCell="1" allowOverlap="1" wp14:anchorId="72ECDD71" wp14:editId="5F7CF39E">
                <wp:simplePos x="0" y="0"/>
                <wp:positionH relativeFrom="column">
                  <wp:posOffset>3432063</wp:posOffset>
                </wp:positionH>
                <wp:positionV relativeFrom="paragraph">
                  <wp:posOffset>57150</wp:posOffset>
                </wp:positionV>
                <wp:extent cx="632460" cy="33147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632460" cy="331470"/>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73014" w14:textId="1A8FC53F" w:rsidR="00737E52" w:rsidRPr="00000FE6" w:rsidRDefault="00737E52" w:rsidP="00231DFA">
                            <w:pPr>
                              <w:jc w:val="center"/>
                              <w:rPr>
                                <w:color w:val="7F7F7F" w:themeColor="text1" w:themeTint="80"/>
                              </w:rPr>
                            </w:pPr>
                            <w:r>
                              <w:rPr>
                                <w:color w:val="7F7F7F" w:themeColor="text1" w:themeTint="80"/>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ECDD71" id="Rectangle 11" o:spid="_x0000_s1032" style="position:absolute;margin-left:270.25pt;margin-top:4.5pt;width:49.8pt;height:26.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" fillcolor="#e7e6e6 [3214]" strokecolor="gray [1629]" strokeweight="1pt">
                <v:textbox>
                  <w:txbxContent>
                    <w:p w14:paraId="41773014" w14:textId="1A8FC53F" w:rsidR="00737E52" w:rsidRPr="00000FE6" w:rsidRDefault="00737E52" w:rsidP="00231DFA">
                      <w:pPr>
                        <w:jc w:val="center"/>
                        <w:rPr>
                          <w:color w:val="7F7F7F" w:themeColor="text1" w:themeTint="80"/>
                        </w:rPr>
                      </w:pPr>
                      <w:r>
                        <w:rPr>
                          <w:color w:val="7F7F7F" w:themeColor="text1" w:themeTint="80"/>
                        </w:rPr>
                        <w:t>Accept</w:t>
                      </w:r>
                    </w:p>
                  </w:txbxContent>
                </v:textbox>
              </v:rect>
            </w:pict>
          </mc:Fallback>
        </mc:AlternateContent>
      </w:r>
      <w:r w:rsidRPr="00385CB1">
        <w:rPr>
          <w:noProof/>
        </w:rPr>
        <mc:AlternateContent>
          <mc:Choice Requires="wps">
            <w:drawing>
              <wp:anchor distT="0" distB="0" distL="114300" distR="114300" simplePos="0" relativeHeight="251689984" behindDoc="0" locked="0" layoutInCell="1" allowOverlap="1" wp14:anchorId="180D48E7" wp14:editId="44DEB651">
                <wp:simplePos x="0" y="0"/>
                <wp:positionH relativeFrom="column">
                  <wp:posOffset>2320290</wp:posOffset>
                </wp:positionH>
                <wp:positionV relativeFrom="paragraph">
                  <wp:posOffset>83708</wp:posOffset>
                </wp:positionV>
                <wp:extent cx="944545" cy="34164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44545" cy="341644"/>
                        </a:xfrm>
                        <a:prstGeom prst="rect">
                          <a:avLst/>
                        </a:prstGeom>
                        <a:solidFill>
                          <a:schemeClr val="lt1">
                            <a:alpha val="0"/>
                          </a:schemeClr>
                        </a:solidFill>
                        <a:ln w="6350">
                          <a:noFill/>
                        </a:ln>
                      </wps:spPr>
                      <wps:txbx>
                        <w:txbxContent>
                          <w:p w14:paraId="6D4E3547" w14:textId="1F06234B" w:rsidR="00737E52" w:rsidRPr="003E7A17" w:rsidRDefault="00737E52" w:rsidP="00231DFA">
                            <w:pPr>
                              <w:rPr>
                                <w:rFonts w:ascii="Arial" w:hAnsi="Arial" w:cs="Arial"/>
                                <w:i/>
                                <w:iCs/>
                                <w:sz w:val="18"/>
                                <w:szCs w:val="18"/>
                              </w:rPr>
                            </w:pPr>
                            <w:proofErr w:type="gramStart"/>
                            <w:r w:rsidRPr="003E7A17">
                              <w:rPr>
                                <w:rFonts w:ascii="Arial" w:hAnsi="Arial" w:cs="Arial"/>
                                <w:i/>
                                <w:iCs/>
                                <w:sz w:val="18"/>
                                <w:szCs w:val="18"/>
                              </w:rPr>
                              <w:t>P(</w:t>
                            </w:r>
                            <w:proofErr w:type="gramEnd"/>
                            <m:oMath>
                              <m:bar>
                                <m:barPr>
                                  <m:pos m:val="top"/>
                                  <m:ctrlPr>
                                    <w:rPr>
                                      <w:rFonts w:ascii="Cambria Math" w:hAnsi="Cambria Math" w:cs="Arial"/>
                                      <w:i/>
                                      <w:iCs/>
                                      <w:sz w:val="18"/>
                                      <w:szCs w:val="18"/>
                                    </w:rPr>
                                  </m:ctrlPr>
                                </m:barPr>
                                <m:e>
                                  <m:r>
                                    <w:rPr>
                                      <w:rFonts w:ascii="Cambria Math" w:hAnsi="Cambria Math" w:cs="Arial"/>
                                      <w:sz w:val="18"/>
                                      <w:szCs w:val="18"/>
                                    </w:rPr>
                                    <m:t>B</m:t>
                                  </m:r>
                                </m:e>
                              </m:bar>
                              <m:r>
                                <w:rPr>
                                  <w:rFonts w:ascii="Cambria Math" w:hAnsi="Cambria Math" w:cs="Arial"/>
                                  <w:sz w:val="18"/>
                                  <w:szCs w:val="18"/>
                                </w:rPr>
                                <m:t>|A</m:t>
                              </m:r>
                            </m:oMath>
                            <w:r w:rsidRPr="003E7A17">
                              <w:rPr>
                                <w:rFonts w:ascii="Arial" w:hAnsi="Arial" w:cs="Arial"/>
                                <w:i/>
                                <w:iCs/>
                                <w:sz w:val="18"/>
                                <w:szCs w:val="18"/>
                              </w:rPr>
                              <w:t xml:space="preserve">) </w:t>
                            </w:r>
                            <w:r w:rsidRPr="003E7A17">
                              <w:rPr>
                                <w:rFonts w:ascii="Arial" w:hAnsi="Arial" w:cs="Arial"/>
                                <w:sz w:val="18"/>
                                <w:szCs w:val="18"/>
                              </w:rPr>
                              <w:t>=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D48E7" id="Text Box 19" o:spid="_x0000_s1033" type="#_x0000_t202" style="position:absolute;margin-left:182.7pt;margin-top:6.6pt;width:74.35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" fillcolor="white [3201]" stroked="f" strokeweight=".5pt">
                <v:fill opacity="0"/>
                <v:textbox>
                  <w:txbxContent>
                    <w:p w14:paraId="6D4E3547" w14:textId="1F06234B" w:rsidR="00737E52" w:rsidRPr="003E7A17" w:rsidRDefault="00737E52" w:rsidP="00231DFA">
                      <w:pPr>
                        <w:rPr>
                          <w:rFonts w:ascii="Arial" w:hAnsi="Arial" w:cs="Arial"/>
                          <w:i/>
                          <w:iCs/>
                          <w:sz w:val="18"/>
                          <w:szCs w:val="18"/>
                        </w:rPr>
                      </w:pPr>
                      <w:proofErr w:type="gramStart"/>
                      <w:r w:rsidRPr="003E7A17">
                        <w:rPr>
                          <w:rFonts w:ascii="Arial" w:hAnsi="Arial" w:cs="Arial"/>
                          <w:i/>
                          <w:iCs/>
                          <w:sz w:val="18"/>
                          <w:szCs w:val="18"/>
                        </w:rPr>
                        <w:t>P(</w:t>
                      </w:r>
                      <w:proofErr w:type="gramEnd"/>
                      <m:oMath>
                        <m:bar>
                          <m:barPr>
                            <m:pos m:val="top"/>
                            <m:ctrlPr>
                              <w:rPr>
                                <w:rFonts w:ascii="Cambria Math" w:hAnsi="Cambria Math" w:cs="Arial"/>
                                <w:i/>
                                <w:iCs/>
                                <w:sz w:val="18"/>
                                <w:szCs w:val="18"/>
                              </w:rPr>
                            </m:ctrlPr>
                          </m:barPr>
                          <m:e>
                            <m:r>
                              <w:rPr>
                                <w:rFonts w:ascii="Cambria Math" w:hAnsi="Cambria Math" w:cs="Arial"/>
                                <w:sz w:val="18"/>
                                <w:szCs w:val="18"/>
                              </w:rPr>
                              <m:t>B</m:t>
                            </m:r>
                          </m:e>
                        </m:bar>
                        <m:r>
                          <w:rPr>
                            <w:rFonts w:ascii="Cambria Math" w:hAnsi="Cambria Math" w:cs="Arial"/>
                            <w:sz w:val="18"/>
                            <w:szCs w:val="18"/>
                          </w:rPr>
                          <m:t>|A</m:t>
                        </m:r>
                      </m:oMath>
                      <w:r w:rsidRPr="003E7A17">
                        <w:rPr>
                          <w:rFonts w:ascii="Arial" w:hAnsi="Arial" w:cs="Arial"/>
                          <w:i/>
                          <w:iCs/>
                          <w:sz w:val="18"/>
                          <w:szCs w:val="18"/>
                        </w:rPr>
                        <w:t xml:space="preserve">) </w:t>
                      </w:r>
                      <w:r w:rsidRPr="003E7A17">
                        <w:rPr>
                          <w:rFonts w:ascii="Arial" w:hAnsi="Arial" w:cs="Arial"/>
                          <w:sz w:val="18"/>
                          <w:szCs w:val="18"/>
                        </w:rPr>
                        <w:t>= 15%</w:t>
                      </w:r>
                    </w:p>
                  </w:txbxContent>
                </v:textbox>
              </v:shape>
            </w:pict>
          </mc:Fallback>
        </mc:AlternateContent>
      </w:r>
    </w:p>
    <w:p w14:paraId="11FAED2A" w14:textId="1D857506" w:rsidR="00000FE6" w:rsidRPr="00385CB1" w:rsidRDefault="00000FE6" w:rsidP="0078093B"/>
    <w:p w14:paraId="74B1F99D" w14:textId="30E6E479" w:rsidR="00000FE6" w:rsidRPr="00385CB1" w:rsidRDefault="00F6246B" w:rsidP="0078093B">
      <w:r w:rsidRPr="00385CB1">
        <w:rPr>
          <w:noProof/>
        </w:rPr>
        <mc:AlternateContent>
          <mc:Choice Requires="wps">
            <w:drawing>
              <wp:anchor distT="0" distB="0" distL="114300" distR="114300" simplePos="0" relativeHeight="251697152" behindDoc="0" locked="0" layoutInCell="1" allowOverlap="1" wp14:anchorId="65A9BBC2" wp14:editId="6290C446">
                <wp:simplePos x="0" y="0"/>
                <wp:positionH relativeFrom="column">
                  <wp:posOffset>4081892</wp:posOffset>
                </wp:positionH>
                <wp:positionV relativeFrom="paragraph">
                  <wp:posOffset>136525</wp:posOffset>
                </wp:positionV>
                <wp:extent cx="1958975" cy="2489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58975" cy="248920"/>
                        </a:xfrm>
                        <a:prstGeom prst="rect">
                          <a:avLst/>
                        </a:prstGeom>
                        <a:solidFill>
                          <a:schemeClr val="lt1">
                            <a:alpha val="0"/>
                          </a:schemeClr>
                        </a:solidFill>
                        <a:ln w="6350">
                          <a:noFill/>
                        </a:ln>
                      </wps:spPr>
                      <wps:txbx>
                        <w:txbxContent>
                          <w:p w14:paraId="6082FB44" w14:textId="0197A6F0" w:rsidR="00737E52" w:rsidRPr="00C2062F" w:rsidRDefault="00737E52" w:rsidP="00231DFA">
                            <w:pPr>
                              <w:rPr>
                                <w:color w:val="FF0000"/>
                                <w:sz w:val="18"/>
                                <w:szCs w:val="18"/>
                              </w:rPr>
                            </w:pPr>
                            <w:r w:rsidRPr="00C2062F">
                              <w:rPr>
                                <w:sz w:val="18"/>
                                <w:szCs w:val="18"/>
                              </w:rPr>
                              <w:t xml:space="preserve">P( </w:t>
                            </w:r>
                            <m:oMath>
                              <m:bar>
                                <m:barPr>
                                  <m:pos m:val="top"/>
                                  <m:ctrlPr>
                                    <w:rPr>
                                      <w:rFonts w:ascii="Cambria Math" w:hAnsi="Cambria Math"/>
                                      <w:i/>
                                      <w:sz w:val="18"/>
                                      <w:szCs w:val="18"/>
                                    </w:rPr>
                                  </m:ctrlPr>
                                </m:barPr>
                                <m:e>
                                  <m:r>
                                    <w:rPr>
                                      <w:rFonts w:ascii="Cambria Math" w:hAnsi="Cambria Math"/>
                                      <w:sz w:val="18"/>
                                      <w:szCs w:val="18"/>
                                    </w:rPr>
                                    <m:t>A</m:t>
                                  </m:r>
                                  <m:r>
                                    <w:rPr>
                                      <w:rFonts w:ascii="Cambria Math" w:hAnsi="Cambria Math"/>
                                      <w:sz w:val="18"/>
                                      <w:szCs w:val="18"/>
                                    </w:rPr>
                                    <m:t xml:space="preserve"> </m:t>
                                  </m:r>
                                </m:e>
                              </m:bar>
                            </m:oMath>
                            <w:r w:rsidRPr="00C2062F">
                              <w:rPr>
                                <w:sz w:val="18"/>
                                <w:szCs w:val="18"/>
                              </w:rPr>
                              <w:t>and B) = (0</w:t>
                            </w:r>
                            <w:r>
                              <w:rPr>
                                <w:sz w:val="18"/>
                                <w:szCs w:val="18"/>
                              </w:rPr>
                              <w:t>.995)</w:t>
                            </w:r>
                            <m:oMath>
                              <m:r>
                                <w:rPr>
                                  <w:rFonts w:ascii="Cambria Math" w:hAnsi="Cambria Math"/>
                                  <w:color w:val="000000"/>
                                  <w:sz w:val="20"/>
                                  <w:szCs w:val="20"/>
                                </w:rPr>
                                <m:t xml:space="preserve"> </m:t>
                              </m:r>
                              <m:r>
                                <w:rPr>
                                  <w:rFonts w:ascii="Cambria Math" w:hAnsi="Cambria Math"/>
                                  <w:color w:val="000000"/>
                                  <w:sz w:val="20"/>
                                  <w:szCs w:val="20"/>
                                </w:rPr>
                                <m:t>∙</m:t>
                              </m:r>
                            </m:oMath>
                            <w:r>
                              <w:rPr>
                                <w:sz w:val="18"/>
                                <w:szCs w:val="18"/>
                              </w:rPr>
                              <w:t xml:space="preserve"> (0.1) = </w:t>
                            </w:r>
                            <w:r w:rsidRPr="00C2062F">
                              <w:rPr>
                                <w:color w:val="FF0000"/>
                                <w:sz w:val="18"/>
                                <w:szCs w:val="18"/>
                              </w:rPr>
                              <w:t>0.0995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BBC2" id="Text Box 23" o:spid="_x0000_s1034" type="#_x0000_t202" style="position:absolute;margin-left:321.4pt;margin-top:10.75pt;width:154.25pt;height:1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" fillcolor="white [3201]" stroked="f" strokeweight=".5pt">
                <v:fill opacity="0"/>
                <v:textbox>
                  <w:txbxContent>
                    <w:p w14:paraId="6082FB44" w14:textId="0197A6F0" w:rsidR="00737E52" w:rsidRPr="00C2062F" w:rsidRDefault="00737E52" w:rsidP="00231DFA">
                      <w:pPr>
                        <w:rPr>
                          <w:color w:val="FF0000"/>
                          <w:sz w:val="18"/>
                          <w:szCs w:val="18"/>
                        </w:rPr>
                      </w:pPr>
                      <w:r w:rsidRPr="00C2062F">
                        <w:rPr>
                          <w:sz w:val="18"/>
                          <w:szCs w:val="18"/>
                        </w:rPr>
                        <w:t xml:space="preserve">P( </w:t>
                      </w:r>
                      <m:oMath>
                        <m:bar>
                          <m:barPr>
                            <m:pos m:val="top"/>
                            <m:ctrlPr>
                              <w:rPr>
                                <w:rFonts w:ascii="Cambria Math" w:hAnsi="Cambria Math"/>
                                <w:i/>
                                <w:sz w:val="18"/>
                                <w:szCs w:val="18"/>
                              </w:rPr>
                            </m:ctrlPr>
                          </m:barPr>
                          <m:e>
                            <m:r>
                              <w:rPr>
                                <w:rFonts w:ascii="Cambria Math" w:hAnsi="Cambria Math"/>
                                <w:sz w:val="18"/>
                                <w:szCs w:val="18"/>
                              </w:rPr>
                              <m:t>A</m:t>
                            </m:r>
                            <m:r>
                              <w:rPr>
                                <w:rFonts w:ascii="Cambria Math" w:hAnsi="Cambria Math"/>
                                <w:sz w:val="18"/>
                                <w:szCs w:val="18"/>
                              </w:rPr>
                              <m:t xml:space="preserve"> </m:t>
                            </m:r>
                          </m:e>
                        </m:bar>
                      </m:oMath>
                      <w:r w:rsidRPr="00C2062F">
                        <w:rPr>
                          <w:sz w:val="18"/>
                          <w:szCs w:val="18"/>
                        </w:rPr>
                        <w:t>and B) = (0</w:t>
                      </w:r>
                      <w:r>
                        <w:rPr>
                          <w:sz w:val="18"/>
                          <w:szCs w:val="18"/>
                        </w:rPr>
                        <w:t>.995)</w:t>
                      </w:r>
                      <m:oMath>
                        <m:r>
                          <w:rPr>
                            <w:rFonts w:ascii="Cambria Math" w:hAnsi="Cambria Math"/>
                            <w:color w:val="000000"/>
                            <w:sz w:val="20"/>
                            <w:szCs w:val="20"/>
                          </w:rPr>
                          <m:t xml:space="preserve"> </m:t>
                        </m:r>
                        <m:r>
                          <w:rPr>
                            <w:rFonts w:ascii="Cambria Math" w:hAnsi="Cambria Math"/>
                            <w:color w:val="000000"/>
                            <w:sz w:val="20"/>
                            <w:szCs w:val="20"/>
                          </w:rPr>
                          <m:t>∙</m:t>
                        </m:r>
                      </m:oMath>
                      <w:r>
                        <w:rPr>
                          <w:sz w:val="18"/>
                          <w:szCs w:val="18"/>
                        </w:rPr>
                        <w:t xml:space="preserve"> (0.1) = </w:t>
                      </w:r>
                      <w:r w:rsidRPr="00C2062F">
                        <w:rPr>
                          <w:color w:val="FF0000"/>
                          <w:sz w:val="18"/>
                          <w:szCs w:val="18"/>
                        </w:rPr>
                        <w:t>0.0995</w:t>
                      </w:r>
                    </w:p>
                  </w:txbxContent>
                </v:textbox>
              </v:shape>
            </w:pict>
          </mc:Fallback>
        </mc:AlternateContent>
      </w:r>
      <w:r w:rsidRPr="00385CB1">
        <w:rPr>
          <w:noProof/>
        </w:rPr>
        <mc:AlternateContent>
          <mc:Choice Requires="wps">
            <w:drawing>
              <wp:anchor distT="0" distB="0" distL="114300" distR="114300" simplePos="0" relativeHeight="251678720" behindDoc="0" locked="0" layoutInCell="1" allowOverlap="1" wp14:anchorId="20F62D93" wp14:editId="756D33BB">
                <wp:simplePos x="0" y="0"/>
                <wp:positionH relativeFrom="column">
                  <wp:posOffset>3422127</wp:posOffset>
                </wp:positionH>
                <wp:positionV relativeFrom="paragraph">
                  <wp:posOffset>98425</wp:posOffset>
                </wp:positionV>
                <wp:extent cx="632460" cy="33147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632460" cy="331470"/>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3F1DA" w14:textId="3FE81AA4" w:rsidR="00737E52" w:rsidRPr="00000FE6" w:rsidRDefault="00737E52" w:rsidP="00231DFA">
                            <w:pPr>
                              <w:jc w:val="center"/>
                              <w:rPr>
                                <w:color w:val="7F7F7F" w:themeColor="text1" w:themeTint="80"/>
                              </w:rPr>
                            </w:pPr>
                            <w:r>
                              <w:rPr>
                                <w:color w:val="7F7F7F" w:themeColor="text1" w:themeTint="80"/>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F62D93" id="Rectangle 12" o:spid="_x0000_s1035" style="position:absolute;margin-left:269.45pt;margin-top:7.75pt;width:49.8pt;height:26.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" fillcolor="#e7e6e6 [3214]" strokecolor="gray [1629]" strokeweight="1pt">
                <v:textbox>
                  <w:txbxContent>
                    <w:p w14:paraId="50D3F1DA" w14:textId="3FE81AA4" w:rsidR="00737E52" w:rsidRPr="00000FE6" w:rsidRDefault="00737E52" w:rsidP="00231DFA">
                      <w:pPr>
                        <w:jc w:val="center"/>
                        <w:rPr>
                          <w:color w:val="7F7F7F" w:themeColor="text1" w:themeTint="80"/>
                        </w:rPr>
                      </w:pPr>
                      <w:r>
                        <w:rPr>
                          <w:color w:val="7F7F7F" w:themeColor="text1" w:themeTint="80"/>
                        </w:rPr>
                        <w:t>Reject</w:t>
                      </w:r>
                    </w:p>
                  </w:txbxContent>
                </v:textbox>
              </v:rect>
            </w:pict>
          </mc:Fallback>
        </mc:AlternateContent>
      </w:r>
      <w:r w:rsidRPr="00385CB1">
        <w:rPr>
          <w:noProof/>
        </w:rPr>
        <mc:AlternateContent>
          <mc:Choice Requires="wps">
            <w:drawing>
              <wp:anchor distT="0" distB="0" distL="114300" distR="114300" simplePos="0" relativeHeight="251692032" behindDoc="0" locked="0" layoutInCell="1" allowOverlap="1" wp14:anchorId="3BE2EF96" wp14:editId="24D7B5B9">
                <wp:simplePos x="0" y="0"/>
                <wp:positionH relativeFrom="column">
                  <wp:posOffset>2356171</wp:posOffset>
                </wp:positionH>
                <wp:positionV relativeFrom="paragraph">
                  <wp:posOffset>35546</wp:posOffset>
                </wp:positionV>
                <wp:extent cx="971341" cy="3009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71341" cy="300920"/>
                        </a:xfrm>
                        <a:prstGeom prst="rect">
                          <a:avLst/>
                        </a:prstGeom>
                        <a:solidFill>
                          <a:schemeClr val="lt1">
                            <a:alpha val="0"/>
                          </a:schemeClr>
                        </a:solidFill>
                        <a:ln w="6350">
                          <a:noFill/>
                        </a:ln>
                      </wps:spPr>
                      <wps:txbx>
                        <w:txbxContent>
                          <w:p w14:paraId="4FDE474C" w14:textId="77777777" w:rsidR="00737E52" w:rsidRPr="000B5B89" w:rsidRDefault="00737E52" w:rsidP="000B5B89">
                            <w:pPr>
                              <w:rPr>
                                <w:rFonts w:ascii="Arial" w:hAnsi="Arial" w:cs="Arial"/>
                                <w:sz w:val="18"/>
                                <w:szCs w:val="18"/>
                              </w:rPr>
                            </w:pPr>
                            <w:proofErr w:type="gramStart"/>
                            <w:r w:rsidRPr="000B5B89">
                              <w:rPr>
                                <w:rFonts w:ascii="Arial" w:hAnsi="Arial" w:cs="Arial"/>
                                <w:i/>
                                <w:iCs/>
                                <w:sz w:val="18"/>
                                <w:szCs w:val="18"/>
                              </w:rPr>
                              <w:t>P(</w:t>
                            </w:r>
                            <w:proofErr w:type="gramEnd"/>
                            <m:oMath>
                              <m:r>
                                <w:rPr>
                                  <w:rFonts w:ascii="Cambria Math" w:hAnsi="Cambria Math" w:cs="Arial"/>
                                  <w:sz w:val="18"/>
                                  <w:szCs w:val="18"/>
                                </w:rPr>
                                <m:t>B|</m:t>
                              </m:r>
                              <m:bar>
                                <m:barPr>
                                  <m:pos m:val="top"/>
                                  <m:ctrlPr>
                                    <w:rPr>
                                      <w:rFonts w:ascii="Cambria Math" w:hAnsi="Cambria Math" w:cs="Arial"/>
                                      <w:i/>
                                      <w:iCs/>
                                      <w:sz w:val="18"/>
                                      <w:szCs w:val="18"/>
                                    </w:rPr>
                                  </m:ctrlPr>
                                </m:barPr>
                                <m:e>
                                  <m:r>
                                    <w:rPr>
                                      <w:rFonts w:ascii="Cambria Math" w:hAnsi="Cambria Math" w:cs="Arial"/>
                                      <w:sz w:val="18"/>
                                      <w:szCs w:val="18"/>
                                    </w:rPr>
                                    <m:t>A</m:t>
                                  </m:r>
                                </m:e>
                              </m:bar>
                            </m:oMath>
                            <w:r w:rsidRPr="000B5B89">
                              <w:rPr>
                                <w:rFonts w:ascii="Arial" w:hAnsi="Arial" w:cs="Arial"/>
                                <w:i/>
                                <w:iCs/>
                                <w:sz w:val="18"/>
                                <w:szCs w:val="18"/>
                              </w:rPr>
                              <w:t xml:space="preserve">) = </w:t>
                            </w:r>
                            <w:r w:rsidRPr="000B5B89">
                              <w:rPr>
                                <w:rFonts w:ascii="Arial" w:hAnsi="Arial" w:cs="Arial"/>
                                <w:sz w:val="18"/>
                                <w:szCs w:val="18"/>
                              </w:rPr>
                              <w:t>10%</w:t>
                            </w:r>
                          </w:p>
                          <w:p w14:paraId="6095E4B0" w14:textId="0A35DFFB" w:rsidR="00737E52" w:rsidRPr="000B5B89" w:rsidRDefault="00737E52" w:rsidP="00231DFA">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2EF96" id="Text Box 20" o:spid="_x0000_s1036" type="#_x0000_t202" style="position:absolute;margin-left:185.55pt;margin-top:2.8pt;width:76.5pt;height:2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" fillcolor="white [3201]" stroked="f" strokeweight=".5pt">
                <v:fill opacity="0"/>
                <v:textbox>
                  <w:txbxContent>
                    <w:p w14:paraId="4FDE474C" w14:textId="77777777" w:rsidR="00737E52" w:rsidRPr="000B5B89" w:rsidRDefault="00737E52" w:rsidP="000B5B89">
                      <w:pPr>
                        <w:rPr>
                          <w:rFonts w:ascii="Arial" w:hAnsi="Arial" w:cs="Arial"/>
                          <w:sz w:val="18"/>
                          <w:szCs w:val="18"/>
                        </w:rPr>
                      </w:pPr>
                      <w:proofErr w:type="gramStart"/>
                      <w:r w:rsidRPr="000B5B89">
                        <w:rPr>
                          <w:rFonts w:ascii="Arial" w:hAnsi="Arial" w:cs="Arial"/>
                          <w:i/>
                          <w:iCs/>
                          <w:sz w:val="18"/>
                          <w:szCs w:val="18"/>
                        </w:rPr>
                        <w:t>P(</w:t>
                      </w:r>
                      <w:proofErr w:type="gramEnd"/>
                      <m:oMath>
                        <m:r>
                          <w:rPr>
                            <w:rFonts w:ascii="Cambria Math" w:hAnsi="Cambria Math" w:cs="Arial"/>
                            <w:sz w:val="18"/>
                            <w:szCs w:val="18"/>
                          </w:rPr>
                          <m:t>B|</m:t>
                        </m:r>
                        <m:bar>
                          <m:barPr>
                            <m:pos m:val="top"/>
                            <m:ctrlPr>
                              <w:rPr>
                                <w:rFonts w:ascii="Cambria Math" w:hAnsi="Cambria Math" w:cs="Arial"/>
                                <w:i/>
                                <w:iCs/>
                                <w:sz w:val="18"/>
                                <w:szCs w:val="18"/>
                              </w:rPr>
                            </m:ctrlPr>
                          </m:barPr>
                          <m:e>
                            <m:r>
                              <w:rPr>
                                <w:rFonts w:ascii="Cambria Math" w:hAnsi="Cambria Math" w:cs="Arial"/>
                                <w:sz w:val="18"/>
                                <w:szCs w:val="18"/>
                              </w:rPr>
                              <m:t>A</m:t>
                            </m:r>
                          </m:e>
                        </m:bar>
                      </m:oMath>
                      <w:r w:rsidRPr="000B5B89">
                        <w:rPr>
                          <w:rFonts w:ascii="Arial" w:hAnsi="Arial" w:cs="Arial"/>
                          <w:i/>
                          <w:iCs/>
                          <w:sz w:val="18"/>
                          <w:szCs w:val="18"/>
                        </w:rPr>
                        <w:t xml:space="preserve">) = </w:t>
                      </w:r>
                      <w:r w:rsidRPr="000B5B89">
                        <w:rPr>
                          <w:rFonts w:ascii="Arial" w:hAnsi="Arial" w:cs="Arial"/>
                          <w:sz w:val="18"/>
                          <w:szCs w:val="18"/>
                        </w:rPr>
                        <w:t>10%</w:t>
                      </w:r>
                    </w:p>
                    <w:p w14:paraId="6095E4B0" w14:textId="0A35DFFB" w:rsidR="00737E52" w:rsidRPr="000B5B89" w:rsidRDefault="00737E52" w:rsidP="00231DFA">
                      <w:pPr>
                        <w:rPr>
                          <w:rFonts w:ascii="Arial" w:hAnsi="Arial" w:cs="Arial"/>
                          <w:sz w:val="20"/>
                          <w:szCs w:val="20"/>
                        </w:rPr>
                      </w:pPr>
                    </w:p>
                  </w:txbxContent>
                </v:textbox>
              </v:shape>
            </w:pict>
          </mc:Fallback>
        </mc:AlternateContent>
      </w:r>
      <w:r w:rsidR="00000FE6" w:rsidRPr="00385CB1">
        <w:rPr>
          <w:noProof/>
        </w:rPr>
        <mc:AlternateContent>
          <mc:Choice Requires="wps">
            <w:drawing>
              <wp:anchor distT="0" distB="0" distL="114300" distR="114300" simplePos="0" relativeHeight="251661312" behindDoc="0" locked="0" layoutInCell="1" allowOverlap="1" wp14:anchorId="3D920F12" wp14:editId="7588BC49">
                <wp:simplePos x="0" y="0"/>
                <wp:positionH relativeFrom="column">
                  <wp:posOffset>211015</wp:posOffset>
                </wp:positionH>
                <wp:positionV relativeFrom="paragraph">
                  <wp:posOffset>6008</wp:posOffset>
                </wp:positionV>
                <wp:extent cx="1134745" cy="412262"/>
                <wp:effectExtent l="0" t="0" r="20955" b="19685"/>
                <wp:wrapNone/>
                <wp:docPr id="2" name="Straight Connector 2"/>
                <wp:cNvGraphicFramePr/>
                <a:graphic xmlns:a="http://schemas.openxmlformats.org/drawingml/2006/main">
                  <a:graphicData uri="http://schemas.microsoft.com/office/word/2010/wordprocessingShape">
                    <wps:wsp>
                      <wps:cNvCnPr/>
                      <wps:spPr>
                        <a:xfrm>
                          <a:off x="0" y="0"/>
                          <a:ext cx="1134745" cy="412262"/>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9CFD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45pt" to="105.95pt,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" strokecolor="gray [1629]" strokeweight="1pt">
                <v:stroke joinstyle="miter"/>
              </v:line>
            </w:pict>
          </mc:Fallback>
        </mc:AlternateContent>
      </w:r>
    </w:p>
    <w:p w14:paraId="0754C1B1" w14:textId="7BF9CC47" w:rsidR="00000FE6" w:rsidRPr="00385CB1" w:rsidRDefault="00F6246B" w:rsidP="0078093B">
      <w:r w:rsidRPr="00385CB1">
        <w:rPr>
          <w:noProof/>
        </w:rPr>
        <mc:AlternateContent>
          <mc:Choice Requires="wps">
            <w:drawing>
              <wp:anchor distT="0" distB="0" distL="114300" distR="114300" simplePos="0" relativeHeight="251670528" behindDoc="0" locked="0" layoutInCell="1" allowOverlap="1" wp14:anchorId="75BC30C5" wp14:editId="7C28EF41">
                <wp:simplePos x="0" y="0"/>
                <wp:positionH relativeFrom="column">
                  <wp:posOffset>2200589</wp:posOffset>
                </wp:positionH>
                <wp:positionV relativeFrom="paragraph">
                  <wp:posOffset>33955</wp:posOffset>
                </wp:positionV>
                <wp:extent cx="1235947" cy="170292"/>
                <wp:effectExtent l="0" t="0" r="21590" b="20320"/>
                <wp:wrapNone/>
                <wp:docPr id="8" name="Straight Connector 8"/>
                <wp:cNvGraphicFramePr/>
                <a:graphic xmlns:a="http://schemas.openxmlformats.org/drawingml/2006/main">
                  <a:graphicData uri="http://schemas.microsoft.com/office/word/2010/wordprocessingShape">
                    <wps:wsp>
                      <wps:cNvCnPr/>
                      <wps:spPr>
                        <a:xfrm flipV="1">
                          <a:off x="0" y="0"/>
                          <a:ext cx="1235947" cy="170292"/>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BEFBB"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2.65pt" to="270.55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" strokecolor="gray [1629]" strokeweight="1pt">
                <v:stroke joinstyle="miter"/>
              </v:line>
            </w:pict>
          </mc:Fallback>
        </mc:AlternateContent>
      </w:r>
      <w:r w:rsidRPr="00385CB1">
        <w:rPr>
          <w:noProof/>
        </w:rPr>
        <mc:AlternateContent>
          <mc:Choice Requires="wps">
            <w:drawing>
              <wp:anchor distT="0" distB="0" distL="114300" distR="114300" simplePos="0" relativeHeight="251664384" behindDoc="0" locked="0" layoutInCell="1" allowOverlap="1" wp14:anchorId="2BC4582D" wp14:editId="414A4202">
                <wp:simplePos x="0" y="0"/>
                <wp:positionH relativeFrom="column">
                  <wp:posOffset>1346479</wp:posOffset>
                </wp:positionH>
                <wp:positionV relativeFrom="paragraph">
                  <wp:posOffset>23907</wp:posOffset>
                </wp:positionV>
                <wp:extent cx="854075" cy="331470"/>
                <wp:effectExtent l="0" t="0" r="9525" b="11430"/>
                <wp:wrapNone/>
                <wp:docPr id="4" name="Rectangle 4"/>
                <wp:cNvGraphicFramePr/>
                <a:graphic xmlns:a="http://schemas.openxmlformats.org/drawingml/2006/main">
                  <a:graphicData uri="http://schemas.microsoft.com/office/word/2010/wordprocessingShape">
                    <wps:wsp>
                      <wps:cNvSpPr/>
                      <wps:spPr>
                        <a:xfrm>
                          <a:off x="0" y="0"/>
                          <a:ext cx="854075" cy="331470"/>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71160" w14:textId="35DD8530" w:rsidR="00737E52" w:rsidRPr="00231DFA" w:rsidRDefault="00737E52" w:rsidP="00231DFA">
                            <w:pPr>
                              <w:jc w:val="center"/>
                              <w:rPr>
                                <w:color w:val="7F7F7F" w:themeColor="text1" w:themeTint="80"/>
                              </w:rPr>
                            </w:pPr>
                            <w:r>
                              <w:rPr>
                                <w:color w:val="7F7F7F" w:themeColor="text1" w:themeTint="80"/>
                              </w:rPr>
                              <w:t>Healthy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C4582D" id="Rectangle 4" o:spid="_x0000_s1037" style="position:absolute;margin-left:106pt;margin-top:1.9pt;width:67.25pt;height:26.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" fillcolor="#e7e6e6 [3214]" strokecolor="gray [1629]" strokeweight="1pt">
                <v:textbox>
                  <w:txbxContent>
                    <w:p w14:paraId="2A071160" w14:textId="35DD8530" w:rsidR="00737E52" w:rsidRPr="00231DFA" w:rsidRDefault="00737E52" w:rsidP="00231DFA">
                      <w:pPr>
                        <w:jc w:val="center"/>
                        <w:rPr>
                          <w:color w:val="7F7F7F" w:themeColor="text1" w:themeTint="80"/>
                        </w:rPr>
                      </w:pPr>
                      <w:r>
                        <w:rPr>
                          <w:color w:val="7F7F7F" w:themeColor="text1" w:themeTint="80"/>
                        </w:rPr>
                        <w:t>Healthy</w:t>
                      </w:r>
                    </w:p>
                  </w:txbxContent>
                </v:textbox>
              </v:rect>
            </w:pict>
          </mc:Fallback>
        </mc:AlternateContent>
      </w:r>
      <w:r w:rsidR="00231DFA" w:rsidRPr="00385CB1">
        <w:rPr>
          <w:noProof/>
        </w:rPr>
        <mc:AlternateContent>
          <mc:Choice Requires="wps">
            <w:drawing>
              <wp:anchor distT="0" distB="0" distL="114300" distR="114300" simplePos="0" relativeHeight="251685888" behindDoc="0" locked="0" layoutInCell="1" allowOverlap="1" wp14:anchorId="09131ECE" wp14:editId="069BE204">
                <wp:simplePos x="0" y="0"/>
                <wp:positionH relativeFrom="column">
                  <wp:posOffset>175148</wp:posOffset>
                </wp:positionH>
                <wp:positionV relativeFrom="paragraph">
                  <wp:posOffset>31115</wp:posOffset>
                </wp:positionV>
                <wp:extent cx="1376625" cy="28135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6625" cy="281354"/>
                        </a:xfrm>
                        <a:prstGeom prst="rect">
                          <a:avLst/>
                        </a:prstGeom>
                        <a:solidFill>
                          <a:schemeClr val="lt1">
                            <a:alpha val="0"/>
                          </a:schemeClr>
                        </a:solidFill>
                        <a:ln w="6350">
                          <a:noFill/>
                        </a:ln>
                      </wps:spPr>
                      <wps:txbx>
                        <w:txbxContent>
                          <w:p w14:paraId="7D855BBD" w14:textId="0E803FC4" w:rsidR="00737E52" w:rsidRPr="003E7A17" w:rsidRDefault="00737E52" w:rsidP="00231DFA">
                            <w:pPr>
                              <w:rPr>
                                <w:rFonts w:ascii="Arial" w:hAnsi="Arial" w:cs="Arial"/>
                                <w:sz w:val="18"/>
                                <w:szCs w:val="18"/>
                              </w:rPr>
                            </w:pPr>
                            <w:proofErr w:type="gramStart"/>
                            <w:r w:rsidRPr="003E7A17">
                              <w:rPr>
                                <w:rFonts w:ascii="Arial" w:hAnsi="Arial" w:cs="Arial"/>
                                <w:i/>
                                <w:iCs/>
                                <w:sz w:val="18"/>
                                <w:szCs w:val="18"/>
                              </w:rPr>
                              <w:t>P(</w:t>
                            </w:r>
                            <w:proofErr w:type="gramEnd"/>
                            <m:oMath>
                              <m:bar>
                                <m:barPr>
                                  <m:pos m:val="top"/>
                                  <m:ctrlPr>
                                    <w:rPr>
                                      <w:rFonts w:ascii="Cambria Math" w:hAnsi="Cambria Math" w:cs="Arial"/>
                                      <w:i/>
                                      <w:iCs/>
                                      <w:sz w:val="18"/>
                                      <w:szCs w:val="18"/>
                                    </w:rPr>
                                  </m:ctrlPr>
                                </m:barPr>
                                <m:e>
                                  <m:r>
                                    <w:rPr>
                                      <w:rFonts w:ascii="Cambria Math" w:hAnsi="Cambria Math" w:cs="Arial"/>
                                      <w:sz w:val="18"/>
                                      <w:szCs w:val="18"/>
                                    </w:rPr>
                                    <m:t>A</m:t>
                                  </m:r>
                                </m:e>
                              </m:bar>
                            </m:oMath>
                            <w:r w:rsidRPr="003E7A17">
                              <w:rPr>
                                <w:rFonts w:ascii="Arial" w:hAnsi="Arial" w:cs="Arial"/>
                                <w:i/>
                                <w:iCs/>
                                <w:sz w:val="18"/>
                                <w:szCs w:val="18"/>
                              </w:rPr>
                              <w:t>) =</w:t>
                            </w:r>
                            <w:r w:rsidRPr="003E7A17">
                              <w:rPr>
                                <w:rFonts w:ascii="Arial" w:hAnsi="Arial" w:cs="Arial"/>
                                <w:sz w:val="18"/>
                                <w:szCs w:val="18"/>
                              </w:rPr>
                              <w:t xml:space="preserve"> 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31ECE" id="Text Box 17" o:spid="_x0000_s1038" type="#_x0000_t202" style="position:absolute;margin-left:13.8pt;margin-top:2.45pt;width:108.4pt;height:2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" fillcolor="white [3201]" stroked="f" strokeweight=".5pt">
                <v:fill opacity="0"/>
                <v:textbox>
                  <w:txbxContent>
                    <w:p w14:paraId="7D855BBD" w14:textId="0E803FC4" w:rsidR="00737E52" w:rsidRPr="003E7A17" w:rsidRDefault="00737E52" w:rsidP="00231DFA">
                      <w:pPr>
                        <w:rPr>
                          <w:rFonts w:ascii="Arial" w:hAnsi="Arial" w:cs="Arial"/>
                          <w:sz w:val="18"/>
                          <w:szCs w:val="18"/>
                        </w:rPr>
                      </w:pPr>
                      <w:proofErr w:type="gramStart"/>
                      <w:r w:rsidRPr="003E7A17">
                        <w:rPr>
                          <w:rFonts w:ascii="Arial" w:hAnsi="Arial" w:cs="Arial"/>
                          <w:i/>
                          <w:iCs/>
                          <w:sz w:val="18"/>
                          <w:szCs w:val="18"/>
                        </w:rPr>
                        <w:t>P(</w:t>
                      </w:r>
                      <w:proofErr w:type="gramEnd"/>
                      <m:oMath>
                        <m:bar>
                          <m:barPr>
                            <m:pos m:val="top"/>
                            <m:ctrlPr>
                              <w:rPr>
                                <w:rFonts w:ascii="Cambria Math" w:hAnsi="Cambria Math" w:cs="Arial"/>
                                <w:i/>
                                <w:iCs/>
                                <w:sz w:val="18"/>
                                <w:szCs w:val="18"/>
                              </w:rPr>
                            </m:ctrlPr>
                          </m:barPr>
                          <m:e>
                            <m:r>
                              <w:rPr>
                                <w:rFonts w:ascii="Cambria Math" w:hAnsi="Cambria Math" w:cs="Arial"/>
                                <w:sz w:val="18"/>
                                <w:szCs w:val="18"/>
                              </w:rPr>
                              <m:t>A</m:t>
                            </m:r>
                          </m:e>
                        </m:bar>
                      </m:oMath>
                      <w:r w:rsidRPr="003E7A17">
                        <w:rPr>
                          <w:rFonts w:ascii="Arial" w:hAnsi="Arial" w:cs="Arial"/>
                          <w:i/>
                          <w:iCs/>
                          <w:sz w:val="18"/>
                          <w:szCs w:val="18"/>
                        </w:rPr>
                        <w:t>) =</w:t>
                      </w:r>
                      <w:r w:rsidRPr="003E7A17">
                        <w:rPr>
                          <w:rFonts w:ascii="Arial" w:hAnsi="Arial" w:cs="Arial"/>
                          <w:sz w:val="18"/>
                          <w:szCs w:val="18"/>
                        </w:rPr>
                        <w:t xml:space="preserve"> 99.5%</w:t>
                      </w:r>
                    </w:p>
                  </w:txbxContent>
                </v:textbox>
              </v:shape>
            </w:pict>
          </mc:Fallback>
        </mc:AlternateContent>
      </w:r>
    </w:p>
    <w:p w14:paraId="1D3C69BA" w14:textId="362F2C89" w:rsidR="00000FE6" w:rsidRPr="00385CB1" w:rsidRDefault="00F6246B" w:rsidP="0078093B">
      <w:r w:rsidRPr="00385CB1">
        <w:rPr>
          <w:noProof/>
        </w:rPr>
        <mc:AlternateContent>
          <mc:Choice Requires="wps">
            <w:drawing>
              <wp:anchor distT="0" distB="0" distL="114300" distR="114300" simplePos="0" relativeHeight="251680768" behindDoc="0" locked="0" layoutInCell="1" allowOverlap="1" wp14:anchorId="497F8B24" wp14:editId="1028C3DE">
                <wp:simplePos x="0" y="0"/>
                <wp:positionH relativeFrom="column">
                  <wp:posOffset>3432287</wp:posOffset>
                </wp:positionH>
                <wp:positionV relativeFrom="paragraph">
                  <wp:posOffset>149225</wp:posOffset>
                </wp:positionV>
                <wp:extent cx="632460" cy="33147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632460" cy="331470"/>
                        </a:xfrm>
                        <a:prstGeom prst="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88178" w14:textId="5047FB84" w:rsidR="00737E52" w:rsidRPr="00000FE6" w:rsidRDefault="00737E52" w:rsidP="00231DFA">
                            <w:pPr>
                              <w:jc w:val="center"/>
                              <w:rPr>
                                <w:color w:val="7F7F7F" w:themeColor="text1" w:themeTint="80"/>
                              </w:rPr>
                            </w:pPr>
                            <w:r>
                              <w:rPr>
                                <w:color w:val="7F7F7F" w:themeColor="text1" w:themeTint="80"/>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F8B24" id="Rectangle 13" o:spid="_x0000_s1039" style="position:absolute;margin-left:270.25pt;margin-top:11.75pt;width:49.8pt;height:26.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" fillcolor="#e7e6e6 [3214]" strokecolor="gray [1629]" strokeweight="1pt">
                <v:textbox>
                  <w:txbxContent>
                    <w:p w14:paraId="15388178" w14:textId="5047FB84" w:rsidR="00737E52" w:rsidRPr="00000FE6" w:rsidRDefault="00737E52" w:rsidP="00231DFA">
                      <w:pPr>
                        <w:jc w:val="center"/>
                        <w:rPr>
                          <w:color w:val="7F7F7F" w:themeColor="text1" w:themeTint="80"/>
                        </w:rPr>
                      </w:pPr>
                      <w:r>
                        <w:rPr>
                          <w:color w:val="7F7F7F" w:themeColor="text1" w:themeTint="80"/>
                        </w:rPr>
                        <w:t>Accept</w:t>
                      </w:r>
                    </w:p>
                  </w:txbxContent>
                </v:textbox>
              </v:rect>
            </w:pict>
          </mc:Fallback>
        </mc:AlternateContent>
      </w:r>
      <w:r w:rsidRPr="00385CB1">
        <w:rPr>
          <w:noProof/>
        </w:rPr>
        <mc:AlternateContent>
          <mc:Choice Requires="wps">
            <w:drawing>
              <wp:anchor distT="0" distB="0" distL="114300" distR="114300" simplePos="0" relativeHeight="251687936" behindDoc="0" locked="0" layoutInCell="1" allowOverlap="1" wp14:anchorId="02C3B80E" wp14:editId="596026E9">
                <wp:simplePos x="0" y="0"/>
                <wp:positionH relativeFrom="column">
                  <wp:posOffset>2340610</wp:posOffset>
                </wp:positionH>
                <wp:positionV relativeFrom="paragraph">
                  <wp:posOffset>146797</wp:posOffset>
                </wp:positionV>
                <wp:extent cx="900430" cy="2425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00430" cy="242570"/>
                        </a:xfrm>
                        <a:prstGeom prst="rect">
                          <a:avLst/>
                        </a:prstGeom>
                        <a:solidFill>
                          <a:schemeClr val="lt1">
                            <a:alpha val="0"/>
                          </a:schemeClr>
                        </a:solidFill>
                        <a:ln w="6350">
                          <a:noFill/>
                        </a:ln>
                      </wps:spPr>
                      <wps:txbx>
                        <w:txbxContent>
                          <w:p w14:paraId="55AE976D" w14:textId="77777777" w:rsidR="00737E52" w:rsidRPr="000B5B89" w:rsidRDefault="00737E52" w:rsidP="000B5B89">
                            <w:pPr>
                              <w:rPr>
                                <w:rFonts w:ascii="Arial" w:hAnsi="Arial" w:cs="Arial"/>
                                <w:sz w:val="18"/>
                                <w:szCs w:val="18"/>
                              </w:rPr>
                            </w:pPr>
                            <w:proofErr w:type="gramStart"/>
                            <w:r w:rsidRPr="000B5B89">
                              <w:rPr>
                                <w:rFonts w:ascii="Arial" w:hAnsi="Arial" w:cs="Arial"/>
                                <w:i/>
                                <w:iCs/>
                                <w:sz w:val="18"/>
                                <w:szCs w:val="18"/>
                              </w:rPr>
                              <w:t>P(</w:t>
                            </w:r>
                            <w:proofErr w:type="gramEnd"/>
                            <m:oMath>
                              <m:bar>
                                <m:barPr>
                                  <m:pos m:val="top"/>
                                  <m:ctrlPr>
                                    <w:rPr>
                                      <w:rFonts w:ascii="Cambria Math" w:hAnsi="Cambria Math" w:cs="Arial"/>
                                      <w:i/>
                                      <w:iCs/>
                                      <w:sz w:val="18"/>
                                      <w:szCs w:val="18"/>
                                    </w:rPr>
                                  </m:ctrlPr>
                                </m:barPr>
                                <m:e>
                                  <m:r>
                                    <w:rPr>
                                      <w:rFonts w:ascii="Cambria Math" w:hAnsi="Cambria Math" w:cs="Arial"/>
                                      <w:sz w:val="18"/>
                                      <w:szCs w:val="18"/>
                                    </w:rPr>
                                    <m:t>B</m:t>
                                  </m:r>
                                </m:e>
                              </m:bar>
                              <m:r>
                                <w:rPr>
                                  <w:rFonts w:ascii="Cambria Math" w:hAnsi="Cambria Math" w:cs="Arial"/>
                                  <w:sz w:val="18"/>
                                  <w:szCs w:val="18"/>
                                </w:rPr>
                                <m:t>|</m:t>
                              </m:r>
                              <m:bar>
                                <m:barPr>
                                  <m:pos m:val="top"/>
                                  <m:ctrlPr>
                                    <w:rPr>
                                      <w:rFonts w:ascii="Cambria Math" w:hAnsi="Cambria Math" w:cs="Arial"/>
                                      <w:i/>
                                      <w:iCs/>
                                      <w:sz w:val="18"/>
                                      <w:szCs w:val="18"/>
                                    </w:rPr>
                                  </m:ctrlPr>
                                </m:barPr>
                                <m:e>
                                  <m:r>
                                    <w:rPr>
                                      <w:rFonts w:ascii="Cambria Math" w:hAnsi="Cambria Math" w:cs="Arial"/>
                                      <w:sz w:val="18"/>
                                      <w:szCs w:val="18"/>
                                    </w:rPr>
                                    <m:t>A</m:t>
                                  </m:r>
                                </m:e>
                              </m:bar>
                            </m:oMath>
                            <w:r w:rsidRPr="000B5B89">
                              <w:rPr>
                                <w:rFonts w:ascii="Arial" w:hAnsi="Arial" w:cs="Arial"/>
                                <w:i/>
                                <w:iCs/>
                                <w:sz w:val="18"/>
                                <w:szCs w:val="18"/>
                              </w:rPr>
                              <w:t xml:space="preserve">) = </w:t>
                            </w:r>
                            <w:r w:rsidRPr="000B5B89">
                              <w:rPr>
                                <w:rFonts w:ascii="Arial" w:hAnsi="Arial" w:cs="Arial"/>
                                <w:sz w:val="18"/>
                                <w:szCs w:val="18"/>
                              </w:rPr>
                              <w:t>90%</w:t>
                            </w:r>
                          </w:p>
                          <w:p w14:paraId="25FFA4A4" w14:textId="7A8183EA" w:rsidR="00737E52" w:rsidRPr="000B5B89" w:rsidRDefault="00737E52" w:rsidP="00231DFA">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3B80E" id="Text Box 18" o:spid="_x0000_s1040" type="#_x0000_t202" style="position:absolute;margin-left:184.3pt;margin-top:11.55pt;width:70.9pt;height:1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" fillcolor="white [3201]" stroked="f" strokeweight=".5pt">
                <v:fill opacity="0"/>
                <v:textbox>
                  <w:txbxContent>
                    <w:p w14:paraId="55AE976D" w14:textId="77777777" w:rsidR="00737E52" w:rsidRPr="000B5B89" w:rsidRDefault="00737E52" w:rsidP="000B5B89">
                      <w:pPr>
                        <w:rPr>
                          <w:rFonts w:ascii="Arial" w:hAnsi="Arial" w:cs="Arial"/>
                          <w:sz w:val="18"/>
                          <w:szCs w:val="18"/>
                        </w:rPr>
                      </w:pPr>
                      <w:proofErr w:type="gramStart"/>
                      <w:r w:rsidRPr="000B5B89">
                        <w:rPr>
                          <w:rFonts w:ascii="Arial" w:hAnsi="Arial" w:cs="Arial"/>
                          <w:i/>
                          <w:iCs/>
                          <w:sz w:val="18"/>
                          <w:szCs w:val="18"/>
                        </w:rPr>
                        <w:t>P(</w:t>
                      </w:r>
                      <w:proofErr w:type="gramEnd"/>
                      <m:oMath>
                        <m:bar>
                          <m:barPr>
                            <m:pos m:val="top"/>
                            <m:ctrlPr>
                              <w:rPr>
                                <w:rFonts w:ascii="Cambria Math" w:hAnsi="Cambria Math" w:cs="Arial"/>
                                <w:i/>
                                <w:iCs/>
                                <w:sz w:val="18"/>
                                <w:szCs w:val="18"/>
                              </w:rPr>
                            </m:ctrlPr>
                          </m:barPr>
                          <m:e>
                            <m:r>
                              <w:rPr>
                                <w:rFonts w:ascii="Cambria Math" w:hAnsi="Cambria Math" w:cs="Arial"/>
                                <w:sz w:val="18"/>
                                <w:szCs w:val="18"/>
                              </w:rPr>
                              <m:t>B</m:t>
                            </m:r>
                          </m:e>
                        </m:bar>
                        <m:r>
                          <w:rPr>
                            <w:rFonts w:ascii="Cambria Math" w:hAnsi="Cambria Math" w:cs="Arial"/>
                            <w:sz w:val="18"/>
                            <w:szCs w:val="18"/>
                          </w:rPr>
                          <m:t>|</m:t>
                        </m:r>
                        <m:bar>
                          <m:barPr>
                            <m:pos m:val="top"/>
                            <m:ctrlPr>
                              <w:rPr>
                                <w:rFonts w:ascii="Cambria Math" w:hAnsi="Cambria Math" w:cs="Arial"/>
                                <w:i/>
                                <w:iCs/>
                                <w:sz w:val="18"/>
                                <w:szCs w:val="18"/>
                              </w:rPr>
                            </m:ctrlPr>
                          </m:barPr>
                          <m:e>
                            <m:r>
                              <w:rPr>
                                <w:rFonts w:ascii="Cambria Math" w:hAnsi="Cambria Math" w:cs="Arial"/>
                                <w:sz w:val="18"/>
                                <w:szCs w:val="18"/>
                              </w:rPr>
                              <m:t>A</m:t>
                            </m:r>
                          </m:e>
                        </m:bar>
                      </m:oMath>
                      <w:r w:rsidRPr="000B5B89">
                        <w:rPr>
                          <w:rFonts w:ascii="Arial" w:hAnsi="Arial" w:cs="Arial"/>
                          <w:i/>
                          <w:iCs/>
                          <w:sz w:val="18"/>
                          <w:szCs w:val="18"/>
                        </w:rPr>
                        <w:t xml:space="preserve">) = </w:t>
                      </w:r>
                      <w:r w:rsidRPr="000B5B89">
                        <w:rPr>
                          <w:rFonts w:ascii="Arial" w:hAnsi="Arial" w:cs="Arial"/>
                          <w:sz w:val="18"/>
                          <w:szCs w:val="18"/>
                        </w:rPr>
                        <w:t>90%</w:t>
                      </w:r>
                    </w:p>
                    <w:p w14:paraId="25FFA4A4" w14:textId="7A8183EA" w:rsidR="00737E52" w:rsidRPr="000B5B89" w:rsidRDefault="00737E52" w:rsidP="00231DFA">
                      <w:pPr>
                        <w:rPr>
                          <w:rFonts w:ascii="Arial" w:hAnsi="Arial" w:cs="Arial"/>
                          <w:sz w:val="20"/>
                          <w:szCs w:val="20"/>
                        </w:rPr>
                      </w:pPr>
                    </w:p>
                  </w:txbxContent>
                </v:textbox>
              </v:shape>
            </w:pict>
          </mc:Fallback>
        </mc:AlternateContent>
      </w:r>
      <w:r w:rsidRPr="00385CB1">
        <w:rPr>
          <w:noProof/>
        </w:rPr>
        <mc:AlternateContent>
          <mc:Choice Requires="wps">
            <w:drawing>
              <wp:anchor distT="0" distB="0" distL="114300" distR="114300" simplePos="0" relativeHeight="251672576" behindDoc="0" locked="0" layoutInCell="1" allowOverlap="1" wp14:anchorId="76810CF9" wp14:editId="79319542">
                <wp:simplePos x="0" y="0"/>
                <wp:positionH relativeFrom="column">
                  <wp:posOffset>2201196</wp:posOffset>
                </wp:positionH>
                <wp:positionV relativeFrom="paragraph">
                  <wp:posOffset>27940</wp:posOffset>
                </wp:positionV>
                <wp:extent cx="1256379" cy="271305"/>
                <wp:effectExtent l="0" t="0" r="13970" b="20955"/>
                <wp:wrapNone/>
                <wp:docPr id="9" name="Straight Connector 9"/>
                <wp:cNvGraphicFramePr/>
                <a:graphic xmlns:a="http://schemas.openxmlformats.org/drawingml/2006/main">
                  <a:graphicData uri="http://schemas.microsoft.com/office/word/2010/wordprocessingShape">
                    <wps:wsp>
                      <wps:cNvCnPr/>
                      <wps:spPr>
                        <a:xfrm>
                          <a:off x="0" y="0"/>
                          <a:ext cx="1256379" cy="271305"/>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07EA5"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2.2pt" to="272.2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" strokecolor="gray [1629]" strokeweight="1pt">
                <v:stroke joinstyle="miter"/>
              </v:line>
            </w:pict>
          </mc:Fallback>
        </mc:AlternateContent>
      </w:r>
    </w:p>
    <w:p w14:paraId="660F9952" w14:textId="1E0B6505" w:rsidR="00000FE6" w:rsidRPr="00385CB1" w:rsidRDefault="00405EA1" w:rsidP="0078093B">
      <w:r w:rsidRPr="00385CB1">
        <w:rPr>
          <w:noProof/>
        </w:rPr>
        <mc:AlternateContent>
          <mc:Choice Requires="wps">
            <w:drawing>
              <wp:anchor distT="0" distB="0" distL="114300" distR="114300" simplePos="0" relativeHeight="251699200" behindDoc="0" locked="0" layoutInCell="1" allowOverlap="1" wp14:anchorId="2AC38473" wp14:editId="43ED3124">
                <wp:simplePos x="0" y="0"/>
                <wp:positionH relativeFrom="column">
                  <wp:posOffset>4092052</wp:posOffset>
                </wp:positionH>
                <wp:positionV relativeFrom="paragraph">
                  <wp:posOffset>43180</wp:posOffset>
                </wp:positionV>
                <wp:extent cx="1958975" cy="2489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58975" cy="248920"/>
                        </a:xfrm>
                        <a:prstGeom prst="rect">
                          <a:avLst/>
                        </a:prstGeom>
                        <a:solidFill>
                          <a:schemeClr val="lt1">
                            <a:alpha val="0"/>
                          </a:schemeClr>
                        </a:solidFill>
                        <a:ln w="6350">
                          <a:noFill/>
                        </a:ln>
                      </wps:spPr>
                      <wps:txbx>
                        <w:txbxContent>
                          <w:p w14:paraId="1DA217B3" w14:textId="424842B5" w:rsidR="00737E52" w:rsidRPr="00C2062F" w:rsidRDefault="00737E52" w:rsidP="00231DFA">
                            <w:pPr>
                              <w:rPr>
                                <w:color w:val="70AD47" w:themeColor="accent6"/>
                                <w:sz w:val="18"/>
                                <w:szCs w:val="18"/>
                              </w:rPr>
                            </w:pPr>
                            <w:r w:rsidRPr="00C2062F">
                              <w:rPr>
                                <w:sz w:val="18"/>
                                <w:szCs w:val="18"/>
                              </w:rPr>
                              <w:t xml:space="preserve">P( </w:t>
                            </w:r>
                            <m:oMath>
                              <m:bar>
                                <m:barPr>
                                  <m:pos m:val="top"/>
                                  <m:ctrlPr>
                                    <w:rPr>
                                      <w:rFonts w:ascii="Cambria Math" w:hAnsi="Cambria Math"/>
                                      <w:i/>
                                      <w:sz w:val="18"/>
                                      <w:szCs w:val="18"/>
                                    </w:rPr>
                                  </m:ctrlPr>
                                </m:barPr>
                                <m:e>
                                  <m:r>
                                    <w:rPr>
                                      <w:rFonts w:ascii="Cambria Math" w:hAnsi="Cambria Math"/>
                                      <w:sz w:val="18"/>
                                      <w:szCs w:val="18"/>
                                    </w:rPr>
                                    <m:t>A</m:t>
                                  </m:r>
                                  <m:r>
                                    <w:rPr>
                                      <w:rFonts w:ascii="Cambria Math" w:hAnsi="Cambria Math"/>
                                      <w:sz w:val="18"/>
                                      <w:szCs w:val="18"/>
                                    </w:rPr>
                                    <m:t xml:space="preserve"> </m:t>
                                  </m:r>
                                </m:e>
                              </m:bar>
                            </m:oMath>
                            <w:r w:rsidRPr="00C2062F">
                              <w:rPr>
                                <w:sz w:val="18"/>
                                <w:szCs w:val="18"/>
                              </w:rPr>
                              <w:t xml:space="preserve">and </w:t>
                            </w:r>
                            <m:oMath>
                              <m:bar>
                                <m:barPr>
                                  <m:pos m:val="top"/>
                                  <m:ctrlPr>
                                    <w:rPr>
                                      <w:rFonts w:ascii="Cambria Math" w:hAnsi="Cambria Math"/>
                                      <w:i/>
                                      <w:sz w:val="18"/>
                                      <w:szCs w:val="18"/>
                                    </w:rPr>
                                  </m:ctrlPr>
                                </m:barPr>
                                <m:e>
                                  <m:r>
                                    <w:rPr>
                                      <w:rFonts w:ascii="Cambria Math" w:hAnsi="Cambria Math"/>
                                      <w:sz w:val="18"/>
                                      <w:szCs w:val="18"/>
                                    </w:rPr>
                                    <m:t>B</m:t>
                                  </m:r>
                                </m:e>
                              </m:bar>
                            </m:oMath>
                            <w:r w:rsidRPr="00C2062F">
                              <w:rPr>
                                <w:sz w:val="18"/>
                                <w:szCs w:val="18"/>
                              </w:rPr>
                              <w:t xml:space="preserve">) </w:t>
                            </w:r>
                            <w:r w:rsidRPr="00231DFA">
                              <w:rPr>
                                <w:sz w:val="18"/>
                                <w:szCs w:val="18"/>
                              </w:rPr>
                              <w:t xml:space="preserve"> = </w:t>
                            </w:r>
                            <w:r>
                              <w:rPr>
                                <w:sz w:val="18"/>
                                <w:szCs w:val="18"/>
                              </w:rPr>
                              <w:t>(0.995)</w:t>
                            </w:r>
                            <m:oMath>
                              <m:r>
                                <w:rPr>
                                  <w:rFonts w:ascii="Cambria Math" w:hAnsi="Cambria Math"/>
                                  <w:color w:val="000000"/>
                                  <w:sz w:val="20"/>
                                  <w:szCs w:val="20"/>
                                </w:rPr>
                                <m:t xml:space="preserve"> </m:t>
                              </m:r>
                              <m:r>
                                <w:rPr>
                                  <w:rFonts w:ascii="Cambria Math" w:hAnsi="Cambria Math"/>
                                  <w:color w:val="000000"/>
                                  <w:sz w:val="20"/>
                                  <w:szCs w:val="20"/>
                                </w:rPr>
                                <m:t>∙</m:t>
                              </m:r>
                            </m:oMath>
                            <w:r>
                              <w:rPr>
                                <w:sz w:val="18"/>
                                <w:szCs w:val="18"/>
                              </w:rPr>
                              <w:t xml:space="preserve"> (0.9) = </w:t>
                            </w:r>
                            <w:r w:rsidRPr="00C2062F">
                              <w:rPr>
                                <w:color w:val="70AD47" w:themeColor="accent6"/>
                                <w:sz w:val="18"/>
                                <w:szCs w:val="18"/>
                              </w:rPr>
                              <w:t>0.8955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38473" id="Text Box 24" o:spid="_x0000_s1041" type="#_x0000_t202" style="position:absolute;margin-left:322.2pt;margin-top:3.4pt;width:154.25pt;height:1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" fillcolor="white [3201]" stroked="f" strokeweight=".5pt">
                <v:fill opacity="0"/>
                <v:textbox>
                  <w:txbxContent>
                    <w:p w14:paraId="1DA217B3" w14:textId="424842B5" w:rsidR="00737E52" w:rsidRPr="00C2062F" w:rsidRDefault="00737E52" w:rsidP="00231DFA">
                      <w:pPr>
                        <w:rPr>
                          <w:color w:val="70AD47" w:themeColor="accent6"/>
                          <w:sz w:val="18"/>
                          <w:szCs w:val="18"/>
                        </w:rPr>
                      </w:pPr>
                      <w:r w:rsidRPr="00C2062F">
                        <w:rPr>
                          <w:sz w:val="18"/>
                          <w:szCs w:val="18"/>
                        </w:rPr>
                        <w:t xml:space="preserve">P( </w:t>
                      </w:r>
                      <m:oMath>
                        <m:bar>
                          <m:barPr>
                            <m:pos m:val="top"/>
                            <m:ctrlPr>
                              <w:rPr>
                                <w:rFonts w:ascii="Cambria Math" w:hAnsi="Cambria Math"/>
                                <w:i/>
                                <w:sz w:val="18"/>
                                <w:szCs w:val="18"/>
                              </w:rPr>
                            </m:ctrlPr>
                          </m:barPr>
                          <m:e>
                            <m:r>
                              <w:rPr>
                                <w:rFonts w:ascii="Cambria Math" w:hAnsi="Cambria Math"/>
                                <w:sz w:val="18"/>
                                <w:szCs w:val="18"/>
                              </w:rPr>
                              <m:t>A</m:t>
                            </m:r>
                            <m:r>
                              <w:rPr>
                                <w:rFonts w:ascii="Cambria Math" w:hAnsi="Cambria Math"/>
                                <w:sz w:val="18"/>
                                <w:szCs w:val="18"/>
                              </w:rPr>
                              <m:t xml:space="preserve"> </m:t>
                            </m:r>
                          </m:e>
                        </m:bar>
                      </m:oMath>
                      <w:r w:rsidRPr="00C2062F">
                        <w:rPr>
                          <w:sz w:val="18"/>
                          <w:szCs w:val="18"/>
                        </w:rPr>
                        <w:t xml:space="preserve">and </w:t>
                      </w:r>
                      <m:oMath>
                        <m:bar>
                          <m:barPr>
                            <m:pos m:val="top"/>
                            <m:ctrlPr>
                              <w:rPr>
                                <w:rFonts w:ascii="Cambria Math" w:hAnsi="Cambria Math"/>
                                <w:i/>
                                <w:sz w:val="18"/>
                                <w:szCs w:val="18"/>
                              </w:rPr>
                            </m:ctrlPr>
                          </m:barPr>
                          <m:e>
                            <m:r>
                              <w:rPr>
                                <w:rFonts w:ascii="Cambria Math" w:hAnsi="Cambria Math"/>
                                <w:sz w:val="18"/>
                                <w:szCs w:val="18"/>
                              </w:rPr>
                              <m:t>B</m:t>
                            </m:r>
                          </m:e>
                        </m:bar>
                      </m:oMath>
                      <w:r w:rsidRPr="00C2062F">
                        <w:rPr>
                          <w:sz w:val="18"/>
                          <w:szCs w:val="18"/>
                        </w:rPr>
                        <w:t xml:space="preserve">) </w:t>
                      </w:r>
                      <w:r w:rsidRPr="00231DFA">
                        <w:rPr>
                          <w:sz w:val="18"/>
                          <w:szCs w:val="18"/>
                        </w:rPr>
                        <w:t xml:space="preserve"> = </w:t>
                      </w:r>
                      <w:r>
                        <w:rPr>
                          <w:sz w:val="18"/>
                          <w:szCs w:val="18"/>
                        </w:rPr>
                        <w:t>(0.995)</w:t>
                      </w:r>
                      <m:oMath>
                        <m:r>
                          <w:rPr>
                            <w:rFonts w:ascii="Cambria Math" w:hAnsi="Cambria Math"/>
                            <w:color w:val="000000"/>
                            <w:sz w:val="20"/>
                            <w:szCs w:val="20"/>
                          </w:rPr>
                          <m:t xml:space="preserve"> </m:t>
                        </m:r>
                        <m:r>
                          <w:rPr>
                            <w:rFonts w:ascii="Cambria Math" w:hAnsi="Cambria Math"/>
                            <w:color w:val="000000"/>
                            <w:sz w:val="20"/>
                            <w:szCs w:val="20"/>
                          </w:rPr>
                          <m:t>∙</m:t>
                        </m:r>
                      </m:oMath>
                      <w:r>
                        <w:rPr>
                          <w:sz w:val="18"/>
                          <w:szCs w:val="18"/>
                        </w:rPr>
                        <w:t xml:space="preserve"> (0.9) = </w:t>
                      </w:r>
                      <w:r w:rsidRPr="00C2062F">
                        <w:rPr>
                          <w:color w:val="70AD47" w:themeColor="accent6"/>
                          <w:sz w:val="18"/>
                          <w:szCs w:val="18"/>
                        </w:rPr>
                        <w:t>0.8955</w:t>
                      </w:r>
                    </w:p>
                  </w:txbxContent>
                </v:textbox>
              </v:shape>
            </w:pict>
          </mc:Fallback>
        </mc:AlternateContent>
      </w:r>
    </w:p>
    <w:p w14:paraId="7573EBA0" w14:textId="7C5E7588" w:rsidR="00231DFA" w:rsidRPr="00385CB1" w:rsidRDefault="00231DFA" w:rsidP="0078093B"/>
    <w:p w14:paraId="2012AF03" w14:textId="77777777" w:rsidR="00BE1C6C" w:rsidRPr="00385CB1" w:rsidRDefault="00BE1C6C" w:rsidP="0078093B">
      <w:pPr>
        <w:rPr>
          <w:sz w:val="22"/>
          <w:szCs w:val="22"/>
        </w:rPr>
      </w:pPr>
    </w:p>
    <w:p w14:paraId="06F35497" w14:textId="69946058" w:rsidR="0055279A" w:rsidRPr="00385CB1" w:rsidRDefault="00BE1C6C" w:rsidP="00D17049">
      <w:pPr>
        <w:spacing w:line="360" w:lineRule="auto"/>
        <w:jc w:val="both"/>
        <w:rPr>
          <w:sz w:val="22"/>
          <w:szCs w:val="22"/>
        </w:rPr>
      </w:pPr>
      <w:r w:rsidRPr="00385CB1">
        <w:rPr>
          <w:sz w:val="22"/>
          <w:szCs w:val="22"/>
        </w:rPr>
        <w:t xml:space="preserve">Unfortunately, to calculate the probability that the delivery is from an unhealthy supplier given that the delivery is rejected, </w:t>
      </w:r>
      <w:r w:rsidRPr="00385CB1">
        <w:rPr>
          <w:i/>
          <w:iCs/>
          <w:sz w:val="22"/>
          <w:szCs w:val="22"/>
        </w:rPr>
        <w:t>P(A|B)</w:t>
      </w:r>
      <w:r w:rsidRPr="00385CB1">
        <w:rPr>
          <w:sz w:val="22"/>
          <w:szCs w:val="22"/>
        </w:rPr>
        <w:t xml:space="preserve">, cannot be performed using the table or probability tree. This is because </w:t>
      </w:r>
      <w:r w:rsidRPr="00385CB1">
        <w:rPr>
          <w:i/>
          <w:iCs/>
          <w:sz w:val="22"/>
          <w:szCs w:val="22"/>
        </w:rPr>
        <w:t>P(A|B)</w:t>
      </w:r>
      <w:r w:rsidRPr="00385CB1">
        <w:rPr>
          <w:sz w:val="22"/>
          <w:szCs w:val="22"/>
        </w:rPr>
        <w:t xml:space="preserve"> </w:t>
      </w:r>
      <w:r w:rsidR="00117213" w:rsidRPr="00385CB1">
        <w:rPr>
          <w:sz w:val="22"/>
          <w:szCs w:val="22"/>
        </w:rPr>
        <w:t xml:space="preserve">has to take into account the true rejections, </w:t>
      </w:r>
      <w:proofErr w:type="gramStart"/>
      <w:r w:rsidR="00117213" w:rsidRPr="00385CB1">
        <w:rPr>
          <w:i/>
          <w:iCs/>
          <w:color w:val="000000" w:themeColor="text1"/>
          <w:sz w:val="22"/>
          <w:szCs w:val="22"/>
        </w:rPr>
        <w:t>P(</w:t>
      </w:r>
      <w:proofErr w:type="gramEnd"/>
      <m:oMath>
        <m:r>
          <w:rPr>
            <w:rFonts w:ascii="Cambria Math" w:hAnsi="Cambria Math"/>
            <w:color w:val="000000" w:themeColor="text1"/>
            <w:sz w:val="22"/>
            <w:szCs w:val="22"/>
          </w:rPr>
          <m:t>B|A</m:t>
        </m:r>
      </m:oMath>
      <w:r w:rsidR="00117213" w:rsidRPr="00385CB1">
        <w:rPr>
          <w:i/>
          <w:iCs/>
          <w:color w:val="000000" w:themeColor="text1"/>
          <w:sz w:val="22"/>
          <w:szCs w:val="22"/>
        </w:rPr>
        <w:t>)</w:t>
      </w:r>
      <w:r w:rsidR="00117213" w:rsidRPr="00385CB1">
        <w:rPr>
          <w:i/>
          <w:iCs/>
          <w:sz w:val="22"/>
          <w:szCs w:val="22"/>
        </w:rPr>
        <w:t xml:space="preserve">, </w:t>
      </w:r>
      <w:r w:rsidR="00117213" w:rsidRPr="00385CB1">
        <w:rPr>
          <w:sz w:val="22"/>
          <w:szCs w:val="22"/>
        </w:rPr>
        <w:t xml:space="preserve">as well as the false rejections, </w:t>
      </w:r>
      <w:r w:rsidR="00117213" w:rsidRPr="00385CB1">
        <w:rPr>
          <w:i/>
          <w:iCs/>
          <w:color w:val="000000" w:themeColor="text1"/>
          <w:sz w:val="22"/>
          <w:szCs w:val="22"/>
        </w:rPr>
        <w:t>P(</w:t>
      </w:r>
      <m:oMath>
        <m:r>
          <w:rPr>
            <w:rFonts w:ascii="Cambria Math" w:hAnsi="Cambria Math"/>
            <w:color w:val="000000" w:themeColor="text1"/>
            <w:sz w:val="22"/>
            <w:szCs w:val="22"/>
          </w:rPr>
          <m:t>B|</m:t>
        </m:r>
        <m:bar>
          <m:barPr>
            <m:pos m:val="top"/>
            <m:ctrlPr>
              <w:rPr>
                <w:rFonts w:ascii="Cambria Math" w:hAnsi="Cambria Math"/>
                <w:i/>
                <w:iCs/>
                <w:color w:val="000000" w:themeColor="text1"/>
                <w:sz w:val="22"/>
                <w:szCs w:val="22"/>
              </w:rPr>
            </m:ctrlPr>
          </m:barPr>
          <m:e>
            <m:r>
              <w:rPr>
                <w:rFonts w:ascii="Cambria Math" w:hAnsi="Cambria Math"/>
                <w:color w:val="000000" w:themeColor="text1"/>
                <w:sz w:val="22"/>
                <w:szCs w:val="22"/>
              </w:rPr>
              <m:t>A</m:t>
            </m:r>
          </m:e>
        </m:bar>
      </m:oMath>
      <w:r w:rsidR="00117213" w:rsidRPr="00385CB1">
        <w:rPr>
          <w:i/>
          <w:iCs/>
          <w:color w:val="000000" w:themeColor="text1"/>
          <w:sz w:val="22"/>
          <w:szCs w:val="22"/>
        </w:rPr>
        <w:t xml:space="preserve">). </w:t>
      </w:r>
      <w:r w:rsidR="00117213" w:rsidRPr="00385CB1">
        <w:rPr>
          <w:color w:val="000000"/>
          <w:sz w:val="22"/>
          <w:szCs w:val="22"/>
        </w:rPr>
        <w:t>Thus, to</w:t>
      </w:r>
      <w:r w:rsidR="0055279A" w:rsidRPr="00385CB1">
        <w:rPr>
          <w:color w:val="000000"/>
          <w:sz w:val="22"/>
          <w:szCs w:val="22"/>
        </w:rPr>
        <w:t xml:space="preserve"> calculate</w:t>
      </w:r>
      <w:r w:rsidR="00117213" w:rsidRPr="00385CB1">
        <w:rPr>
          <w:color w:val="000000"/>
          <w:sz w:val="22"/>
          <w:szCs w:val="22"/>
        </w:rPr>
        <w:t xml:space="preserve"> </w:t>
      </w:r>
      <w:r w:rsidR="00117213" w:rsidRPr="00385CB1">
        <w:rPr>
          <w:i/>
          <w:iCs/>
          <w:color w:val="000000"/>
          <w:sz w:val="22"/>
          <w:szCs w:val="22"/>
        </w:rPr>
        <w:t>P(A|B)</w:t>
      </w:r>
      <w:r w:rsidR="00117213" w:rsidRPr="00385CB1">
        <w:rPr>
          <w:color w:val="000000"/>
          <w:sz w:val="22"/>
          <w:szCs w:val="22"/>
        </w:rPr>
        <w:t xml:space="preserve"> has to be done</w:t>
      </w:r>
      <w:r w:rsidR="0055279A" w:rsidRPr="00385CB1">
        <w:rPr>
          <w:color w:val="000000"/>
          <w:sz w:val="22"/>
          <w:szCs w:val="22"/>
        </w:rPr>
        <w:t xml:space="preserve"> using Bayes’ Theorem:</w:t>
      </w:r>
    </w:p>
    <w:p w14:paraId="4000D8A2" w14:textId="656F1AFA" w:rsidR="0055279A" w:rsidRDefault="0055279A" w:rsidP="00D17049">
      <w:pPr>
        <w:spacing w:line="360" w:lineRule="auto"/>
        <w:ind w:left="3600" w:firstLine="720"/>
        <w:rPr>
          <w:color w:val="000000"/>
          <w:sz w:val="28"/>
          <w:szCs w:val="28"/>
        </w:rPr>
      </w:pPr>
      <m:oMath>
        <m:r>
          <w:rPr>
            <w:rFonts w:ascii="Cambria Math" w:hAnsi="Cambria Math"/>
            <w:color w:val="000000"/>
            <w:sz w:val="22"/>
            <w:szCs w:val="22"/>
          </w:rPr>
          <m:t>P</m:t>
        </m:r>
        <m:d>
          <m:dPr>
            <m:ctrlPr>
              <w:rPr>
                <w:rFonts w:ascii="Cambria Math" w:hAnsi="Cambria Math"/>
                <w:i/>
                <w:color w:val="000000"/>
                <w:sz w:val="22"/>
                <w:szCs w:val="22"/>
              </w:rPr>
            </m:ctrlPr>
          </m:dPr>
          <m:e>
            <m:r>
              <w:rPr>
                <w:rFonts w:ascii="Cambria Math" w:hAnsi="Cambria Math"/>
                <w:color w:val="000000"/>
                <w:sz w:val="22"/>
                <w:szCs w:val="22"/>
              </w:rPr>
              <m:t>A</m:t>
            </m:r>
          </m:e>
          <m:e>
            <m:r>
              <w:rPr>
                <w:rFonts w:ascii="Cambria Math" w:hAnsi="Cambria Math"/>
                <w:color w:val="000000"/>
                <w:sz w:val="22"/>
                <w:szCs w:val="22"/>
              </w:rPr>
              <m:t>B</m:t>
            </m:r>
          </m:e>
        </m:d>
      </m:oMath>
      <w:r w:rsidRPr="00385CB1">
        <w:rPr>
          <w:color w:val="000000"/>
          <w:sz w:val="22"/>
          <w:szCs w:val="22"/>
        </w:rPr>
        <w:t xml:space="preserve"> </w:t>
      </w:r>
      <m:oMath>
        <m:r>
          <m:rPr>
            <m:sty m:val="p"/>
          </m:rPr>
          <w:rPr>
            <w:rFonts w:ascii="Cambria Math" w:hAnsi="Cambria Math"/>
            <w:color w:val="000000"/>
            <w:sz w:val="28"/>
            <w:szCs w:val="28"/>
          </w:rPr>
          <m:t xml:space="preserve"> = </m:t>
        </m:r>
        <m:f>
          <m:fPr>
            <m:ctrlPr>
              <w:rPr>
                <w:rFonts w:ascii="Cambria Math" w:hAnsi="Cambria Math"/>
                <w:color w:val="000000"/>
                <w:sz w:val="28"/>
                <w:szCs w:val="28"/>
              </w:rPr>
            </m:ctrlPr>
          </m:fPr>
          <m:num>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B|A</m:t>
                </m:r>
              </m:e>
            </m:d>
            <m:r>
              <w:rPr>
                <w:rFonts w:ascii="Cambria Math" w:hAnsi="Cambria Math"/>
                <w:color w:val="000000"/>
                <w:sz w:val="28"/>
                <w:szCs w:val="28"/>
              </w:rPr>
              <m:t xml:space="preserve"> ∙ P</m:t>
            </m:r>
            <m:d>
              <m:dPr>
                <m:ctrlPr>
                  <w:rPr>
                    <w:rFonts w:ascii="Cambria Math" w:hAnsi="Cambria Math"/>
                    <w:i/>
                    <w:color w:val="000000"/>
                    <w:sz w:val="28"/>
                    <w:szCs w:val="28"/>
                  </w:rPr>
                </m:ctrlPr>
              </m:dPr>
              <m:e>
                <m:r>
                  <w:rPr>
                    <w:rFonts w:ascii="Cambria Math" w:hAnsi="Cambria Math"/>
                    <w:color w:val="000000"/>
                    <w:sz w:val="28"/>
                    <w:szCs w:val="28"/>
                  </w:rPr>
                  <m:t>A</m:t>
                </m:r>
              </m:e>
            </m:d>
          </m:num>
          <m:den>
            <m:r>
              <w:rPr>
                <w:rFonts w:ascii="Cambria Math" w:hAnsi="Cambria Math"/>
                <w:color w:val="000000"/>
                <w:sz w:val="28"/>
                <w:szCs w:val="28"/>
              </w:rPr>
              <m:t>P(B)</m:t>
            </m:r>
          </m:den>
        </m:f>
      </m:oMath>
      <w:r w:rsidR="00117213" w:rsidRPr="00385CB1">
        <w:rPr>
          <w:color w:val="000000"/>
          <w:sz w:val="28"/>
          <w:szCs w:val="28"/>
        </w:rPr>
        <w:t xml:space="preserve"> </w:t>
      </w:r>
    </w:p>
    <w:p w14:paraId="4248E8D4" w14:textId="77777777" w:rsidR="006350C3" w:rsidRPr="00385CB1" w:rsidRDefault="006350C3" w:rsidP="00D17049">
      <w:pPr>
        <w:spacing w:line="360" w:lineRule="auto"/>
        <w:ind w:left="3600" w:firstLine="720"/>
        <w:rPr>
          <w:color w:val="000000"/>
          <w:sz w:val="22"/>
          <w:szCs w:val="22"/>
        </w:rPr>
      </w:pPr>
    </w:p>
    <w:p w14:paraId="752B3A53" w14:textId="5D46390F" w:rsidR="0055279A" w:rsidRPr="00385CB1" w:rsidRDefault="00117213" w:rsidP="00D17049">
      <w:pPr>
        <w:spacing w:line="360" w:lineRule="auto"/>
        <w:rPr>
          <w:sz w:val="22"/>
          <w:szCs w:val="22"/>
        </w:rPr>
      </w:pPr>
      <w:r w:rsidRPr="00385CB1">
        <w:rPr>
          <w:sz w:val="22"/>
          <w:szCs w:val="22"/>
        </w:rPr>
        <w:t>This what each part of the theorem means in correlation to the problem:</w:t>
      </w:r>
    </w:p>
    <w:p w14:paraId="6A07D854" w14:textId="05F5476F" w:rsidR="00117213" w:rsidRPr="00385CB1" w:rsidRDefault="00117213" w:rsidP="00D17049">
      <w:pPr>
        <w:pStyle w:val="ListParagraph"/>
        <w:numPr>
          <w:ilvl w:val="0"/>
          <w:numId w:val="2"/>
        </w:numPr>
        <w:spacing w:line="360" w:lineRule="auto"/>
        <w:rPr>
          <w:sz w:val="22"/>
          <w:szCs w:val="22"/>
        </w:rPr>
      </w:pPr>
      <w:r w:rsidRPr="00385CB1">
        <w:rPr>
          <w:i/>
          <w:iCs/>
          <w:sz w:val="22"/>
          <w:szCs w:val="22"/>
        </w:rPr>
        <w:t>P(B|A)</w:t>
      </w:r>
      <w:r w:rsidRPr="00385CB1">
        <w:rPr>
          <w:sz w:val="22"/>
          <w:szCs w:val="22"/>
        </w:rPr>
        <w:t>, the probability that the delivery is rejected given that it is has an unhealthy label.</w:t>
      </w:r>
    </w:p>
    <w:p w14:paraId="2DC21989" w14:textId="16D5B36D" w:rsidR="00117213" w:rsidRPr="00385CB1" w:rsidRDefault="00117213" w:rsidP="00D17049">
      <w:pPr>
        <w:pStyle w:val="ListParagraph"/>
        <w:numPr>
          <w:ilvl w:val="0"/>
          <w:numId w:val="2"/>
        </w:numPr>
        <w:spacing w:line="360" w:lineRule="auto"/>
        <w:rPr>
          <w:sz w:val="22"/>
          <w:szCs w:val="22"/>
        </w:rPr>
      </w:pPr>
      <w:r w:rsidRPr="00385CB1">
        <w:rPr>
          <w:i/>
          <w:iCs/>
          <w:sz w:val="22"/>
          <w:szCs w:val="22"/>
        </w:rPr>
        <w:t>P(A)</w:t>
      </w:r>
      <w:r w:rsidRPr="00385CB1">
        <w:rPr>
          <w:sz w:val="22"/>
          <w:szCs w:val="22"/>
        </w:rPr>
        <w:t>, the probability that the delivery has an unhealthy label.</w:t>
      </w:r>
    </w:p>
    <w:p w14:paraId="30FB2370" w14:textId="68EAD34E" w:rsidR="00405EA1" w:rsidRPr="00385CB1" w:rsidRDefault="00117213" w:rsidP="00D17049">
      <w:pPr>
        <w:pStyle w:val="ListParagraph"/>
        <w:numPr>
          <w:ilvl w:val="0"/>
          <w:numId w:val="2"/>
        </w:numPr>
        <w:spacing w:line="360" w:lineRule="auto"/>
        <w:jc w:val="both"/>
        <w:rPr>
          <w:sz w:val="22"/>
          <w:szCs w:val="22"/>
        </w:rPr>
      </w:pPr>
      <w:r w:rsidRPr="00385CB1">
        <w:rPr>
          <w:i/>
          <w:iCs/>
          <w:sz w:val="22"/>
          <w:szCs w:val="22"/>
        </w:rPr>
        <w:t>P(B)</w:t>
      </w:r>
      <w:r w:rsidRPr="00385CB1">
        <w:rPr>
          <w:sz w:val="22"/>
          <w:szCs w:val="22"/>
        </w:rPr>
        <w:t xml:space="preserve">, the probability that the delivery is rejected. This is a </w:t>
      </w:r>
      <w:r w:rsidRPr="00385CB1">
        <w:rPr>
          <w:i/>
          <w:iCs/>
          <w:sz w:val="22"/>
          <w:szCs w:val="22"/>
        </w:rPr>
        <w:t>mutually exclusive event</w:t>
      </w:r>
      <w:r w:rsidRPr="00385CB1">
        <w:rPr>
          <w:sz w:val="22"/>
          <w:szCs w:val="22"/>
        </w:rPr>
        <w:t xml:space="preserve"> meaning that it has to take into account the delivery being rejected </w:t>
      </w:r>
      <w:r w:rsidR="00405EA1" w:rsidRPr="00385CB1">
        <w:rPr>
          <w:sz w:val="22"/>
          <w:szCs w:val="22"/>
        </w:rPr>
        <w:t xml:space="preserve">from with </w:t>
      </w:r>
      <w:proofErr w:type="gramStart"/>
      <w:r w:rsidR="00405EA1" w:rsidRPr="00385CB1">
        <w:rPr>
          <w:sz w:val="22"/>
          <w:szCs w:val="22"/>
        </w:rPr>
        <w:t>a</w:t>
      </w:r>
      <w:proofErr w:type="gramEnd"/>
      <w:r w:rsidR="00405EA1" w:rsidRPr="00385CB1">
        <w:rPr>
          <w:sz w:val="22"/>
          <w:szCs w:val="22"/>
        </w:rPr>
        <w:t xml:space="preserve"> unhealthy label and with a healthy label</w:t>
      </w:r>
      <w:r w:rsidR="00385CB1" w:rsidRPr="00385CB1">
        <w:rPr>
          <w:sz w:val="22"/>
          <w:szCs w:val="22"/>
        </w:rPr>
        <w:t>. Thus the denominator turns into</w:t>
      </w:r>
      <w:r w:rsidR="00385CB1" w:rsidRPr="00385CB1">
        <w:rPr>
          <w:sz w:val="20"/>
          <w:szCs w:val="20"/>
        </w:rPr>
        <w:t xml:space="preserve">: </w:t>
      </w:r>
      <w:r w:rsidR="00385CB1" w:rsidRPr="00385CB1">
        <w:rPr>
          <w:i/>
          <w:iCs/>
          <w:sz w:val="20"/>
          <w:szCs w:val="20"/>
        </w:rPr>
        <w:t>P(B|A)</w:t>
      </w:r>
      <m:oMath>
        <m:r>
          <w:rPr>
            <w:rFonts w:ascii="Cambria Math" w:hAnsi="Cambria Math"/>
            <w:color w:val="000000"/>
            <w:sz w:val="20"/>
            <w:szCs w:val="20"/>
          </w:rPr>
          <m:t xml:space="preserve"> ∙</m:t>
        </m:r>
      </m:oMath>
      <w:r w:rsidR="00385CB1" w:rsidRPr="00385CB1">
        <w:rPr>
          <w:i/>
          <w:color w:val="000000"/>
          <w:sz w:val="20"/>
          <w:szCs w:val="20"/>
        </w:rPr>
        <w:t xml:space="preserve"> P(A) + P(B|</w:t>
      </w:r>
      <m:oMath>
        <m:bar>
          <m:barPr>
            <m:pos m:val="top"/>
            <m:ctrlPr>
              <w:rPr>
                <w:rFonts w:ascii="Cambria Math" w:hAnsi="Cambria Math"/>
                <w:i/>
                <w:iCs/>
                <w:sz w:val="20"/>
                <w:szCs w:val="20"/>
              </w:rPr>
            </m:ctrlPr>
          </m:barPr>
          <m:e>
            <m:r>
              <w:rPr>
                <w:rFonts w:ascii="Cambria Math" w:hAnsi="Cambria Math"/>
                <w:sz w:val="20"/>
                <w:szCs w:val="20"/>
              </w:rPr>
              <m:t>A</m:t>
            </m:r>
          </m:e>
        </m:bar>
      </m:oMath>
      <w:r w:rsidR="00385CB1" w:rsidRPr="00385CB1">
        <w:rPr>
          <w:i/>
          <w:iCs/>
          <w:sz w:val="20"/>
          <w:szCs w:val="20"/>
        </w:rPr>
        <w:t>)</w:t>
      </w:r>
      <m:oMath>
        <m:r>
          <w:rPr>
            <w:rFonts w:ascii="Cambria Math" w:hAnsi="Cambria Math"/>
            <w:color w:val="000000"/>
            <w:sz w:val="20"/>
            <w:szCs w:val="20"/>
          </w:rPr>
          <m:t xml:space="preserve"> ∙</m:t>
        </m:r>
      </m:oMath>
      <w:r w:rsidR="00385CB1" w:rsidRPr="00385CB1">
        <w:rPr>
          <w:i/>
          <w:color w:val="000000"/>
          <w:sz w:val="20"/>
          <w:szCs w:val="20"/>
        </w:rPr>
        <w:t xml:space="preserve"> </w:t>
      </w:r>
      <w:proofErr w:type="gramStart"/>
      <w:r w:rsidR="00385CB1" w:rsidRPr="00385CB1">
        <w:rPr>
          <w:i/>
          <w:color w:val="000000"/>
          <w:sz w:val="20"/>
          <w:szCs w:val="20"/>
        </w:rPr>
        <w:t>P(</w:t>
      </w:r>
      <w:proofErr w:type="gramEnd"/>
      <m:oMath>
        <m:bar>
          <m:barPr>
            <m:pos m:val="top"/>
            <m:ctrlPr>
              <w:rPr>
                <w:rFonts w:ascii="Cambria Math" w:hAnsi="Cambria Math"/>
                <w:i/>
                <w:iCs/>
                <w:sz w:val="20"/>
                <w:szCs w:val="20"/>
              </w:rPr>
            </m:ctrlPr>
          </m:barPr>
          <m:e>
            <m:r>
              <w:rPr>
                <w:rFonts w:ascii="Cambria Math" w:hAnsi="Cambria Math"/>
                <w:sz w:val="20"/>
                <w:szCs w:val="20"/>
              </w:rPr>
              <m:t>A</m:t>
            </m:r>
          </m:e>
        </m:bar>
      </m:oMath>
      <w:r w:rsidR="00385CB1" w:rsidRPr="00385CB1">
        <w:rPr>
          <w:i/>
          <w:iCs/>
          <w:sz w:val="20"/>
          <w:szCs w:val="20"/>
        </w:rPr>
        <w:t>)</w:t>
      </w:r>
      <w:r w:rsidR="00385CB1" w:rsidRPr="00385CB1">
        <w:rPr>
          <w:sz w:val="20"/>
          <w:szCs w:val="20"/>
        </w:rPr>
        <w:t>.</w:t>
      </w:r>
    </w:p>
    <w:p w14:paraId="13B94E1A" w14:textId="77777777" w:rsidR="00385CB1" w:rsidRPr="00385CB1" w:rsidRDefault="00385CB1" w:rsidP="00D17049">
      <w:pPr>
        <w:spacing w:line="360" w:lineRule="auto"/>
        <w:jc w:val="both"/>
        <w:rPr>
          <w:sz w:val="22"/>
          <w:szCs w:val="22"/>
        </w:rPr>
      </w:pPr>
    </w:p>
    <w:p w14:paraId="67957BFF" w14:textId="4B9AEFC6" w:rsidR="0055279A" w:rsidRPr="006350C3" w:rsidRDefault="00405EA1" w:rsidP="00D17049">
      <w:pPr>
        <w:spacing w:line="360" w:lineRule="auto"/>
        <w:rPr>
          <w:sz w:val="22"/>
          <w:szCs w:val="22"/>
        </w:rPr>
      </w:pPr>
      <w:r w:rsidRPr="006350C3">
        <w:rPr>
          <w:sz w:val="22"/>
          <w:szCs w:val="22"/>
        </w:rPr>
        <w:t>Thus, I have substituted Bayes’ Theorem</w:t>
      </w:r>
      <w:r w:rsidR="00385CB1" w:rsidRPr="006350C3">
        <w:rPr>
          <w:sz w:val="22"/>
          <w:szCs w:val="22"/>
        </w:rPr>
        <w:t xml:space="preserve"> with the variables in question:</w:t>
      </w:r>
    </w:p>
    <w:p w14:paraId="482A903D" w14:textId="77777777" w:rsidR="00385CB1" w:rsidRPr="00385CB1" w:rsidRDefault="00385CB1" w:rsidP="00D17049">
      <w:pPr>
        <w:spacing w:line="360" w:lineRule="auto"/>
      </w:pPr>
    </w:p>
    <w:p w14:paraId="1C5BC33F" w14:textId="388D7BA9" w:rsidR="0078093B" w:rsidRPr="00385CB1" w:rsidRDefault="00385CB1" w:rsidP="00D17049">
      <w:pPr>
        <w:spacing w:line="360" w:lineRule="auto"/>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Unhealthy</m:t>
              </m:r>
            </m:e>
            <m:e>
              <m:r>
                <w:rPr>
                  <w:rFonts w:ascii="Cambria Math" w:hAnsi="Cambria Math"/>
                  <w:sz w:val="22"/>
                  <w:szCs w:val="22"/>
                </w:rPr>
                <m:t>Reject</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iCs/>
                      <w:sz w:val="22"/>
                      <w:szCs w:val="22"/>
                    </w:rPr>
                  </m:ctrlPr>
                </m:dPr>
                <m:e>
                  <m:r>
                    <w:rPr>
                      <w:rFonts w:ascii="Cambria Math" w:hAnsi="Cambria Math"/>
                      <w:sz w:val="22"/>
                      <w:szCs w:val="22"/>
                    </w:rPr>
                    <m:t>Reject</m:t>
                  </m:r>
                </m:e>
                <m:e>
                  <m:r>
                    <w:rPr>
                      <w:rFonts w:ascii="Cambria Math" w:hAnsi="Cambria Math"/>
                      <w:sz w:val="22"/>
                      <w:szCs w:val="22"/>
                    </w:rPr>
                    <m:t>Unhealthy</m:t>
                  </m:r>
                </m:e>
              </m:d>
              <m:r>
                <w:rPr>
                  <w:rFonts w:ascii="Cambria Math" w:hAnsi="Cambria Math"/>
                  <w:sz w:val="22"/>
                  <w:szCs w:val="22"/>
                </w:rPr>
                <m:t>∙P(Unhealthy)</m:t>
              </m:r>
            </m:num>
            <m:den>
              <m:r>
                <w:rPr>
                  <w:rFonts w:ascii="Cambria Math" w:hAnsi="Cambria Math"/>
                  <w:sz w:val="22"/>
                  <w:szCs w:val="22"/>
                </w:rPr>
                <m:t>P</m:t>
              </m:r>
              <m:d>
                <m:dPr>
                  <m:ctrlPr>
                    <w:rPr>
                      <w:rFonts w:ascii="Cambria Math" w:hAnsi="Cambria Math"/>
                      <w:i/>
                      <w:iCs/>
                      <w:sz w:val="22"/>
                      <w:szCs w:val="22"/>
                    </w:rPr>
                  </m:ctrlPr>
                </m:dPr>
                <m:e>
                  <m:r>
                    <w:rPr>
                      <w:rFonts w:ascii="Cambria Math" w:hAnsi="Cambria Math"/>
                      <w:sz w:val="22"/>
                      <w:szCs w:val="22"/>
                    </w:rPr>
                    <m:t>Reject</m:t>
                  </m:r>
                </m:e>
                <m:e>
                  <m:r>
                    <w:rPr>
                      <w:rFonts w:ascii="Cambria Math" w:hAnsi="Cambria Math"/>
                      <w:sz w:val="22"/>
                      <w:szCs w:val="22"/>
                    </w:rPr>
                    <m:t>Unhealthy</m:t>
                  </m:r>
                </m:e>
              </m:d>
              <m:r>
                <w:rPr>
                  <w:rFonts w:ascii="Cambria Math" w:hAnsi="Cambria Math"/>
                  <w:sz w:val="22"/>
                  <w:szCs w:val="22"/>
                </w:rPr>
                <m:t>∙P</m:t>
              </m:r>
              <m:d>
                <m:dPr>
                  <m:ctrlPr>
                    <w:rPr>
                      <w:rFonts w:ascii="Cambria Math" w:hAnsi="Cambria Math"/>
                      <w:i/>
                      <w:iCs/>
                      <w:sz w:val="22"/>
                      <w:szCs w:val="22"/>
                    </w:rPr>
                  </m:ctrlPr>
                </m:dPr>
                <m:e>
                  <m:r>
                    <w:rPr>
                      <w:rFonts w:ascii="Cambria Math" w:hAnsi="Cambria Math"/>
                      <w:sz w:val="22"/>
                      <w:szCs w:val="22"/>
                    </w:rPr>
                    <m:t>Unhealthy</m:t>
                  </m:r>
                </m:e>
              </m:d>
              <m:r>
                <w:rPr>
                  <w:rFonts w:ascii="Cambria Math" w:hAnsi="Cambria Math"/>
                  <w:sz w:val="22"/>
                  <w:szCs w:val="22"/>
                </w:rPr>
                <m:t>+P</m:t>
              </m:r>
              <m:d>
                <m:dPr>
                  <m:ctrlPr>
                    <w:rPr>
                      <w:rFonts w:ascii="Cambria Math" w:hAnsi="Cambria Math"/>
                      <w:i/>
                      <w:iCs/>
                      <w:sz w:val="22"/>
                      <w:szCs w:val="22"/>
                    </w:rPr>
                  </m:ctrlPr>
                </m:dPr>
                <m:e>
                  <m:r>
                    <w:rPr>
                      <w:rFonts w:ascii="Cambria Math" w:hAnsi="Cambria Math"/>
                      <w:sz w:val="22"/>
                      <w:szCs w:val="22"/>
                    </w:rPr>
                    <m:t>Reject</m:t>
                  </m:r>
                </m:e>
                <m:e>
                  <m:r>
                    <w:rPr>
                      <w:rFonts w:ascii="Cambria Math" w:hAnsi="Cambria Math"/>
                      <w:sz w:val="22"/>
                      <w:szCs w:val="22"/>
                    </w:rPr>
                    <m:t>Healthy</m:t>
                  </m:r>
                </m:e>
              </m:d>
              <m:r>
                <w:rPr>
                  <w:rFonts w:ascii="Cambria Math" w:hAnsi="Cambria Math"/>
                  <w:sz w:val="22"/>
                  <w:szCs w:val="22"/>
                </w:rPr>
                <m:t>∙P(Healthy)</m:t>
              </m:r>
            </m:den>
          </m:f>
        </m:oMath>
      </m:oMathPara>
    </w:p>
    <w:p w14:paraId="1770D56B" w14:textId="61DB63B8" w:rsidR="00385CB1" w:rsidRPr="00385CB1" w:rsidRDefault="00385CB1" w:rsidP="00D17049">
      <w:pPr>
        <w:spacing w:line="360" w:lineRule="auto"/>
        <w:rPr>
          <w:sz w:val="22"/>
          <w:szCs w:val="22"/>
        </w:rPr>
      </w:pPr>
    </w:p>
    <w:p w14:paraId="51C038E4" w14:textId="72870338" w:rsidR="006350C3" w:rsidRDefault="00385CB1" w:rsidP="00D17049">
      <w:pPr>
        <w:spacing w:line="360" w:lineRule="auto"/>
        <w:rPr>
          <w:color w:val="000000" w:themeColor="text1"/>
          <w:sz w:val="22"/>
          <w:szCs w:val="22"/>
        </w:rPr>
      </w:pPr>
      <w:r w:rsidRPr="00385CB1">
        <w:rPr>
          <w:color w:val="000000" w:themeColor="text1"/>
          <w:sz w:val="22"/>
          <w:szCs w:val="22"/>
        </w:rPr>
        <w:t xml:space="preserve">Before we </w:t>
      </w:r>
      <w:r w:rsidR="006350C3">
        <w:rPr>
          <w:color w:val="000000" w:themeColor="text1"/>
          <w:sz w:val="22"/>
          <w:szCs w:val="22"/>
        </w:rPr>
        <w:t>put together the final calculation, here are the individual calculations for each probability:</w:t>
      </w:r>
    </w:p>
    <w:p w14:paraId="2B1BFF92" w14:textId="77777777" w:rsidR="006350C3" w:rsidRPr="00385CB1" w:rsidRDefault="006350C3" w:rsidP="0078093B">
      <w:pPr>
        <w:rPr>
          <w:sz w:val="22"/>
          <w:szCs w:val="22"/>
        </w:rPr>
      </w:pPr>
      <w:r>
        <w:rPr>
          <w:sz w:val="22"/>
          <w:szCs w:val="22"/>
        </w:rPr>
        <w:tab/>
      </w:r>
    </w:p>
    <w:tbl>
      <w:tblPr>
        <w:tblStyle w:val="PlainTable1"/>
        <w:tblW w:w="0" w:type="auto"/>
        <w:tblLook w:val="04A0" w:firstRow="1" w:lastRow="0" w:firstColumn="1" w:lastColumn="0" w:noHBand="0" w:noVBand="1"/>
      </w:tblPr>
      <w:tblGrid>
        <w:gridCol w:w="3595"/>
        <w:gridCol w:w="2880"/>
        <w:gridCol w:w="2875"/>
      </w:tblGrid>
      <w:tr w:rsidR="005F49F6" w14:paraId="419CC53F" w14:textId="77777777" w:rsidTr="005F4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6ECA2E8" w14:textId="77777777" w:rsidR="006350C3" w:rsidRDefault="006350C3" w:rsidP="0078093B">
            <w:pPr>
              <w:rPr>
                <w:sz w:val="22"/>
                <w:szCs w:val="22"/>
              </w:rPr>
            </w:pPr>
          </w:p>
        </w:tc>
        <w:tc>
          <w:tcPr>
            <w:tcW w:w="2880" w:type="dxa"/>
          </w:tcPr>
          <w:p w14:paraId="6F32A5F9" w14:textId="77777777" w:rsidR="006350C3" w:rsidRDefault="006350C3" w:rsidP="00C84B0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875" w:type="dxa"/>
          </w:tcPr>
          <w:p w14:paraId="05163FDD" w14:textId="1BE1136C" w:rsidR="006350C3" w:rsidRDefault="006350C3" w:rsidP="0078093B">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Calculations:</w:t>
            </w:r>
          </w:p>
        </w:tc>
      </w:tr>
      <w:tr w:rsidR="005F49F6" w14:paraId="32176C14" w14:textId="77777777" w:rsidTr="005F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647D210" w14:textId="12CAEF83" w:rsidR="006350C3" w:rsidRPr="005F49F6" w:rsidRDefault="006350C3" w:rsidP="0078093B">
            <w:pPr>
              <w:rPr>
                <w:b w:val="0"/>
                <w:bCs w:val="0"/>
                <w:i/>
                <w:iCs/>
                <w:sz w:val="22"/>
                <w:szCs w:val="22"/>
              </w:rPr>
            </w:pPr>
            <w:proofErr w:type="gramStart"/>
            <w:r w:rsidRPr="005F49F6">
              <w:rPr>
                <w:b w:val="0"/>
                <w:bCs w:val="0"/>
                <w:i/>
                <w:iCs/>
                <w:sz w:val="22"/>
                <w:szCs w:val="22"/>
              </w:rPr>
              <w:t>P(</w:t>
            </w:r>
            <w:proofErr w:type="gramEnd"/>
            <w:r w:rsidRPr="005F49F6">
              <w:rPr>
                <w:b w:val="0"/>
                <w:bCs w:val="0"/>
                <w:i/>
                <w:iCs/>
                <w:sz w:val="22"/>
                <w:szCs w:val="22"/>
              </w:rPr>
              <w:t>Reject</w:t>
            </w:r>
            <w:r w:rsidR="00C84B07">
              <w:rPr>
                <w:b w:val="0"/>
                <w:bCs w:val="0"/>
                <w:i/>
                <w:iCs/>
                <w:sz w:val="22"/>
                <w:szCs w:val="22"/>
              </w:rPr>
              <w:t xml:space="preserve"> </w:t>
            </w:r>
            <w:r w:rsidRPr="005F49F6">
              <w:rPr>
                <w:b w:val="0"/>
                <w:bCs w:val="0"/>
                <w:i/>
                <w:iCs/>
                <w:sz w:val="22"/>
                <w:szCs w:val="22"/>
              </w:rPr>
              <w:t>|</w:t>
            </w:r>
            <w:r w:rsidR="00C84B07">
              <w:rPr>
                <w:b w:val="0"/>
                <w:bCs w:val="0"/>
                <w:i/>
                <w:iCs/>
                <w:sz w:val="22"/>
                <w:szCs w:val="22"/>
              </w:rPr>
              <w:t xml:space="preserve"> </w:t>
            </w:r>
            <w:r w:rsidRPr="005F49F6">
              <w:rPr>
                <w:b w:val="0"/>
                <w:bCs w:val="0"/>
                <w:i/>
                <w:iCs/>
                <w:sz w:val="22"/>
                <w:szCs w:val="22"/>
              </w:rPr>
              <w:t>Unhealthy)</w:t>
            </w:r>
          </w:p>
        </w:tc>
        <w:tc>
          <w:tcPr>
            <w:tcW w:w="2880" w:type="dxa"/>
          </w:tcPr>
          <w:p w14:paraId="7C5270EC" w14:textId="7A6A7AFD" w:rsidR="006350C3" w:rsidRPr="006350C3" w:rsidRDefault="006350C3" w:rsidP="0078093B">
            <w:pPr>
              <w:cnfStyle w:val="000000100000" w:firstRow="0" w:lastRow="0" w:firstColumn="0" w:lastColumn="0" w:oddVBand="0" w:evenVBand="0" w:oddHBand="1" w:evenHBand="0" w:firstRowFirstColumn="0" w:firstRowLastColumn="0" w:lastRowFirstColumn="0" w:lastRowLastColumn="0"/>
              <w:rPr>
                <w:i/>
                <w:iCs/>
                <w:sz w:val="22"/>
                <w:szCs w:val="22"/>
              </w:rPr>
            </w:pPr>
            <w:r w:rsidRPr="006350C3">
              <w:rPr>
                <w:i/>
                <w:iCs/>
                <w:sz w:val="22"/>
                <w:szCs w:val="22"/>
              </w:rPr>
              <w:t>P(B|A)</w:t>
            </w:r>
          </w:p>
        </w:tc>
        <w:tc>
          <w:tcPr>
            <w:tcW w:w="2875" w:type="dxa"/>
          </w:tcPr>
          <w:p w14:paraId="01C30805" w14:textId="1E5B29F6" w:rsidR="006350C3" w:rsidRDefault="005F49F6" w:rsidP="0078093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0.85</w:t>
            </w:r>
          </w:p>
        </w:tc>
      </w:tr>
      <w:tr w:rsidR="005F49F6" w14:paraId="0D2E7318" w14:textId="77777777" w:rsidTr="005F49F6">
        <w:tc>
          <w:tcPr>
            <w:cnfStyle w:val="001000000000" w:firstRow="0" w:lastRow="0" w:firstColumn="1" w:lastColumn="0" w:oddVBand="0" w:evenVBand="0" w:oddHBand="0" w:evenHBand="0" w:firstRowFirstColumn="0" w:firstRowLastColumn="0" w:lastRowFirstColumn="0" w:lastRowLastColumn="0"/>
            <w:tcW w:w="3595" w:type="dxa"/>
          </w:tcPr>
          <w:p w14:paraId="479A00F3" w14:textId="51433589" w:rsidR="006350C3" w:rsidRPr="005F49F6" w:rsidRDefault="006350C3" w:rsidP="0078093B">
            <w:pPr>
              <w:rPr>
                <w:b w:val="0"/>
                <w:bCs w:val="0"/>
                <w:i/>
                <w:iCs/>
                <w:sz w:val="22"/>
                <w:szCs w:val="22"/>
              </w:rPr>
            </w:pPr>
            <w:r w:rsidRPr="005F49F6">
              <w:rPr>
                <w:b w:val="0"/>
                <w:bCs w:val="0"/>
                <w:i/>
                <w:iCs/>
                <w:sz w:val="22"/>
                <w:szCs w:val="22"/>
              </w:rPr>
              <w:t>P(Unhealthy)</w:t>
            </w:r>
          </w:p>
        </w:tc>
        <w:tc>
          <w:tcPr>
            <w:tcW w:w="2880" w:type="dxa"/>
          </w:tcPr>
          <w:p w14:paraId="7A235845" w14:textId="7E4E6CDA" w:rsidR="006350C3" w:rsidRPr="006350C3" w:rsidRDefault="006350C3" w:rsidP="0078093B">
            <w:pPr>
              <w:cnfStyle w:val="000000000000" w:firstRow="0" w:lastRow="0" w:firstColumn="0" w:lastColumn="0" w:oddVBand="0" w:evenVBand="0" w:oddHBand="0" w:evenHBand="0" w:firstRowFirstColumn="0" w:firstRowLastColumn="0" w:lastRowFirstColumn="0" w:lastRowLastColumn="0"/>
              <w:rPr>
                <w:i/>
                <w:iCs/>
                <w:sz w:val="22"/>
                <w:szCs w:val="22"/>
              </w:rPr>
            </w:pPr>
            <w:r w:rsidRPr="006350C3">
              <w:rPr>
                <w:i/>
                <w:iCs/>
                <w:sz w:val="22"/>
                <w:szCs w:val="22"/>
              </w:rPr>
              <w:t>P(A)</w:t>
            </w:r>
          </w:p>
        </w:tc>
        <w:tc>
          <w:tcPr>
            <w:tcW w:w="2875" w:type="dxa"/>
          </w:tcPr>
          <w:p w14:paraId="38FE41C8" w14:textId="3684663B" w:rsidR="006350C3" w:rsidRDefault="005F49F6" w:rsidP="0078093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0.005</w:t>
            </w:r>
          </w:p>
        </w:tc>
      </w:tr>
      <w:tr w:rsidR="005F49F6" w14:paraId="67A1D017" w14:textId="77777777" w:rsidTr="005F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A02269A" w14:textId="2A14C4BE" w:rsidR="006350C3" w:rsidRPr="005F49F6" w:rsidRDefault="006350C3" w:rsidP="0078093B">
            <w:pPr>
              <w:rPr>
                <w:b w:val="0"/>
                <w:bCs w:val="0"/>
                <w:i/>
                <w:iCs/>
                <w:sz w:val="22"/>
                <w:szCs w:val="22"/>
              </w:rPr>
            </w:pPr>
            <w:proofErr w:type="gramStart"/>
            <w:r w:rsidRPr="005F49F6">
              <w:rPr>
                <w:b w:val="0"/>
                <w:bCs w:val="0"/>
                <w:i/>
                <w:iCs/>
                <w:sz w:val="22"/>
                <w:szCs w:val="22"/>
              </w:rPr>
              <w:t>P(</w:t>
            </w:r>
            <w:proofErr w:type="gramEnd"/>
            <w:r w:rsidRPr="005F49F6">
              <w:rPr>
                <w:b w:val="0"/>
                <w:bCs w:val="0"/>
                <w:i/>
                <w:iCs/>
                <w:sz w:val="22"/>
                <w:szCs w:val="22"/>
              </w:rPr>
              <w:t>Reject</w:t>
            </w:r>
            <w:r w:rsidR="00C84B07">
              <w:rPr>
                <w:b w:val="0"/>
                <w:bCs w:val="0"/>
                <w:i/>
                <w:iCs/>
                <w:sz w:val="22"/>
                <w:szCs w:val="22"/>
              </w:rPr>
              <w:t xml:space="preserve"> </w:t>
            </w:r>
            <w:r w:rsidRPr="005F49F6">
              <w:rPr>
                <w:b w:val="0"/>
                <w:bCs w:val="0"/>
                <w:i/>
                <w:iCs/>
                <w:sz w:val="22"/>
                <w:szCs w:val="22"/>
              </w:rPr>
              <w:t>|</w:t>
            </w:r>
            <w:r w:rsidR="00C84B07">
              <w:rPr>
                <w:b w:val="0"/>
                <w:bCs w:val="0"/>
                <w:i/>
                <w:iCs/>
                <w:sz w:val="22"/>
                <w:szCs w:val="22"/>
              </w:rPr>
              <w:t xml:space="preserve"> </w:t>
            </w:r>
            <w:r w:rsidRPr="005F49F6">
              <w:rPr>
                <w:b w:val="0"/>
                <w:bCs w:val="0"/>
                <w:i/>
                <w:iCs/>
                <w:sz w:val="22"/>
                <w:szCs w:val="22"/>
              </w:rPr>
              <w:t>Healthy)</w:t>
            </w:r>
          </w:p>
        </w:tc>
        <w:tc>
          <w:tcPr>
            <w:tcW w:w="2880" w:type="dxa"/>
          </w:tcPr>
          <w:p w14:paraId="4F8FB557" w14:textId="4E531F23" w:rsidR="006350C3" w:rsidRPr="006350C3" w:rsidRDefault="006350C3" w:rsidP="0078093B">
            <w:pPr>
              <w:cnfStyle w:val="000000100000" w:firstRow="0" w:lastRow="0" w:firstColumn="0" w:lastColumn="0" w:oddVBand="0" w:evenVBand="0" w:oddHBand="1" w:evenHBand="0" w:firstRowFirstColumn="0" w:firstRowLastColumn="0" w:lastRowFirstColumn="0" w:lastRowLastColumn="0"/>
              <w:rPr>
                <w:i/>
                <w:iCs/>
                <w:sz w:val="22"/>
                <w:szCs w:val="22"/>
              </w:rPr>
            </w:pPr>
            <w:r w:rsidRPr="006350C3">
              <w:rPr>
                <w:i/>
                <w:color w:val="000000"/>
                <w:sz w:val="22"/>
                <w:szCs w:val="22"/>
              </w:rPr>
              <w:t>P(B|</w:t>
            </w:r>
            <m:oMath>
              <m:bar>
                <m:barPr>
                  <m:pos m:val="top"/>
                  <m:ctrlPr>
                    <w:rPr>
                      <w:rFonts w:ascii="Cambria Math" w:hAnsi="Cambria Math"/>
                      <w:i/>
                      <w:iCs/>
                      <w:sz w:val="22"/>
                      <w:szCs w:val="22"/>
                    </w:rPr>
                  </m:ctrlPr>
                </m:barPr>
                <m:e>
                  <m:r>
                    <w:rPr>
                      <w:rFonts w:ascii="Cambria Math" w:hAnsi="Cambria Math"/>
                      <w:sz w:val="22"/>
                      <w:szCs w:val="22"/>
                    </w:rPr>
                    <m:t>A</m:t>
                  </m:r>
                </m:e>
              </m:bar>
            </m:oMath>
            <w:r w:rsidRPr="006350C3">
              <w:rPr>
                <w:i/>
                <w:iCs/>
                <w:sz w:val="22"/>
                <w:szCs w:val="22"/>
              </w:rPr>
              <w:t>)</w:t>
            </w:r>
          </w:p>
        </w:tc>
        <w:tc>
          <w:tcPr>
            <w:tcW w:w="2875" w:type="dxa"/>
          </w:tcPr>
          <w:p w14:paraId="572CAAD0" w14:textId="1EC7F254" w:rsidR="006350C3" w:rsidRDefault="005F49F6" w:rsidP="0078093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0.10</w:t>
            </w:r>
          </w:p>
        </w:tc>
      </w:tr>
      <w:tr w:rsidR="006350C3" w14:paraId="2DF456C3" w14:textId="77777777" w:rsidTr="005F49F6">
        <w:tc>
          <w:tcPr>
            <w:cnfStyle w:val="001000000000" w:firstRow="0" w:lastRow="0" w:firstColumn="1" w:lastColumn="0" w:oddVBand="0" w:evenVBand="0" w:oddHBand="0" w:evenHBand="0" w:firstRowFirstColumn="0" w:firstRowLastColumn="0" w:lastRowFirstColumn="0" w:lastRowLastColumn="0"/>
            <w:tcW w:w="3595" w:type="dxa"/>
          </w:tcPr>
          <w:p w14:paraId="0AF00AD2" w14:textId="5CE56B02" w:rsidR="006350C3" w:rsidRPr="005F49F6" w:rsidRDefault="006350C3" w:rsidP="0078093B">
            <w:pPr>
              <w:rPr>
                <w:b w:val="0"/>
                <w:bCs w:val="0"/>
                <w:i/>
                <w:iCs/>
                <w:sz w:val="22"/>
                <w:szCs w:val="22"/>
              </w:rPr>
            </w:pPr>
            <w:r w:rsidRPr="005F49F6">
              <w:rPr>
                <w:b w:val="0"/>
                <w:bCs w:val="0"/>
                <w:i/>
                <w:iCs/>
                <w:sz w:val="22"/>
                <w:szCs w:val="22"/>
              </w:rPr>
              <w:t>P(Healthy)</w:t>
            </w:r>
          </w:p>
        </w:tc>
        <w:tc>
          <w:tcPr>
            <w:tcW w:w="2880" w:type="dxa"/>
          </w:tcPr>
          <w:p w14:paraId="35DBC8F8" w14:textId="1D9671D5" w:rsidR="006350C3" w:rsidRPr="006350C3" w:rsidRDefault="006350C3" w:rsidP="0078093B">
            <w:pPr>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006350C3">
              <w:rPr>
                <w:i/>
                <w:color w:val="000000"/>
                <w:sz w:val="22"/>
                <w:szCs w:val="22"/>
              </w:rPr>
              <w:t>P(</w:t>
            </w:r>
            <w:proofErr w:type="gramEnd"/>
            <m:oMath>
              <m:bar>
                <m:barPr>
                  <m:pos m:val="top"/>
                  <m:ctrlPr>
                    <w:rPr>
                      <w:rFonts w:ascii="Cambria Math" w:hAnsi="Cambria Math"/>
                      <w:i/>
                      <w:iCs/>
                      <w:sz w:val="22"/>
                      <w:szCs w:val="22"/>
                    </w:rPr>
                  </m:ctrlPr>
                </m:barPr>
                <m:e>
                  <m:r>
                    <w:rPr>
                      <w:rFonts w:ascii="Cambria Math" w:hAnsi="Cambria Math"/>
                      <w:sz w:val="22"/>
                      <w:szCs w:val="22"/>
                    </w:rPr>
                    <m:t>A</m:t>
                  </m:r>
                </m:e>
              </m:bar>
            </m:oMath>
            <w:r w:rsidRPr="006350C3">
              <w:rPr>
                <w:i/>
                <w:iCs/>
                <w:sz w:val="22"/>
                <w:szCs w:val="22"/>
              </w:rPr>
              <w:t>)</w:t>
            </w:r>
          </w:p>
        </w:tc>
        <w:tc>
          <w:tcPr>
            <w:tcW w:w="2875" w:type="dxa"/>
          </w:tcPr>
          <w:p w14:paraId="4BB9B227" w14:textId="237765AD" w:rsidR="006350C3" w:rsidRDefault="005F49F6" w:rsidP="0078093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0.995</w:t>
            </w:r>
          </w:p>
        </w:tc>
      </w:tr>
      <w:tr w:rsidR="006350C3" w14:paraId="3B9407A9" w14:textId="77777777" w:rsidTr="005F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A78E1EC" w14:textId="336D7FD7" w:rsidR="006350C3" w:rsidRPr="005F49F6" w:rsidRDefault="006350C3" w:rsidP="0078093B">
            <w:pPr>
              <w:rPr>
                <w:b w:val="0"/>
                <w:bCs w:val="0"/>
                <w:i/>
                <w:iCs/>
                <w:sz w:val="22"/>
                <w:szCs w:val="22"/>
              </w:rPr>
            </w:pPr>
            <w:proofErr w:type="gramStart"/>
            <w:r w:rsidRPr="005F49F6">
              <w:rPr>
                <w:b w:val="0"/>
                <w:bCs w:val="0"/>
                <w:i/>
                <w:iCs/>
                <w:sz w:val="22"/>
                <w:szCs w:val="22"/>
              </w:rPr>
              <w:t>P(</w:t>
            </w:r>
            <w:proofErr w:type="gramEnd"/>
            <w:r w:rsidRPr="005F49F6">
              <w:rPr>
                <w:b w:val="0"/>
                <w:bCs w:val="0"/>
                <w:i/>
                <w:iCs/>
                <w:sz w:val="22"/>
                <w:szCs w:val="22"/>
              </w:rPr>
              <w:t>Reject</w:t>
            </w:r>
            <w:r w:rsidR="00C84B07">
              <w:rPr>
                <w:b w:val="0"/>
                <w:bCs w:val="0"/>
                <w:i/>
                <w:iCs/>
                <w:sz w:val="22"/>
                <w:szCs w:val="22"/>
              </w:rPr>
              <w:t xml:space="preserve"> </w:t>
            </w:r>
            <w:r w:rsidRPr="005F49F6">
              <w:rPr>
                <w:b w:val="0"/>
                <w:bCs w:val="0"/>
                <w:i/>
                <w:iCs/>
                <w:sz w:val="22"/>
                <w:szCs w:val="22"/>
              </w:rPr>
              <w:t>|</w:t>
            </w:r>
            <w:r w:rsidR="00C84B07">
              <w:rPr>
                <w:b w:val="0"/>
                <w:bCs w:val="0"/>
                <w:i/>
                <w:iCs/>
                <w:sz w:val="22"/>
                <w:szCs w:val="22"/>
              </w:rPr>
              <w:t xml:space="preserve"> </w:t>
            </w:r>
            <w:r w:rsidRPr="005F49F6">
              <w:rPr>
                <w:b w:val="0"/>
                <w:bCs w:val="0"/>
                <w:i/>
                <w:iCs/>
                <w:sz w:val="22"/>
                <w:szCs w:val="22"/>
              </w:rPr>
              <w:t xml:space="preserve">Unhealthy) </w:t>
            </w:r>
            <m:oMath>
              <m:r>
                <w:rPr>
                  <w:rFonts w:ascii="Cambria Math" w:hAnsi="Cambria Math"/>
                  <w:sz w:val="22"/>
                  <w:szCs w:val="22"/>
                </w:rPr>
                <m:t xml:space="preserve">∙ </m:t>
              </m:r>
            </m:oMath>
            <w:r w:rsidRPr="005F49F6">
              <w:rPr>
                <w:b w:val="0"/>
                <w:bCs w:val="0"/>
                <w:i/>
                <w:iCs/>
                <w:sz w:val="22"/>
                <w:szCs w:val="22"/>
              </w:rPr>
              <w:t>P(Unhealthy)</w:t>
            </w:r>
          </w:p>
        </w:tc>
        <w:tc>
          <w:tcPr>
            <w:tcW w:w="2880" w:type="dxa"/>
          </w:tcPr>
          <w:p w14:paraId="5A7FC717" w14:textId="4C23FD93" w:rsidR="006350C3" w:rsidRPr="006350C3" w:rsidRDefault="006350C3" w:rsidP="0078093B">
            <w:pPr>
              <w:cnfStyle w:val="000000100000" w:firstRow="0" w:lastRow="0" w:firstColumn="0" w:lastColumn="0" w:oddVBand="0" w:evenVBand="0" w:oddHBand="1" w:evenHBand="0" w:firstRowFirstColumn="0" w:firstRowLastColumn="0" w:lastRowFirstColumn="0" w:lastRowLastColumn="0"/>
              <w:rPr>
                <w:sz w:val="22"/>
                <w:szCs w:val="22"/>
              </w:rPr>
            </w:pPr>
            <w:r w:rsidRPr="006350C3">
              <w:rPr>
                <w:i/>
                <w:iCs/>
                <w:sz w:val="22"/>
                <w:szCs w:val="22"/>
              </w:rPr>
              <w:t>P(B|A)</w:t>
            </w:r>
            <m:oMath>
              <m:r>
                <w:rPr>
                  <w:rFonts w:ascii="Cambria Math" w:hAnsi="Cambria Math"/>
                  <w:color w:val="000000"/>
                  <w:sz w:val="22"/>
                  <w:szCs w:val="22"/>
                </w:rPr>
                <m:t xml:space="preserve"> ∙</m:t>
              </m:r>
            </m:oMath>
            <w:r w:rsidRPr="006350C3">
              <w:rPr>
                <w:i/>
                <w:color w:val="000000"/>
                <w:sz w:val="22"/>
                <w:szCs w:val="22"/>
              </w:rPr>
              <w:t xml:space="preserve"> P(A)</w:t>
            </w:r>
          </w:p>
        </w:tc>
        <w:tc>
          <w:tcPr>
            <w:tcW w:w="2875" w:type="dxa"/>
          </w:tcPr>
          <w:p w14:paraId="7305AB92" w14:textId="6159CCC4" w:rsidR="006350C3" w:rsidRDefault="005F49F6" w:rsidP="0078093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0.85 </w:t>
            </w:r>
            <m:oMath>
              <m:r>
                <w:rPr>
                  <w:rFonts w:ascii="Cambria Math" w:hAnsi="Cambria Math"/>
                  <w:color w:val="000000"/>
                  <w:sz w:val="22"/>
                  <w:szCs w:val="22"/>
                </w:rPr>
                <m:t>∙</m:t>
              </m:r>
              <m:r>
                <w:rPr>
                  <w:rFonts w:ascii="Cambria Math" w:hAnsi="Cambria Math"/>
                  <w:color w:val="000000"/>
                  <w:sz w:val="22"/>
                  <w:szCs w:val="22"/>
                </w:rPr>
                <m:t xml:space="preserve"> </m:t>
              </m:r>
            </m:oMath>
            <w:r>
              <w:rPr>
                <w:sz w:val="22"/>
                <w:szCs w:val="22"/>
              </w:rPr>
              <w:t xml:space="preserve">0.005 = </w:t>
            </w:r>
            <w:r w:rsidRPr="005F49F6">
              <w:rPr>
                <w:color w:val="70AD47" w:themeColor="accent6"/>
                <w:sz w:val="22"/>
                <w:szCs w:val="22"/>
              </w:rPr>
              <w:t>0.00425</w:t>
            </w:r>
          </w:p>
        </w:tc>
      </w:tr>
      <w:tr w:rsidR="006350C3" w14:paraId="06CC715F" w14:textId="77777777" w:rsidTr="005F49F6">
        <w:tc>
          <w:tcPr>
            <w:cnfStyle w:val="001000000000" w:firstRow="0" w:lastRow="0" w:firstColumn="1" w:lastColumn="0" w:oddVBand="0" w:evenVBand="0" w:oddHBand="0" w:evenHBand="0" w:firstRowFirstColumn="0" w:firstRowLastColumn="0" w:lastRowFirstColumn="0" w:lastRowLastColumn="0"/>
            <w:tcW w:w="3595" w:type="dxa"/>
          </w:tcPr>
          <w:p w14:paraId="4B63EFB6" w14:textId="249570CB" w:rsidR="006350C3" w:rsidRPr="005F49F6" w:rsidRDefault="006350C3" w:rsidP="0078093B">
            <w:pPr>
              <w:rPr>
                <w:b w:val="0"/>
                <w:bCs w:val="0"/>
                <w:i/>
                <w:iCs/>
                <w:sz w:val="22"/>
                <w:szCs w:val="22"/>
              </w:rPr>
            </w:pPr>
            <w:proofErr w:type="gramStart"/>
            <w:r w:rsidRPr="005F49F6">
              <w:rPr>
                <w:b w:val="0"/>
                <w:bCs w:val="0"/>
                <w:i/>
                <w:iCs/>
                <w:sz w:val="22"/>
                <w:szCs w:val="22"/>
              </w:rPr>
              <w:t>P(</w:t>
            </w:r>
            <w:proofErr w:type="gramEnd"/>
            <w:r w:rsidRPr="005F49F6">
              <w:rPr>
                <w:b w:val="0"/>
                <w:bCs w:val="0"/>
                <w:i/>
                <w:iCs/>
                <w:sz w:val="22"/>
                <w:szCs w:val="22"/>
              </w:rPr>
              <w:t>Reject</w:t>
            </w:r>
            <w:r w:rsidR="00C84B07">
              <w:rPr>
                <w:b w:val="0"/>
                <w:bCs w:val="0"/>
                <w:i/>
                <w:iCs/>
                <w:sz w:val="22"/>
                <w:szCs w:val="22"/>
              </w:rPr>
              <w:t xml:space="preserve"> </w:t>
            </w:r>
            <w:r w:rsidRPr="005F49F6">
              <w:rPr>
                <w:b w:val="0"/>
                <w:bCs w:val="0"/>
                <w:i/>
                <w:iCs/>
                <w:sz w:val="22"/>
                <w:szCs w:val="22"/>
              </w:rPr>
              <w:t>|</w:t>
            </w:r>
            <w:r w:rsidR="00C84B07">
              <w:rPr>
                <w:b w:val="0"/>
                <w:bCs w:val="0"/>
                <w:i/>
                <w:iCs/>
                <w:sz w:val="22"/>
                <w:szCs w:val="22"/>
              </w:rPr>
              <w:t xml:space="preserve"> </w:t>
            </w:r>
            <w:r w:rsidRPr="005F49F6">
              <w:rPr>
                <w:b w:val="0"/>
                <w:bCs w:val="0"/>
                <w:i/>
                <w:iCs/>
                <w:sz w:val="22"/>
                <w:szCs w:val="22"/>
              </w:rPr>
              <w:t xml:space="preserve">Healthy) </w:t>
            </w:r>
            <m:oMath>
              <m:r>
                <w:rPr>
                  <w:rFonts w:ascii="Cambria Math" w:hAnsi="Cambria Math"/>
                  <w:sz w:val="22"/>
                  <w:szCs w:val="22"/>
                </w:rPr>
                <m:t>∙</m:t>
              </m:r>
            </m:oMath>
            <w:r w:rsidRPr="005F49F6">
              <w:rPr>
                <w:b w:val="0"/>
                <w:bCs w:val="0"/>
                <w:i/>
                <w:iCs/>
                <w:sz w:val="22"/>
                <w:szCs w:val="22"/>
              </w:rPr>
              <w:t xml:space="preserve"> P(Healthy)</w:t>
            </w:r>
          </w:p>
        </w:tc>
        <w:tc>
          <w:tcPr>
            <w:tcW w:w="2880" w:type="dxa"/>
          </w:tcPr>
          <w:p w14:paraId="53EFFD25" w14:textId="7EC344A1" w:rsidR="006350C3" w:rsidRPr="006350C3" w:rsidRDefault="006350C3" w:rsidP="0078093B">
            <w:pPr>
              <w:cnfStyle w:val="000000000000" w:firstRow="0" w:lastRow="0" w:firstColumn="0" w:lastColumn="0" w:oddVBand="0" w:evenVBand="0" w:oddHBand="0" w:evenHBand="0" w:firstRowFirstColumn="0" w:firstRowLastColumn="0" w:lastRowFirstColumn="0" w:lastRowLastColumn="0"/>
              <w:rPr>
                <w:sz w:val="22"/>
                <w:szCs w:val="22"/>
              </w:rPr>
            </w:pPr>
            <w:r w:rsidRPr="006350C3">
              <w:rPr>
                <w:i/>
                <w:iCs/>
                <w:sz w:val="22"/>
                <w:szCs w:val="22"/>
              </w:rPr>
              <w:t>P(B|</w:t>
            </w:r>
            <m:oMath>
              <m:bar>
                <m:barPr>
                  <m:pos m:val="top"/>
                  <m:ctrlPr>
                    <w:rPr>
                      <w:rFonts w:ascii="Cambria Math" w:hAnsi="Cambria Math"/>
                      <w:i/>
                      <w:iCs/>
                      <w:sz w:val="22"/>
                      <w:szCs w:val="22"/>
                    </w:rPr>
                  </m:ctrlPr>
                </m:barPr>
                <m:e>
                  <m:r>
                    <w:rPr>
                      <w:rFonts w:ascii="Cambria Math" w:hAnsi="Cambria Math"/>
                      <w:sz w:val="22"/>
                      <w:szCs w:val="22"/>
                    </w:rPr>
                    <m:t>A</m:t>
                  </m:r>
                </m:e>
              </m:bar>
            </m:oMath>
            <w:r w:rsidRPr="006350C3">
              <w:rPr>
                <w:i/>
                <w:iCs/>
                <w:sz w:val="22"/>
                <w:szCs w:val="22"/>
              </w:rPr>
              <w:t>)</w:t>
            </w:r>
            <m:oMath>
              <m:r>
                <w:rPr>
                  <w:rFonts w:ascii="Cambria Math" w:hAnsi="Cambria Math"/>
                  <w:color w:val="000000"/>
                  <w:sz w:val="22"/>
                  <w:szCs w:val="22"/>
                </w:rPr>
                <m:t xml:space="preserve"> ∙</m:t>
              </m:r>
            </m:oMath>
            <w:r w:rsidRPr="006350C3">
              <w:rPr>
                <w:i/>
                <w:color w:val="000000"/>
                <w:sz w:val="22"/>
                <w:szCs w:val="22"/>
              </w:rPr>
              <w:t xml:space="preserve"> </w:t>
            </w:r>
            <w:proofErr w:type="gramStart"/>
            <w:r w:rsidRPr="006350C3">
              <w:rPr>
                <w:i/>
                <w:color w:val="000000"/>
                <w:sz w:val="22"/>
                <w:szCs w:val="22"/>
              </w:rPr>
              <w:t>P(</w:t>
            </w:r>
            <w:proofErr w:type="gramEnd"/>
            <m:oMath>
              <m:bar>
                <m:barPr>
                  <m:pos m:val="top"/>
                  <m:ctrlPr>
                    <w:rPr>
                      <w:rFonts w:ascii="Cambria Math" w:hAnsi="Cambria Math"/>
                      <w:i/>
                      <w:iCs/>
                      <w:sz w:val="22"/>
                      <w:szCs w:val="22"/>
                    </w:rPr>
                  </m:ctrlPr>
                </m:barPr>
                <m:e>
                  <m:r>
                    <w:rPr>
                      <w:rFonts w:ascii="Cambria Math" w:hAnsi="Cambria Math"/>
                      <w:sz w:val="22"/>
                      <w:szCs w:val="22"/>
                    </w:rPr>
                    <m:t>A</m:t>
                  </m:r>
                </m:e>
              </m:bar>
            </m:oMath>
            <w:r w:rsidRPr="006350C3">
              <w:rPr>
                <w:i/>
                <w:color w:val="000000"/>
                <w:sz w:val="22"/>
                <w:szCs w:val="22"/>
              </w:rPr>
              <w:t>)</w:t>
            </w:r>
          </w:p>
        </w:tc>
        <w:tc>
          <w:tcPr>
            <w:tcW w:w="2875" w:type="dxa"/>
          </w:tcPr>
          <w:p w14:paraId="38CF6117" w14:textId="6392BB50" w:rsidR="006350C3" w:rsidRDefault="005F49F6" w:rsidP="0078093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0.10 </w:t>
            </w:r>
            <m:oMath>
              <m:r>
                <w:rPr>
                  <w:rFonts w:ascii="Cambria Math" w:hAnsi="Cambria Math"/>
                  <w:color w:val="000000"/>
                  <w:sz w:val="22"/>
                  <w:szCs w:val="22"/>
                </w:rPr>
                <m:t>∙</m:t>
              </m:r>
            </m:oMath>
            <w:r>
              <w:rPr>
                <w:color w:val="000000"/>
                <w:sz w:val="22"/>
                <w:szCs w:val="22"/>
              </w:rPr>
              <w:t xml:space="preserve"> 0.995 = </w:t>
            </w:r>
            <w:r w:rsidRPr="005F49F6">
              <w:rPr>
                <w:color w:val="FF0000"/>
                <w:sz w:val="22"/>
                <w:szCs w:val="22"/>
              </w:rPr>
              <w:t>0.0995</w:t>
            </w:r>
          </w:p>
        </w:tc>
      </w:tr>
      <w:tr w:rsidR="006350C3" w14:paraId="2C65C1E0" w14:textId="77777777" w:rsidTr="005F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5E4C601" w14:textId="76CA76AE" w:rsidR="006350C3" w:rsidRPr="005F49F6" w:rsidRDefault="006350C3" w:rsidP="0078093B">
            <w:pPr>
              <w:rPr>
                <w:b w:val="0"/>
                <w:bCs w:val="0"/>
                <w:i/>
                <w:iCs/>
                <w:sz w:val="22"/>
                <w:szCs w:val="22"/>
              </w:rPr>
            </w:pPr>
            <w:proofErr w:type="gramStart"/>
            <w:r w:rsidRPr="005F49F6">
              <w:rPr>
                <w:b w:val="0"/>
                <w:bCs w:val="0"/>
                <w:i/>
                <w:iCs/>
                <w:sz w:val="22"/>
                <w:szCs w:val="22"/>
              </w:rPr>
              <w:t>P(</w:t>
            </w:r>
            <w:proofErr w:type="gramEnd"/>
            <w:r w:rsidRPr="005F49F6">
              <w:rPr>
                <w:b w:val="0"/>
                <w:bCs w:val="0"/>
                <w:i/>
                <w:iCs/>
                <w:sz w:val="22"/>
                <w:szCs w:val="22"/>
              </w:rPr>
              <w:t>Reject</w:t>
            </w:r>
            <w:r w:rsidR="00C84B07">
              <w:rPr>
                <w:b w:val="0"/>
                <w:bCs w:val="0"/>
                <w:i/>
                <w:iCs/>
                <w:sz w:val="22"/>
                <w:szCs w:val="22"/>
              </w:rPr>
              <w:t xml:space="preserve"> </w:t>
            </w:r>
            <w:r w:rsidRPr="005F49F6">
              <w:rPr>
                <w:b w:val="0"/>
                <w:bCs w:val="0"/>
                <w:i/>
                <w:iCs/>
                <w:sz w:val="22"/>
                <w:szCs w:val="22"/>
              </w:rPr>
              <w:t>|</w:t>
            </w:r>
            <w:r w:rsidR="00C84B07">
              <w:rPr>
                <w:b w:val="0"/>
                <w:bCs w:val="0"/>
                <w:i/>
                <w:iCs/>
                <w:sz w:val="22"/>
                <w:szCs w:val="22"/>
              </w:rPr>
              <w:t xml:space="preserve"> </w:t>
            </w:r>
            <w:r w:rsidRPr="005F49F6">
              <w:rPr>
                <w:b w:val="0"/>
                <w:bCs w:val="0"/>
                <w:i/>
                <w:iCs/>
                <w:sz w:val="22"/>
                <w:szCs w:val="22"/>
              </w:rPr>
              <w:t xml:space="preserve">Unhealthy) </w:t>
            </w:r>
            <m:oMath>
              <m:r>
                <w:rPr>
                  <w:rFonts w:ascii="Cambria Math" w:hAnsi="Cambria Math"/>
                  <w:sz w:val="22"/>
                  <w:szCs w:val="22"/>
                </w:rPr>
                <m:t xml:space="preserve">∙ </m:t>
              </m:r>
            </m:oMath>
            <w:r w:rsidRPr="005F49F6">
              <w:rPr>
                <w:b w:val="0"/>
                <w:bCs w:val="0"/>
                <w:i/>
                <w:iCs/>
                <w:sz w:val="22"/>
                <w:szCs w:val="22"/>
              </w:rPr>
              <w:t>P(Unhealthy) + P(Reject</w:t>
            </w:r>
            <w:r w:rsidR="00C84B07">
              <w:rPr>
                <w:b w:val="0"/>
                <w:bCs w:val="0"/>
                <w:i/>
                <w:iCs/>
                <w:sz w:val="22"/>
                <w:szCs w:val="22"/>
              </w:rPr>
              <w:t xml:space="preserve"> </w:t>
            </w:r>
            <w:r w:rsidRPr="005F49F6">
              <w:rPr>
                <w:b w:val="0"/>
                <w:bCs w:val="0"/>
                <w:i/>
                <w:iCs/>
                <w:sz w:val="22"/>
                <w:szCs w:val="22"/>
              </w:rPr>
              <w:t>|</w:t>
            </w:r>
            <w:r w:rsidR="00C84B07">
              <w:rPr>
                <w:b w:val="0"/>
                <w:bCs w:val="0"/>
                <w:i/>
                <w:iCs/>
                <w:sz w:val="22"/>
                <w:szCs w:val="22"/>
              </w:rPr>
              <w:t xml:space="preserve"> </w:t>
            </w:r>
            <w:r w:rsidRPr="005F49F6">
              <w:rPr>
                <w:b w:val="0"/>
                <w:bCs w:val="0"/>
                <w:i/>
                <w:iCs/>
                <w:sz w:val="22"/>
                <w:szCs w:val="22"/>
              </w:rPr>
              <w:t xml:space="preserve">Healthy) </w:t>
            </w:r>
            <m:oMath>
              <m:r>
                <w:rPr>
                  <w:rFonts w:ascii="Cambria Math" w:hAnsi="Cambria Math"/>
                  <w:sz w:val="22"/>
                  <w:szCs w:val="22"/>
                </w:rPr>
                <m:t>∙</m:t>
              </m:r>
            </m:oMath>
            <w:r w:rsidRPr="005F49F6">
              <w:rPr>
                <w:b w:val="0"/>
                <w:bCs w:val="0"/>
                <w:i/>
                <w:iCs/>
                <w:sz w:val="22"/>
                <w:szCs w:val="22"/>
              </w:rPr>
              <w:t xml:space="preserve"> P(Healthy)</w:t>
            </w:r>
          </w:p>
        </w:tc>
        <w:tc>
          <w:tcPr>
            <w:tcW w:w="2880" w:type="dxa"/>
          </w:tcPr>
          <w:p w14:paraId="648CFB9D" w14:textId="48F111BB" w:rsidR="006350C3" w:rsidRPr="006350C3" w:rsidRDefault="006350C3" w:rsidP="0078093B">
            <w:pPr>
              <w:cnfStyle w:val="000000100000" w:firstRow="0" w:lastRow="0" w:firstColumn="0" w:lastColumn="0" w:oddVBand="0" w:evenVBand="0" w:oddHBand="1" w:evenHBand="0" w:firstRowFirstColumn="0" w:firstRowLastColumn="0" w:lastRowFirstColumn="0" w:lastRowLastColumn="0"/>
              <w:rPr>
                <w:sz w:val="22"/>
                <w:szCs w:val="22"/>
              </w:rPr>
            </w:pPr>
            <w:r w:rsidRPr="006350C3">
              <w:rPr>
                <w:i/>
                <w:iCs/>
                <w:sz w:val="22"/>
                <w:szCs w:val="22"/>
              </w:rPr>
              <w:t>P(B|A)</w:t>
            </w:r>
            <m:oMath>
              <m:r>
                <w:rPr>
                  <w:rFonts w:ascii="Cambria Math" w:hAnsi="Cambria Math"/>
                  <w:color w:val="000000"/>
                  <w:sz w:val="22"/>
                  <w:szCs w:val="22"/>
                </w:rPr>
                <m:t xml:space="preserve"> ∙</m:t>
              </m:r>
            </m:oMath>
            <w:r w:rsidRPr="006350C3">
              <w:rPr>
                <w:i/>
                <w:color w:val="000000"/>
                <w:sz w:val="22"/>
                <w:szCs w:val="22"/>
              </w:rPr>
              <w:t xml:space="preserve"> P(A) + </w:t>
            </w:r>
            <w:r w:rsidRPr="006350C3">
              <w:rPr>
                <w:i/>
                <w:iCs/>
                <w:sz w:val="22"/>
                <w:szCs w:val="22"/>
              </w:rPr>
              <w:t>P(B|</w:t>
            </w:r>
            <m:oMath>
              <m:bar>
                <m:barPr>
                  <m:pos m:val="top"/>
                  <m:ctrlPr>
                    <w:rPr>
                      <w:rFonts w:ascii="Cambria Math" w:hAnsi="Cambria Math"/>
                      <w:i/>
                      <w:iCs/>
                      <w:sz w:val="22"/>
                      <w:szCs w:val="22"/>
                    </w:rPr>
                  </m:ctrlPr>
                </m:barPr>
                <m:e>
                  <m:r>
                    <w:rPr>
                      <w:rFonts w:ascii="Cambria Math" w:hAnsi="Cambria Math"/>
                      <w:sz w:val="22"/>
                      <w:szCs w:val="22"/>
                    </w:rPr>
                    <m:t>A</m:t>
                  </m:r>
                </m:e>
              </m:bar>
            </m:oMath>
            <w:r w:rsidRPr="006350C3">
              <w:rPr>
                <w:i/>
                <w:iCs/>
                <w:sz w:val="22"/>
                <w:szCs w:val="22"/>
              </w:rPr>
              <w:t>)</w:t>
            </w:r>
            <m:oMath>
              <m:r>
                <w:rPr>
                  <w:rFonts w:ascii="Cambria Math" w:hAnsi="Cambria Math"/>
                  <w:color w:val="000000"/>
                  <w:sz w:val="22"/>
                  <w:szCs w:val="22"/>
                </w:rPr>
                <m:t xml:space="preserve"> ∙</m:t>
              </m:r>
            </m:oMath>
            <w:r w:rsidRPr="006350C3">
              <w:rPr>
                <w:i/>
                <w:color w:val="000000"/>
                <w:sz w:val="22"/>
                <w:szCs w:val="22"/>
              </w:rPr>
              <w:t xml:space="preserve"> </w:t>
            </w:r>
            <w:proofErr w:type="gramStart"/>
            <w:r w:rsidRPr="006350C3">
              <w:rPr>
                <w:i/>
                <w:color w:val="000000"/>
                <w:sz w:val="22"/>
                <w:szCs w:val="22"/>
              </w:rPr>
              <w:t>P(</w:t>
            </w:r>
            <w:proofErr w:type="gramEnd"/>
            <m:oMath>
              <m:bar>
                <m:barPr>
                  <m:pos m:val="top"/>
                  <m:ctrlPr>
                    <w:rPr>
                      <w:rFonts w:ascii="Cambria Math" w:hAnsi="Cambria Math"/>
                      <w:i/>
                      <w:iCs/>
                      <w:sz w:val="22"/>
                      <w:szCs w:val="22"/>
                    </w:rPr>
                  </m:ctrlPr>
                </m:barPr>
                <m:e>
                  <m:r>
                    <w:rPr>
                      <w:rFonts w:ascii="Cambria Math" w:hAnsi="Cambria Math"/>
                      <w:sz w:val="22"/>
                      <w:szCs w:val="22"/>
                    </w:rPr>
                    <m:t>A</m:t>
                  </m:r>
                </m:e>
              </m:bar>
            </m:oMath>
            <w:r w:rsidRPr="006350C3">
              <w:rPr>
                <w:i/>
                <w:color w:val="000000"/>
                <w:sz w:val="22"/>
                <w:szCs w:val="22"/>
              </w:rPr>
              <w:t>)</w:t>
            </w:r>
          </w:p>
        </w:tc>
        <w:tc>
          <w:tcPr>
            <w:tcW w:w="2875" w:type="dxa"/>
          </w:tcPr>
          <w:p w14:paraId="0F9D9B91" w14:textId="108E08A4" w:rsidR="006350C3" w:rsidRDefault="005F49F6" w:rsidP="0078093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0.00425 + 0.0995 = </w:t>
            </w:r>
            <w:r w:rsidRPr="005F49F6">
              <w:rPr>
                <w:color w:val="2E74B5" w:themeColor="accent5" w:themeShade="BF"/>
                <w:sz w:val="22"/>
                <w:szCs w:val="22"/>
              </w:rPr>
              <w:t>0.10375</w:t>
            </w:r>
          </w:p>
        </w:tc>
      </w:tr>
    </w:tbl>
    <w:p w14:paraId="2A319252" w14:textId="58BEDF82" w:rsidR="00385CB1" w:rsidRDefault="00385CB1" w:rsidP="0078093B">
      <w:pPr>
        <w:rPr>
          <w:sz w:val="22"/>
          <w:szCs w:val="22"/>
        </w:rPr>
      </w:pPr>
    </w:p>
    <w:p w14:paraId="2D91531F" w14:textId="0DAA1366" w:rsidR="005F49F6" w:rsidRDefault="00F6246B" w:rsidP="00D17049">
      <w:pPr>
        <w:spacing w:line="360" w:lineRule="auto"/>
        <w:rPr>
          <w:sz w:val="22"/>
          <w:szCs w:val="22"/>
        </w:rPr>
      </w:pPr>
      <w:r>
        <w:rPr>
          <w:sz w:val="22"/>
          <w:szCs w:val="22"/>
        </w:rPr>
        <w:t>Using</w:t>
      </w:r>
      <w:r w:rsidR="005F49F6">
        <w:rPr>
          <w:sz w:val="22"/>
          <w:szCs w:val="22"/>
        </w:rPr>
        <w:t xml:space="preserve"> the calculations in the table above and substituting the</w:t>
      </w:r>
      <w:r w:rsidR="00C84B07">
        <w:rPr>
          <w:sz w:val="22"/>
          <w:szCs w:val="22"/>
        </w:rPr>
        <w:t xml:space="preserve">m </w:t>
      </w:r>
      <w:r w:rsidR="005F49F6">
        <w:rPr>
          <w:sz w:val="22"/>
          <w:szCs w:val="22"/>
        </w:rPr>
        <w:t xml:space="preserve">into Bayes’ Theorem, the </w:t>
      </w:r>
      <w:r w:rsidR="00C84B07">
        <w:rPr>
          <w:sz w:val="22"/>
          <w:szCs w:val="22"/>
        </w:rPr>
        <w:t xml:space="preserve">final probability </w:t>
      </w:r>
      <w:r>
        <w:rPr>
          <w:sz w:val="22"/>
          <w:szCs w:val="22"/>
        </w:rPr>
        <w:t xml:space="preserve">calculation </w:t>
      </w:r>
      <w:r w:rsidR="00C84B07">
        <w:rPr>
          <w:sz w:val="22"/>
          <w:szCs w:val="22"/>
        </w:rPr>
        <w:t xml:space="preserve">of </w:t>
      </w:r>
      <w:proofErr w:type="gramStart"/>
      <w:r w:rsidR="00C84B07">
        <w:rPr>
          <w:i/>
          <w:iCs/>
          <w:sz w:val="22"/>
          <w:szCs w:val="22"/>
        </w:rPr>
        <w:t>P(</w:t>
      </w:r>
      <w:proofErr w:type="gramEnd"/>
      <w:r w:rsidR="00C84B07">
        <w:rPr>
          <w:i/>
          <w:iCs/>
          <w:sz w:val="22"/>
          <w:szCs w:val="22"/>
        </w:rPr>
        <w:t xml:space="preserve">Unhealthy | </w:t>
      </w:r>
      <w:r w:rsidR="00C84B07" w:rsidRPr="00C84B07">
        <w:rPr>
          <w:sz w:val="22"/>
          <w:szCs w:val="22"/>
        </w:rPr>
        <w:t>Reject</w:t>
      </w:r>
      <w:r w:rsidR="00C84B07">
        <w:rPr>
          <w:sz w:val="22"/>
          <w:szCs w:val="22"/>
        </w:rPr>
        <w:t xml:space="preserve">) or </w:t>
      </w:r>
      <w:r w:rsidR="00C84B07">
        <w:rPr>
          <w:i/>
          <w:iCs/>
          <w:sz w:val="22"/>
          <w:szCs w:val="22"/>
        </w:rPr>
        <w:t>P(A|B)</w:t>
      </w:r>
      <w:r w:rsidR="00C84B07">
        <w:rPr>
          <w:sz w:val="22"/>
          <w:szCs w:val="22"/>
        </w:rPr>
        <w:t xml:space="preserve"> </w:t>
      </w:r>
      <w:r w:rsidRPr="00C84B07">
        <w:rPr>
          <w:sz w:val="22"/>
          <w:szCs w:val="22"/>
        </w:rPr>
        <w:t>is</w:t>
      </w:r>
      <w:r>
        <w:rPr>
          <w:sz w:val="22"/>
          <w:szCs w:val="22"/>
        </w:rPr>
        <w:t xml:space="preserve"> the following</w:t>
      </w:r>
      <w:r w:rsidR="005F49F6">
        <w:rPr>
          <w:sz w:val="22"/>
          <w:szCs w:val="22"/>
        </w:rPr>
        <w:t>:</w:t>
      </w:r>
    </w:p>
    <w:p w14:paraId="505F10A6" w14:textId="77777777" w:rsidR="00F6246B" w:rsidRDefault="00F6246B" w:rsidP="00D17049">
      <w:pPr>
        <w:spacing w:line="360" w:lineRule="auto"/>
        <w:rPr>
          <w:sz w:val="22"/>
          <w:szCs w:val="22"/>
        </w:rPr>
      </w:pPr>
    </w:p>
    <w:p w14:paraId="3ED9A835" w14:textId="40AE10DA" w:rsidR="005F49F6" w:rsidRPr="00385CB1" w:rsidRDefault="005F49F6" w:rsidP="00D17049">
      <w:pPr>
        <w:spacing w:line="360" w:lineRule="auto"/>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Unhealthy</m:t>
              </m:r>
            </m:e>
            <m:e>
              <m:r>
                <w:rPr>
                  <w:rFonts w:ascii="Cambria Math" w:hAnsi="Cambria Math"/>
                  <w:sz w:val="22"/>
                  <w:szCs w:val="22"/>
                </w:rPr>
                <m:t>Reject</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color w:val="70AD47" w:themeColor="accent6"/>
                  <w:sz w:val="22"/>
                  <w:szCs w:val="22"/>
                </w:rPr>
                <m:t>0.00425</m:t>
              </m:r>
            </m:num>
            <m:den>
              <m:r>
                <w:rPr>
                  <w:rFonts w:ascii="Cambria Math" w:hAnsi="Cambria Math"/>
                  <w:color w:val="70AD47" w:themeColor="accent6"/>
                  <w:sz w:val="22"/>
                  <w:szCs w:val="22"/>
                </w:rPr>
                <m:t>0.00425</m:t>
              </m:r>
              <m:r>
                <w:rPr>
                  <w:rFonts w:ascii="Cambria Math" w:hAnsi="Cambria Math"/>
                  <w:sz w:val="22"/>
                  <w:szCs w:val="22"/>
                </w:rPr>
                <m:t>+</m:t>
              </m:r>
              <m:r>
                <w:rPr>
                  <w:rFonts w:ascii="Cambria Math" w:hAnsi="Cambria Math"/>
                  <w:color w:val="FF0000"/>
                  <w:sz w:val="22"/>
                  <w:szCs w:val="22"/>
                </w:rPr>
                <m:t>0.0995</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color w:val="70AD47" w:themeColor="accent6"/>
                  <w:sz w:val="22"/>
                  <w:szCs w:val="22"/>
                </w:rPr>
                <m:t>0.00425</m:t>
              </m:r>
            </m:num>
            <m:den>
              <m:r>
                <w:rPr>
                  <w:rFonts w:ascii="Cambria Math" w:hAnsi="Cambria Math"/>
                  <w:color w:val="0070C0"/>
                  <w:sz w:val="22"/>
                  <w:szCs w:val="22"/>
                </w:rPr>
                <m:t>0.10375</m:t>
              </m:r>
            </m:den>
          </m:f>
          <m:r>
            <w:rPr>
              <w:rFonts w:ascii="Cambria Math" w:hAnsi="Cambria Math"/>
              <w:sz w:val="22"/>
              <w:szCs w:val="22"/>
            </w:rPr>
            <m:t>=</m:t>
          </m:r>
          <m:r>
            <w:rPr>
              <w:rFonts w:ascii="Cambria Math" w:hAnsi="Cambria Math"/>
              <w:sz w:val="22"/>
              <w:szCs w:val="22"/>
            </w:rPr>
            <m:t xml:space="preserve">0.04095 </m:t>
          </m:r>
          <m:r>
            <w:rPr>
              <w:rFonts w:ascii="Cambria Math" w:hAnsi="Cambria Math"/>
              <w:sz w:val="22"/>
              <w:szCs w:val="22"/>
            </w:rPr>
            <m:t>≈</m:t>
          </m:r>
          <m:r>
            <m:rPr>
              <m:sty m:val="bi"/>
            </m:rPr>
            <w:rPr>
              <w:rFonts w:ascii="Cambria Math" w:hAnsi="Cambria Math"/>
              <w:sz w:val="22"/>
              <w:szCs w:val="22"/>
            </w:rPr>
            <m:t>0.041</m:t>
          </m:r>
        </m:oMath>
      </m:oMathPara>
    </w:p>
    <w:p w14:paraId="540C4418" w14:textId="759D317F" w:rsidR="00385CB1" w:rsidRPr="00385CB1" w:rsidRDefault="00385CB1" w:rsidP="00D17049">
      <w:pPr>
        <w:spacing w:line="360" w:lineRule="auto"/>
        <w:rPr>
          <w:sz w:val="22"/>
          <w:szCs w:val="22"/>
        </w:rPr>
      </w:pPr>
    </w:p>
    <w:p w14:paraId="2A80BABE" w14:textId="73BD61A9" w:rsidR="00385CB1" w:rsidRPr="00F6246B" w:rsidRDefault="00F6246B" w:rsidP="00D17049">
      <w:pPr>
        <w:spacing w:line="360" w:lineRule="auto"/>
        <w:rPr>
          <w:sz w:val="22"/>
          <w:szCs w:val="22"/>
        </w:rPr>
      </w:pPr>
      <w:r>
        <w:rPr>
          <w:sz w:val="22"/>
          <w:szCs w:val="22"/>
        </w:rPr>
        <w:t xml:space="preserve">In conclusion, the probability that the delivery is from an unhealthy supplier given that the delivery has been rejected is approximately </w:t>
      </w:r>
      <w:r w:rsidR="00ED4406">
        <w:rPr>
          <w:b/>
          <w:bCs/>
          <w:sz w:val="22"/>
          <w:szCs w:val="22"/>
        </w:rPr>
        <w:t>4.1%</w:t>
      </w:r>
      <w:r>
        <w:rPr>
          <w:sz w:val="22"/>
          <w:szCs w:val="22"/>
        </w:rPr>
        <w:t>.</w:t>
      </w:r>
    </w:p>
    <w:p w14:paraId="45C171FF" w14:textId="293F2652" w:rsidR="00385CB1" w:rsidRPr="00385CB1" w:rsidRDefault="00385CB1" w:rsidP="0078093B">
      <w:pPr>
        <w:rPr>
          <w:sz w:val="22"/>
          <w:szCs w:val="22"/>
        </w:rPr>
      </w:pPr>
    </w:p>
    <w:p w14:paraId="7C2B16FB" w14:textId="04E8C9A0" w:rsidR="00385CB1" w:rsidRDefault="00385CB1" w:rsidP="0078093B">
      <w:pPr>
        <w:rPr>
          <w:sz w:val="22"/>
          <w:szCs w:val="22"/>
        </w:rPr>
      </w:pPr>
    </w:p>
    <w:p w14:paraId="718BBCCA" w14:textId="5850C90F" w:rsidR="00F6246B" w:rsidRDefault="00F6246B" w:rsidP="0078093B">
      <w:pPr>
        <w:rPr>
          <w:sz w:val="22"/>
          <w:szCs w:val="22"/>
        </w:rPr>
      </w:pPr>
    </w:p>
    <w:p w14:paraId="2E3E3C69" w14:textId="24A05A91" w:rsidR="00D17049" w:rsidRDefault="00D17049" w:rsidP="0078093B">
      <w:pPr>
        <w:rPr>
          <w:sz w:val="22"/>
          <w:szCs w:val="22"/>
        </w:rPr>
      </w:pPr>
    </w:p>
    <w:p w14:paraId="36BF3F06" w14:textId="61E1948E" w:rsidR="00D17049" w:rsidRDefault="00D17049" w:rsidP="0078093B">
      <w:pPr>
        <w:rPr>
          <w:sz w:val="22"/>
          <w:szCs w:val="22"/>
        </w:rPr>
      </w:pPr>
    </w:p>
    <w:p w14:paraId="2387DB91" w14:textId="2DFF0A91" w:rsidR="00D17049" w:rsidRDefault="00D17049" w:rsidP="0078093B">
      <w:pPr>
        <w:rPr>
          <w:sz w:val="22"/>
          <w:szCs w:val="22"/>
        </w:rPr>
      </w:pPr>
    </w:p>
    <w:p w14:paraId="4B5A9E3C" w14:textId="77777777" w:rsidR="00D17049" w:rsidRPr="00385CB1" w:rsidRDefault="00D17049" w:rsidP="0078093B">
      <w:pPr>
        <w:rPr>
          <w:sz w:val="22"/>
          <w:szCs w:val="22"/>
        </w:rPr>
      </w:pPr>
    </w:p>
    <w:p w14:paraId="59BF1BE4" w14:textId="5FB45B29" w:rsidR="00F6246B" w:rsidRDefault="00F6246B">
      <w:pPr>
        <w:rPr>
          <w:b/>
          <w:bCs/>
          <w:sz w:val="22"/>
          <w:szCs w:val="22"/>
        </w:rPr>
      </w:pPr>
      <w:r>
        <w:rPr>
          <w:b/>
          <w:bCs/>
          <w:sz w:val="22"/>
          <w:szCs w:val="22"/>
        </w:rPr>
        <w:t>Question IV.</w:t>
      </w:r>
    </w:p>
    <w:p w14:paraId="251A1BBF" w14:textId="77777777" w:rsidR="008B4F95" w:rsidRDefault="008B4F95">
      <w:pPr>
        <w:rPr>
          <w:b/>
          <w:bCs/>
          <w:sz w:val="22"/>
          <w:szCs w:val="22"/>
        </w:rPr>
      </w:pPr>
    </w:p>
    <w:p w14:paraId="12B0BCA7" w14:textId="5FA92FCC" w:rsidR="00F6246B" w:rsidRDefault="00504D99" w:rsidP="00F6246B">
      <w:pPr>
        <w:jc w:val="center"/>
        <w:rPr>
          <w:rFonts w:ascii="Arial" w:hAnsi="Arial" w:cs="Arial"/>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3D527979" wp14:editId="1ED8D92F">
            <wp:extent cx="3710317" cy="1929284"/>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01-13 at 6.24.47 PM.png"/>
                    <pic:cNvPicPr/>
                  </pic:nvPicPr>
                  <pic:blipFill>
                    <a:blip r:embed="rId6">
                      <a:extLst>
                        <a:ext uri="{28A0092B-C50C-407E-A947-70E740481C1C}">
                          <a14:useLocalDpi xmlns:a14="http://schemas.microsoft.com/office/drawing/2010/main" val="0"/>
                        </a:ext>
                      </a:extLst>
                    </a:blip>
                    <a:stretch>
                      <a:fillRect/>
                    </a:stretch>
                  </pic:blipFill>
                  <pic:spPr>
                    <a:xfrm>
                      <a:off x="0" y="0"/>
                      <a:ext cx="3710317" cy="1929284"/>
                    </a:xfrm>
                    <a:prstGeom prst="rect">
                      <a:avLst/>
                    </a:prstGeom>
                  </pic:spPr>
                </pic:pic>
              </a:graphicData>
            </a:graphic>
          </wp:inline>
        </w:drawing>
      </w:r>
    </w:p>
    <w:p w14:paraId="789B9CFE" w14:textId="77777777" w:rsidR="001C424A" w:rsidRDefault="001C424A" w:rsidP="00F6246B">
      <w:pPr>
        <w:jc w:val="center"/>
        <w:rPr>
          <w:rFonts w:ascii="Arial" w:hAnsi="Arial" w:cs="Arial"/>
          <w:color w:val="000000"/>
          <w:sz w:val="22"/>
          <w:szCs w:val="22"/>
          <w:bdr w:val="none" w:sz="0" w:space="0" w:color="auto" w:frame="1"/>
        </w:rPr>
      </w:pPr>
    </w:p>
    <w:p w14:paraId="13933FA6" w14:textId="207EB438" w:rsidR="00504D99" w:rsidRPr="001C424A" w:rsidRDefault="00504D99" w:rsidP="00D17049">
      <w:pPr>
        <w:pStyle w:val="ListParagraph"/>
        <w:numPr>
          <w:ilvl w:val="0"/>
          <w:numId w:val="4"/>
        </w:numPr>
        <w:spacing w:line="360" w:lineRule="auto"/>
        <w:jc w:val="both"/>
      </w:pPr>
      <w:r>
        <w:rPr>
          <w:color w:val="000000"/>
          <w:sz w:val="22"/>
          <w:szCs w:val="22"/>
        </w:rPr>
        <w:t>By</w:t>
      </w:r>
      <w:r w:rsidR="00C84B07">
        <w:rPr>
          <w:color w:val="000000"/>
          <w:sz w:val="22"/>
          <w:szCs w:val="22"/>
        </w:rPr>
        <w:t xml:space="preserve"> observing the data points</w:t>
      </w:r>
      <w:r>
        <w:rPr>
          <w:color w:val="000000"/>
          <w:sz w:val="22"/>
          <w:szCs w:val="22"/>
        </w:rPr>
        <w:t xml:space="preserve"> in the scatterplot above</w:t>
      </w:r>
      <w:r w:rsidR="00C84B07">
        <w:rPr>
          <w:color w:val="000000"/>
          <w:sz w:val="22"/>
          <w:szCs w:val="22"/>
        </w:rPr>
        <w:t xml:space="preserve">, one can </w:t>
      </w:r>
      <w:r w:rsidR="00CF49AF">
        <w:rPr>
          <w:color w:val="000000"/>
          <w:sz w:val="22"/>
          <w:szCs w:val="22"/>
        </w:rPr>
        <w:t>observe</w:t>
      </w:r>
      <w:r w:rsidR="00C84B07">
        <w:rPr>
          <w:color w:val="000000"/>
          <w:sz w:val="22"/>
          <w:szCs w:val="22"/>
        </w:rPr>
        <w:t xml:space="preserve"> that a high amount of motors </w:t>
      </w:r>
      <w:proofErr w:type="gramStart"/>
      <w:r w:rsidR="00C84B07">
        <w:rPr>
          <w:color w:val="000000"/>
          <w:sz w:val="22"/>
          <w:szCs w:val="22"/>
        </w:rPr>
        <w:t>are</w:t>
      </w:r>
      <w:proofErr w:type="gramEnd"/>
      <w:r w:rsidR="00C84B07">
        <w:rPr>
          <w:color w:val="000000"/>
          <w:sz w:val="22"/>
          <w:szCs w:val="22"/>
        </w:rPr>
        <w:t xml:space="preserve"> returned if inspection costs are too low or too high. </w:t>
      </w:r>
      <w:r w:rsidR="00C84B07" w:rsidRPr="00504D99">
        <w:rPr>
          <w:color w:val="000000"/>
          <w:sz w:val="22"/>
          <w:szCs w:val="22"/>
        </w:rPr>
        <w:t>Unfortunately, the manger cannot make strong conclusions by</w:t>
      </w:r>
      <w:r w:rsidR="001C424A">
        <w:rPr>
          <w:color w:val="000000"/>
          <w:sz w:val="22"/>
          <w:szCs w:val="22"/>
        </w:rPr>
        <w:t xml:space="preserve"> just</w:t>
      </w:r>
      <w:r w:rsidR="00C84B07" w:rsidRPr="00504D99">
        <w:rPr>
          <w:color w:val="000000"/>
          <w:sz w:val="22"/>
          <w:szCs w:val="22"/>
        </w:rPr>
        <w:t xml:space="preserve"> observing the data points</w:t>
      </w:r>
      <w:r w:rsidR="00B90679" w:rsidRPr="00504D99">
        <w:rPr>
          <w:color w:val="000000"/>
          <w:sz w:val="22"/>
          <w:szCs w:val="22"/>
        </w:rPr>
        <w:t xml:space="preserve"> with the scatterplot because the graph does not quantify the relationship between </w:t>
      </w:r>
      <w:r w:rsidR="001C424A">
        <w:rPr>
          <w:color w:val="000000"/>
          <w:sz w:val="22"/>
          <w:szCs w:val="22"/>
        </w:rPr>
        <w:t xml:space="preserve">the two variables, the </w:t>
      </w:r>
      <w:r w:rsidR="00B90679" w:rsidRPr="00504D99">
        <w:rPr>
          <w:color w:val="000000"/>
          <w:sz w:val="22"/>
          <w:szCs w:val="22"/>
        </w:rPr>
        <w:t>Inspection expenditures and motors returned. This is where a simple linear regression can help quantify the relationship where there is a single explanatory variable</w:t>
      </w:r>
      <w:r>
        <w:rPr>
          <w:color w:val="000000"/>
          <w:sz w:val="22"/>
          <w:szCs w:val="22"/>
        </w:rPr>
        <w:t xml:space="preserve">. </w:t>
      </w:r>
      <w:r w:rsidRPr="001C424A">
        <w:rPr>
          <w:color w:val="000000"/>
          <w:sz w:val="22"/>
          <w:szCs w:val="22"/>
        </w:rPr>
        <w:t>The steps that were taken to construct this linear regression are the following:</w:t>
      </w:r>
    </w:p>
    <w:p w14:paraId="5AFF7721" w14:textId="77777777" w:rsidR="00BC38C0" w:rsidRDefault="00BC38C0" w:rsidP="00D17049">
      <w:pPr>
        <w:pStyle w:val="ListParagraph"/>
        <w:numPr>
          <w:ilvl w:val="0"/>
          <w:numId w:val="8"/>
        </w:numPr>
        <w:spacing w:line="360" w:lineRule="auto"/>
        <w:rPr>
          <w:sz w:val="22"/>
          <w:szCs w:val="22"/>
        </w:rPr>
      </w:pPr>
      <w:r>
        <w:rPr>
          <w:sz w:val="22"/>
          <w:szCs w:val="22"/>
        </w:rPr>
        <w:t xml:space="preserve">Drawing a scatterplot is a good way to begin the linear regression analysis. The scatterplot is a graphical plot of two variables, </w:t>
      </w:r>
      <w:r>
        <w:rPr>
          <w:i/>
          <w:iCs/>
          <w:sz w:val="22"/>
          <w:szCs w:val="22"/>
        </w:rPr>
        <w:t xml:space="preserve">x </w:t>
      </w:r>
      <w:r>
        <w:rPr>
          <w:sz w:val="22"/>
          <w:szCs w:val="22"/>
        </w:rPr>
        <w:t xml:space="preserve">and </w:t>
      </w:r>
      <w:r>
        <w:rPr>
          <w:i/>
          <w:iCs/>
          <w:sz w:val="22"/>
          <w:szCs w:val="22"/>
        </w:rPr>
        <w:t>y</w:t>
      </w:r>
      <w:r>
        <w:rPr>
          <w:sz w:val="22"/>
          <w:szCs w:val="22"/>
        </w:rPr>
        <w:t xml:space="preserve">. The </w:t>
      </w:r>
      <w:r w:rsidRPr="00BC38C0">
        <w:rPr>
          <w:i/>
          <w:iCs/>
          <w:sz w:val="22"/>
          <w:szCs w:val="22"/>
        </w:rPr>
        <w:t>x</w:t>
      </w:r>
      <w:r>
        <w:rPr>
          <w:sz w:val="22"/>
          <w:szCs w:val="22"/>
        </w:rPr>
        <w:t>-</w:t>
      </w:r>
      <w:r w:rsidRPr="00BC38C0">
        <w:rPr>
          <w:sz w:val="22"/>
          <w:szCs w:val="22"/>
        </w:rPr>
        <w:t>variable</w:t>
      </w:r>
      <w:r>
        <w:rPr>
          <w:sz w:val="22"/>
          <w:szCs w:val="22"/>
        </w:rPr>
        <w:t>,</w:t>
      </w:r>
      <w:r w:rsidR="00504D99">
        <w:rPr>
          <w:sz w:val="22"/>
          <w:szCs w:val="22"/>
        </w:rPr>
        <w:t xml:space="preserve"> </w:t>
      </w:r>
      <w:r>
        <w:rPr>
          <w:sz w:val="22"/>
          <w:szCs w:val="22"/>
        </w:rPr>
        <w:t xml:space="preserve">also known as the </w:t>
      </w:r>
      <w:r w:rsidRPr="00BC38C0">
        <w:rPr>
          <w:sz w:val="22"/>
          <w:szCs w:val="22"/>
          <w:u w:val="single"/>
        </w:rPr>
        <w:t>independent</w:t>
      </w:r>
      <w:r>
        <w:rPr>
          <w:sz w:val="22"/>
          <w:szCs w:val="22"/>
        </w:rPr>
        <w:t xml:space="preserve"> or </w:t>
      </w:r>
      <w:r w:rsidRPr="00BC38C0">
        <w:rPr>
          <w:sz w:val="22"/>
          <w:szCs w:val="22"/>
          <w:u w:val="single"/>
        </w:rPr>
        <w:t>explanatory</w:t>
      </w:r>
      <w:r>
        <w:rPr>
          <w:sz w:val="22"/>
          <w:szCs w:val="22"/>
        </w:rPr>
        <w:t xml:space="preserve"> variable, will be the inspection expenditures. The </w:t>
      </w:r>
      <w:r w:rsidRPr="00BC38C0">
        <w:rPr>
          <w:i/>
          <w:iCs/>
          <w:sz w:val="22"/>
          <w:szCs w:val="22"/>
        </w:rPr>
        <w:t>y</w:t>
      </w:r>
      <w:r>
        <w:rPr>
          <w:sz w:val="22"/>
          <w:szCs w:val="22"/>
        </w:rPr>
        <w:t xml:space="preserve">-variable, also known as the </w:t>
      </w:r>
      <w:r w:rsidRPr="00BC38C0">
        <w:rPr>
          <w:sz w:val="22"/>
          <w:szCs w:val="22"/>
          <w:u w:val="single"/>
        </w:rPr>
        <w:t>dependent</w:t>
      </w:r>
      <w:r>
        <w:rPr>
          <w:sz w:val="22"/>
          <w:szCs w:val="22"/>
        </w:rPr>
        <w:t xml:space="preserve"> or </w:t>
      </w:r>
      <w:r w:rsidRPr="00BC38C0">
        <w:rPr>
          <w:sz w:val="22"/>
          <w:szCs w:val="22"/>
          <w:u w:val="single"/>
        </w:rPr>
        <w:t>response</w:t>
      </w:r>
      <w:r>
        <w:rPr>
          <w:sz w:val="22"/>
          <w:szCs w:val="22"/>
        </w:rPr>
        <w:t xml:space="preserve"> variable, will be the number of motors returned. </w:t>
      </w:r>
    </w:p>
    <w:p w14:paraId="28DD9114" w14:textId="4D5CAF3C" w:rsidR="00BC38C0" w:rsidRDefault="00BC38C0" w:rsidP="00D17049">
      <w:pPr>
        <w:pStyle w:val="ListParagraph"/>
        <w:numPr>
          <w:ilvl w:val="0"/>
          <w:numId w:val="8"/>
        </w:numPr>
        <w:spacing w:line="360" w:lineRule="auto"/>
        <w:rPr>
          <w:sz w:val="22"/>
          <w:szCs w:val="22"/>
        </w:rPr>
      </w:pPr>
      <w:r w:rsidRPr="00BC38C0">
        <w:rPr>
          <w:sz w:val="22"/>
          <w:szCs w:val="22"/>
        </w:rPr>
        <w:t xml:space="preserve">After selecting both of the columns, within the </w:t>
      </w:r>
      <w:r w:rsidR="00AD0A7E">
        <w:rPr>
          <w:sz w:val="22"/>
          <w:szCs w:val="22"/>
        </w:rPr>
        <w:t>E</w:t>
      </w:r>
      <w:r w:rsidRPr="00BC38C0">
        <w:rPr>
          <w:sz w:val="22"/>
          <w:szCs w:val="22"/>
        </w:rPr>
        <w:t>xcel spreadsheet, that contain</w:t>
      </w:r>
      <w:r w:rsidR="00CF49AF">
        <w:rPr>
          <w:sz w:val="22"/>
          <w:szCs w:val="22"/>
        </w:rPr>
        <w:t>s</w:t>
      </w:r>
      <w:r w:rsidRPr="00BC38C0">
        <w:rPr>
          <w:sz w:val="22"/>
          <w:szCs w:val="22"/>
        </w:rPr>
        <w:t xml:space="preserve"> both the </w:t>
      </w:r>
      <w:r w:rsidRPr="00BC38C0">
        <w:rPr>
          <w:i/>
          <w:iCs/>
          <w:sz w:val="22"/>
          <w:szCs w:val="22"/>
        </w:rPr>
        <w:t>x</w:t>
      </w:r>
      <w:r w:rsidRPr="00BC38C0">
        <w:rPr>
          <w:sz w:val="22"/>
          <w:szCs w:val="22"/>
        </w:rPr>
        <w:t xml:space="preserve"> and </w:t>
      </w:r>
      <w:r w:rsidRPr="00BC38C0">
        <w:rPr>
          <w:i/>
          <w:iCs/>
          <w:sz w:val="22"/>
          <w:szCs w:val="22"/>
        </w:rPr>
        <w:t>y</w:t>
      </w:r>
      <w:r w:rsidRPr="00BC38C0">
        <w:rPr>
          <w:sz w:val="22"/>
          <w:szCs w:val="22"/>
        </w:rPr>
        <w:t xml:space="preserve"> variables, I inserted </w:t>
      </w:r>
      <w:r>
        <w:rPr>
          <w:sz w:val="22"/>
          <w:szCs w:val="22"/>
        </w:rPr>
        <w:t>the</w:t>
      </w:r>
      <w:r w:rsidRPr="00BC38C0">
        <w:rPr>
          <w:sz w:val="22"/>
          <w:szCs w:val="22"/>
        </w:rPr>
        <w:t xml:space="preserve"> scatterplot.</w:t>
      </w:r>
      <w:r w:rsidR="00CD4252">
        <w:rPr>
          <w:sz w:val="22"/>
          <w:szCs w:val="22"/>
        </w:rPr>
        <w:t xml:space="preserve"> </w:t>
      </w:r>
    </w:p>
    <w:p w14:paraId="2C70E93A" w14:textId="547E7615" w:rsidR="001C424A" w:rsidRPr="005E0FD8" w:rsidRDefault="00BC38C0" w:rsidP="00D17049">
      <w:pPr>
        <w:pStyle w:val="ListParagraph"/>
        <w:numPr>
          <w:ilvl w:val="0"/>
          <w:numId w:val="8"/>
        </w:numPr>
        <w:spacing w:line="360" w:lineRule="auto"/>
        <w:rPr>
          <w:sz w:val="22"/>
          <w:szCs w:val="22"/>
        </w:rPr>
      </w:pPr>
      <w:r>
        <w:rPr>
          <w:sz w:val="22"/>
          <w:szCs w:val="22"/>
        </w:rPr>
        <w:t xml:space="preserve">Next, I was able to add a chart element under Chart Design, which was a </w:t>
      </w:r>
      <w:r>
        <w:rPr>
          <w:i/>
          <w:iCs/>
          <w:sz w:val="22"/>
          <w:szCs w:val="22"/>
        </w:rPr>
        <w:t xml:space="preserve">linear </w:t>
      </w:r>
      <w:proofErr w:type="spellStart"/>
      <w:r>
        <w:rPr>
          <w:i/>
          <w:iCs/>
          <w:sz w:val="22"/>
          <w:szCs w:val="22"/>
        </w:rPr>
        <w:t>treadline</w:t>
      </w:r>
      <w:proofErr w:type="spellEnd"/>
      <w:r>
        <w:rPr>
          <w:sz w:val="22"/>
          <w:szCs w:val="22"/>
        </w:rPr>
        <w:t xml:space="preserve">. </w:t>
      </w:r>
      <w:r w:rsidR="00887B51">
        <w:rPr>
          <w:sz w:val="22"/>
          <w:szCs w:val="22"/>
        </w:rPr>
        <w:t xml:space="preserve">This is where </w:t>
      </w:r>
      <w:r w:rsidR="00B43A89">
        <w:rPr>
          <w:sz w:val="22"/>
          <w:szCs w:val="22"/>
        </w:rPr>
        <w:t>the least</w:t>
      </w:r>
      <w:r w:rsidR="00CF49AF">
        <w:rPr>
          <w:sz w:val="22"/>
          <w:szCs w:val="22"/>
        </w:rPr>
        <w:t>-</w:t>
      </w:r>
      <w:r w:rsidR="00B43A89">
        <w:rPr>
          <w:sz w:val="22"/>
          <w:szCs w:val="22"/>
        </w:rPr>
        <w:t>squares line</w:t>
      </w:r>
      <w:r w:rsidR="00887B51">
        <w:rPr>
          <w:sz w:val="22"/>
          <w:szCs w:val="22"/>
        </w:rPr>
        <w:t xml:space="preserve"> </w:t>
      </w:r>
      <w:r w:rsidR="00B43A89">
        <w:rPr>
          <w:sz w:val="22"/>
          <w:szCs w:val="22"/>
        </w:rPr>
        <w:t>is constructed</w:t>
      </w:r>
      <w:r w:rsidR="00887B51">
        <w:rPr>
          <w:sz w:val="22"/>
          <w:szCs w:val="22"/>
        </w:rPr>
        <w:t xml:space="preserve">: a straight line is fitted in the scatterplot </w:t>
      </w:r>
      <w:r w:rsidR="00A83D1D">
        <w:rPr>
          <w:sz w:val="22"/>
          <w:szCs w:val="22"/>
        </w:rPr>
        <w:t xml:space="preserve">that “minimizes the </w:t>
      </w:r>
      <w:r w:rsidR="00887B51" w:rsidRPr="001C424A">
        <w:rPr>
          <w:color w:val="000000"/>
          <w:sz w:val="22"/>
          <w:szCs w:val="22"/>
        </w:rPr>
        <w:t>sum of squared residuals”</w:t>
      </w:r>
      <w:r w:rsidR="00CD4252">
        <w:rPr>
          <w:color w:val="000000"/>
          <w:sz w:val="22"/>
          <w:szCs w:val="22"/>
        </w:rPr>
        <w:t xml:space="preserve"> (Albright and Winston, 2017). </w:t>
      </w:r>
      <w:r w:rsidR="00A83D1D">
        <w:rPr>
          <w:color w:val="000000"/>
          <w:sz w:val="22"/>
          <w:szCs w:val="22"/>
        </w:rPr>
        <w:t>A</w:t>
      </w:r>
      <w:r w:rsidR="00887B51">
        <w:rPr>
          <w:color w:val="000000"/>
          <w:sz w:val="22"/>
          <w:szCs w:val="22"/>
        </w:rPr>
        <w:t xml:space="preserve"> </w:t>
      </w:r>
      <w:r w:rsidR="00887B51">
        <w:rPr>
          <w:color w:val="000000"/>
          <w:sz w:val="22"/>
          <w:szCs w:val="22"/>
          <w:u w:val="single"/>
        </w:rPr>
        <w:t>residual</w:t>
      </w:r>
      <w:r w:rsidR="00887B51">
        <w:rPr>
          <w:color w:val="000000"/>
          <w:sz w:val="22"/>
          <w:szCs w:val="22"/>
        </w:rPr>
        <w:t xml:space="preserve"> is </w:t>
      </w:r>
      <w:r w:rsidR="00CF49AF">
        <w:rPr>
          <w:color w:val="000000"/>
          <w:sz w:val="22"/>
          <w:szCs w:val="22"/>
        </w:rPr>
        <w:t>a</w:t>
      </w:r>
      <w:r w:rsidR="00887B51">
        <w:rPr>
          <w:color w:val="000000"/>
          <w:sz w:val="22"/>
          <w:szCs w:val="22"/>
        </w:rPr>
        <w:t xml:space="preserve"> difference between the actual and fitted values of the dependent variable, the number of motors returned </w:t>
      </w:r>
      <w:r w:rsidR="00CD4252">
        <w:rPr>
          <w:color w:val="000000"/>
          <w:sz w:val="22"/>
          <w:szCs w:val="22"/>
        </w:rPr>
        <w:t xml:space="preserve">(Albright and Winston, 2017). </w:t>
      </w:r>
      <w:r w:rsidR="005E0FD8">
        <w:rPr>
          <w:color w:val="000000"/>
          <w:sz w:val="22"/>
          <w:szCs w:val="22"/>
        </w:rPr>
        <w:t>Therefore</w:t>
      </w:r>
      <w:r w:rsidR="002E039E">
        <w:rPr>
          <w:color w:val="000000"/>
          <w:sz w:val="22"/>
          <w:szCs w:val="22"/>
        </w:rPr>
        <w:t>,</w:t>
      </w:r>
      <w:r w:rsidR="005E0FD8">
        <w:rPr>
          <w:color w:val="000000"/>
          <w:sz w:val="22"/>
          <w:szCs w:val="22"/>
        </w:rPr>
        <w:t xml:space="preserve"> the fundamental equation for regression is:</w:t>
      </w:r>
    </w:p>
    <w:p w14:paraId="573C2479" w14:textId="57252A07" w:rsidR="005E0FD8" w:rsidRPr="00887B51" w:rsidRDefault="005E0FD8" w:rsidP="00D17049">
      <w:pPr>
        <w:pStyle w:val="ListParagraph"/>
        <w:spacing w:line="360" w:lineRule="auto"/>
        <w:ind w:left="1440"/>
        <w:rPr>
          <w:sz w:val="22"/>
          <w:szCs w:val="22"/>
        </w:rPr>
      </w:pPr>
      <m:oMathPara>
        <m:oMath>
          <m:r>
            <w:rPr>
              <w:rFonts w:ascii="Cambria Math" w:hAnsi="Cambria Math"/>
              <w:sz w:val="22"/>
              <w:szCs w:val="22"/>
            </w:rPr>
            <m:t>observed value=fitted value+residual</m:t>
          </m:r>
        </m:oMath>
      </m:oMathPara>
    </w:p>
    <w:p w14:paraId="2937A50B" w14:textId="1BC47FED" w:rsidR="00B43A89" w:rsidRDefault="00B43A89" w:rsidP="00D17049">
      <w:pPr>
        <w:pStyle w:val="ListParagraph"/>
        <w:numPr>
          <w:ilvl w:val="0"/>
          <w:numId w:val="8"/>
        </w:numPr>
        <w:spacing w:line="360" w:lineRule="auto"/>
        <w:rPr>
          <w:sz w:val="22"/>
          <w:szCs w:val="22"/>
        </w:rPr>
      </w:pPr>
      <w:r>
        <w:rPr>
          <w:sz w:val="22"/>
          <w:szCs w:val="22"/>
        </w:rPr>
        <w:t xml:space="preserve">The linear </w:t>
      </w:r>
      <w:proofErr w:type="spellStart"/>
      <w:r>
        <w:rPr>
          <w:sz w:val="22"/>
          <w:szCs w:val="22"/>
        </w:rPr>
        <w:t>treadline</w:t>
      </w:r>
      <w:proofErr w:type="spellEnd"/>
      <w:r>
        <w:rPr>
          <w:sz w:val="22"/>
          <w:szCs w:val="22"/>
        </w:rPr>
        <w:t xml:space="preserve">, also known as the </w:t>
      </w:r>
      <w:r w:rsidRPr="00B43A89">
        <w:rPr>
          <w:sz w:val="22"/>
          <w:szCs w:val="22"/>
          <w:u w:val="single"/>
        </w:rPr>
        <w:t>least</w:t>
      </w:r>
      <w:r w:rsidR="00CF49AF">
        <w:rPr>
          <w:sz w:val="22"/>
          <w:szCs w:val="22"/>
          <w:u w:val="single"/>
        </w:rPr>
        <w:t>-</w:t>
      </w:r>
      <w:r w:rsidRPr="00B43A89">
        <w:rPr>
          <w:sz w:val="22"/>
          <w:szCs w:val="22"/>
          <w:u w:val="single"/>
        </w:rPr>
        <w:t>squares line</w:t>
      </w:r>
      <w:r>
        <w:rPr>
          <w:sz w:val="22"/>
          <w:szCs w:val="22"/>
        </w:rPr>
        <w:t xml:space="preserve">, is calculated by an equation containing the slope and the y-intercept. </w:t>
      </w:r>
    </w:p>
    <w:p w14:paraId="667B573C" w14:textId="3AD43AA8" w:rsidR="00887B51" w:rsidRDefault="00B43A89" w:rsidP="00D17049">
      <w:pPr>
        <w:pStyle w:val="ListParagraph"/>
        <w:numPr>
          <w:ilvl w:val="1"/>
          <w:numId w:val="8"/>
        </w:numPr>
        <w:spacing w:line="360" w:lineRule="auto"/>
        <w:rPr>
          <w:sz w:val="22"/>
          <w:szCs w:val="22"/>
        </w:rPr>
      </w:pPr>
      <w:r>
        <w:rPr>
          <w:sz w:val="22"/>
          <w:szCs w:val="22"/>
        </w:rPr>
        <w:t>The equation for the slope</w:t>
      </w:r>
      <w:r w:rsidRPr="00B43A89">
        <w:rPr>
          <w:sz w:val="22"/>
          <w:szCs w:val="22"/>
        </w:rPr>
        <w:t xml:space="preserve"> </w:t>
      </w:r>
      <w:r>
        <w:rPr>
          <w:sz w:val="22"/>
          <w:szCs w:val="22"/>
        </w:rPr>
        <w:t xml:space="preserve">is: </w:t>
      </w:r>
      <m:oMath>
        <m:r>
          <w:rPr>
            <w:rFonts w:ascii="Cambria Math" w:hAnsi="Cambria Math"/>
            <w:sz w:val="22"/>
            <w:szCs w:val="22"/>
          </w:rPr>
          <m:t xml:space="preserve">b= </m:t>
        </m:r>
        <m:f>
          <m:fPr>
            <m:ctrlPr>
              <w:rPr>
                <w:rFonts w:ascii="Cambria Math" w:hAnsi="Cambria Math"/>
                <w:i/>
                <w:sz w:val="22"/>
                <w:szCs w:val="22"/>
              </w:rPr>
            </m:ctrlPr>
          </m:fPr>
          <m:num>
            <m:r>
              <m:rPr>
                <m:sty m:val="p"/>
              </m:rPr>
              <w:rPr>
                <w:rFonts w:ascii="Cambria Math" w:hAnsi="Cambria Math"/>
                <w:sz w:val="22"/>
                <w:szCs w:val="22"/>
              </w:rPr>
              <m:t>Σ</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X</m:t>
                </m:r>
              </m:e>
            </m:ba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Y</m:t>
                </m:r>
              </m:e>
            </m:bar>
            <m:r>
              <w:rPr>
                <w:rFonts w:ascii="Cambria Math" w:hAnsi="Cambria Math"/>
                <w:sz w:val="22"/>
                <w:szCs w:val="22"/>
              </w:rPr>
              <m:t>)</m:t>
            </m:r>
          </m:num>
          <m:den>
            <m:sSup>
              <m:sSupPr>
                <m:ctrlPr>
                  <w:rPr>
                    <w:rFonts w:ascii="Cambria Math" w:hAnsi="Cambria Math"/>
                    <w:sz w:val="22"/>
                    <w:szCs w:val="22"/>
                  </w:rPr>
                </m:ctrlPr>
              </m:sSupPr>
              <m:e>
                <m:r>
                  <m:rPr>
                    <m:sty m:val="p"/>
                  </m:rPr>
                  <w:rPr>
                    <w:rFonts w:ascii="Cambria Math" w:hAnsi="Cambria Math"/>
                    <w:sz w:val="22"/>
                    <w:szCs w:val="22"/>
                  </w:rPr>
                  <m:t>Σ</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X</m:t>
                    </m:r>
                  </m:e>
                </m:bar>
                <m:r>
                  <w:rPr>
                    <w:rFonts w:ascii="Cambria Math" w:hAnsi="Cambria Math"/>
                    <w:sz w:val="22"/>
                    <w:szCs w:val="22"/>
                  </w:rPr>
                  <m:t>)</m:t>
                </m:r>
              </m:e>
              <m:sup>
                <m:r>
                  <w:rPr>
                    <w:rFonts w:ascii="Cambria Math" w:hAnsi="Cambria Math"/>
                    <w:sz w:val="22"/>
                    <w:szCs w:val="22"/>
                  </w:rPr>
                  <m:t>2</m:t>
                </m:r>
              </m:sup>
            </m:sSup>
          </m:den>
        </m:f>
      </m:oMath>
      <w:r>
        <w:rPr>
          <w:sz w:val="22"/>
          <w:szCs w:val="22"/>
        </w:rPr>
        <w:t xml:space="preserve"> =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m:t>
                </m:r>
              </m:sub>
            </m:sSub>
          </m:den>
        </m:f>
      </m:oMath>
    </w:p>
    <w:p w14:paraId="39B0B91E" w14:textId="3C1B563B" w:rsidR="00B43A89" w:rsidRDefault="00B43A89" w:rsidP="00D17049">
      <w:pPr>
        <w:pStyle w:val="ListParagraph"/>
        <w:numPr>
          <w:ilvl w:val="1"/>
          <w:numId w:val="8"/>
        </w:numPr>
        <w:spacing w:line="360" w:lineRule="auto"/>
        <w:rPr>
          <w:sz w:val="22"/>
          <w:szCs w:val="22"/>
        </w:rPr>
      </w:pPr>
      <w:r>
        <w:rPr>
          <w:sz w:val="22"/>
          <w:szCs w:val="22"/>
        </w:rPr>
        <w:lastRenderedPageBreak/>
        <w:t xml:space="preserve">The equation for the y-intercept is: </w:t>
      </w:r>
      <m:oMath>
        <m:r>
          <w:rPr>
            <w:rFonts w:ascii="Cambria Math" w:hAnsi="Cambria Math"/>
            <w:sz w:val="22"/>
            <w:szCs w:val="22"/>
          </w:rPr>
          <m:t xml:space="preserve">a= </m:t>
        </m:r>
        <m:bar>
          <m:barPr>
            <m:pos m:val="top"/>
            <m:ctrlPr>
              <w:rPr>
                <w:rFonts w:ascii="Cambria Math" w:hAnsi="Cambria Math"/>
                <w:i/>
                <w:sz w:val="22"/>
                <w:szCs w:val="22"/>
              </w:rPr>
            </m:ctrlPr>
          </m:barPr>
          <m:e>
            <m:r>
              <w:rPr>
                <w:rFonts w:ascii="Cambria Math" w:hAnsi="Cambria Math"/>
                <w:sz w:val="22"/>
                <w:szCs w:val="22"/>
              </w:rPr>
              <m:t>Y</m:t>
            </m:r>
          </m:e>
        </m:bar>
        <m:r>
          <w:rPr>
            <w:rFonts w:ascii="Cambria Math" w:hAnsi="Cambria Math"/>
            <w:sz w:val="22"/>
            <w:szCs w:val="22"/>
          </w:rPr>
          <m:t>-b</m:t>
        </m:r>
        <m:bar>
          <m:barPr>
            <m:pos m:val="top"/>
            <m:ctrlPr>
              <w:rPr>
                <w:rFonts w:ascii="Cambria Math" w:hAnsi="Cambria Math"/>
                <w:i/>
                <w:sz w:val="22"/>
                <w:szCs w:val="22"/>
              </w:rPr>
            </m:ctrlPr>
          </m:barPr>
          <m:e>
            <m:r>
              <w:rPr>
                <w:rFonts w:ascii="Cambria Math" w:hAnsi="Cambria Math"/>
                <w:sz w:val="22"/>
                <w:szCs w:val="22"/>
              </w:rPr>
              <m:t>X</m:t>
            </m:r>
          </m:e>
        </m:bar>
      </m:oMath>
      <w:r>
        <w:rPr>
          <w:sz w:val="22"/>
          <w:szCs w:val="22"/>
        </w:rPr>
        <w:t xml:space="preserve"> </w:t>
      </w:r>
    </w:p>
    <w:p w14:paraId="73375695" w14:textId="1404FB9B" w:rsidR="00B43A89" w:rsidRDefault="00B43A89" w:rsidP="00D17049">
      <w:pPr>
        <w:pStyle w:val="ListParagraph"/>
        <w:numPr>
          <w:ilvl w:val="0"/>
          <w:numId w:val="8"/>
        </w:numPr>
        <w:spacing w:line="360" w:lineRule="auto"/>
        <w:rPr>
          <w:sz w:val="22"/>
          <w:szCs w:val="22"/>
        </w:rPr>
      </w:pPr>
      <w:r>
        <w:rPr>
          <w:sz w:val="22"/>
          <w:szCs w:val="22"/>
        </w:rPr>
        <w:t xml:space="preserve">With the help of </w:t>
      </w:r>
      <w:r w:rsidR="00AD0A7E">
        <w:rPr>
          <w:sz w:val="22"/>
          <w:szCs w:val="22"/>
        </w:rPr>
        <w:t>E</w:t>
      </w:r>
      <w:r>
        <w:rPr>
          <w:sz w:val="22"/>
          <w:szCs w:val="22"/>
        </w:rPr>
        <w:t xml:space="preserve">xcel, the formulated </w:t>
      </w:r>
      <w:r w:rsidRPr="00FA2980">
        <w:rPr>
          <w:sz w:val="22"/>
          <w:szCs w:val="22"/>
        </w:rPr>
        <w:t>simple linear regression eq</w:t>
      </w:r>
      <w:r>
        <w:rPr>
          <w:sz w:val="22"/>
          <w:szCs w:val="22"/>
        </w:rPr>
        <w:t>uation is:</w:t>
      </w:r>
    </w:p>
    <w:p w14:paraId="7FC7D917" w14:textId="77FE5608" w:rsidR="00B43A89" w:rsidRPr="00B43A89" w:rsidRDefault="00B43A89" w:rsidP="00D17049">
      <w:pPr>
        <w:pStyle w:val="ListParagraph"/>
        <w:numPr>
          <w:ilvl w:val="1"/>
          <w:numId w:val="8"/>
        </w:numPr>
        <w:spacing w:line="360" w:lineRule="auto"/>
        <w:rPr>
          <w:sz w:val="22"/>
          <w:szCs w:val="22"/>
        </w:rPr>
      </w:pPr>
      <m:oMath>
        <m:r>
          <m:rPr>
            <m:sty m:val="bi"/>
          </m:rPr>
          <w:rPr>
            <w:rFonts w:ascii="Cambria Math" w:hAnsi="Cambria Math"/>
            <w:color w:val="000000"/>
            <w:sz w:val="22"/>
            <w:szCs w:val="22"/>
          </w:rPr>
          <m:t xml:space="preserve"> </m:t>
        </m:r>
        <m:r>
          <m:rPr>
            <m:sty m:val="bi"/>
          </m:rPr>
          <w:rPr>
            <w:rFonts w:ascii="Cambria Math" w:hAnsi="Cambria Math"/>
            <w:color w:val="000000"/>
            <w:sz w:val="22"/>
            <w:szCs w:val="22"/>
          </w:rPr>
          <m:t>y=-0.00002</m:t>
        </m:r>
        <m:r>
          <m:rPr>
            <m:sty m:val="bi"/>
          </m:rPr>
          <w:rPr>
            <w:rFonts w:ascii="Cambria Math" w:hAnsi="Cambria Math"/>
            <w:color w:val="000000"/>
            <w:sz w:val="22"/>
            <w:szCs w:val="22"/>
          </w:rPr>
          <m:t>x+66.476</m:t>
        </m:r>
      </m:oMath>
      <w:r w:rsidRPr="001C424A">
        <w:rPr>
          <w:rFonts w:eastAsiaTheme="minorEastAsia"/>
          <w:b/>
          <w:bCs/>
          <w:color w:val="000000"/>
          <w:sz w:val="22"/>
          <w:szCs w:val="22"/>
        </w:rPr>
        <w:t>.</w:t>
      </w:r>
      <w:r>
        <w:rPr>
          <w:rFonts w:eastAsiaTheme="minorEastAsia"/>
          <w:b/>
          <w:bCs/>
          <w:color w:val="000000"/>
          <w:sz w:val="22"/>
          <w:szCs w:val="22"/>
        </w:rPr>
        <w:t xml:space="preserve">  </w:t>
      </w:r>
    </w:p>
    <w:p w14:paraId="34CC7CF0" w14:textId="77777777" w:rsidR="001C424A" w:rsidRDefault="001C424A" w:rsidP="001C424A">
      <w:pPr>
        <w:pStyle w:val="ListParagraph"/>
        <w:ind w:left="1440"/>
        <w:rPr>
          <w:sz w:val="22"/>
          <w:szCs w:val="22"/>
        </w:rPr>
      </w:pPr>
    </w:p>
    <w:p w14:paraId="3F328BF0" w14:textId="23E1CE58" w:rsidR="00504D99" w:rsidRDefault="001C424A" w:rsidP="001C424A">
      <w:pPr>
        <w:pStyle w:val="ListParagraph"/>
        <w:ind w:left="1440"/>
        <w:rPr>
          <w:sz w:val="22"/>
          <w:szCs w:val="22"/>
        </w:rPr>
      </w:pPr>
      <w:r>
        <w:rPr>
          <w:noProof/>
        </w:rPr>
        <w:drawing>
          <wp:inline distT="0" distB="0" distL="0" distR="0" wp14:anchorId="71BC326B" wp14:editId="5BE72091">
            <wp:extent cx="4114086" cy="2170444"/>
            <wp:effectExtent l="0" t="0" r="1270" b="127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0-01-13 at 6.28.27 PM.png"/>
                    <pic:cNvPicPr/>
                  </pic:nvPicPr>
                  <pic:blipFill>
                    <a:blip r:embed="rId7">
                      <a:extLst>
                        <a:ext uri="{28A0092B-C50C-407E-A947-70E740481C1C}">
                          <a14:useLocalDpi xmlns:a14="http://schemas.microsoft.com/office/drawing/2010/main" val="0"/>
                        </a:ext>
                      </a:extLst>
                    </a:blip>
                    <a:stretch>
                      <a:fillRect/>
                    </a:stretch>
                  </pic:blipFill>
                  <pic:spPr>
                    <a:xfrm>
                      <a:off x="0" y="0"/>
                      <a:ext cx="4128100" cy="2177837"/>
                    </a:xfrm>
                    <a:prstGeom prst="rect">
                      <a:avLst/>
                    </a:prstGeom>
                  </pic:spPr>
                </pic:pic>
              </a:graphicData>
            </a:graphic>
          </wp:inline>
        </w:drawing>
      </w:r>
    </w:p>
    <w:p w14:paraId="28B5C090" w14:textId="77777777" w:rsidR="001C424A" w:rsidRPr="001C424A" w:rsidRDefault="001C424A" w:rsidP="001C424A">
      <w:pPr>
        <w:pStyle w:val="ListParagraph"/>
        <w:ind w:left="1440"/>
        <w:rPr>
          <w:sz w:val="22"/>
          <w:szCs w:val="22"/>
        </w:rPr>
      </w:pPr>
    </w:p>
    <w:p w14:paraId="3931BAAE" w14:textId="4AFEDAA9" w:rsidR="00C84B07" w:rsidRPr="001C424A" w:rsidRDefault="001C424A" w:rsidP="00D17049">
      <w:pPr>
        <w:pStyle w:val="ListParagraph"/>
        <w:spacing w:line="360" w:lineRule="auto"/>
        <w:jc w:val="both"/>
        <w:rPr>
          <w:color w:val="000000"/>
          <w:sz w:val="22"/>
          <w:szCs w:val="22"/>
        </w:rPr>
      </w:pPr>
      <w:r>
        <w:rPr>
          <w:rFonts w:eastAsiaTheme="minorEastAsia"/>
          <w:color w:val="000000"/>
          <w:sz w:val="22"/>
          <w:szCs w:val="22"/>
        </w:rPr>
        <w:t>T</w:t>
      </w:r>
      <w:r w:rsidRPr="001C424A">
        <w:rPr>
          <w:color w:val="000000"/>
          <w:sz w:val="22"/>
          <w:szCs w:val="22"/>
        </w:rPr>
        <w:t>h</w:t>
      </w:r>
      <w:r w:rsidR="00B43A89">
        <w:rPr>
          <w:color w:val="000000"/>
          <w:sz w:val="22"/>
          <w:szCs w:val="22"/>
        </w:rPr>
        <w:t>e simple</w:t>
      </w:r>
      <w:r w:rsidRPr="001C424A">
        <w:rPr>
          <w:color w:val="000000"/>
          <w:sz w:val="22"/>
          <w:szCs w:val="22"/>
        </w:rPr>
        <w:t xml:space="preserve"> line</w:t>
      </w:r>
      <w:r w:rsidR="00B43A89">
        <w:rPr>
          <w:color w:val="000000"/>
          <w:sz w:val="22"/>
          <w:szCs w:val="22"/>
        </w:rPr>
        <w:t>ar regression equation</w:t>
      </w:r>
      <w:r w:rsidRPr="001C424A">
        <w:rPr>
          <w:color w:val="000000"/>
          <w:sz w:val="22"/>
          <w:szCs w:val="22"/>
        </w:rPr>
        <w:t xml:space="preserve"> contains two important features where the manager can draw conclusions from</w:t>
      </w:r>
      <w:r w:rsidR="00E225BB">
        <w:rPr>
          <w:color w:val="000000"/>
          <w:sz w:val="22"/>
          <w:szCs w:val="22"/>
        </w:rPr>
        <w:t xml:space="preserve"> are </w:t>
      </w:r>
      <w:r w:rsidRPr="001C424A">
        <w:rPr>
          <w:color w:val="000000"/>
          <w:sz w:val="22"/>
          <w:szCs w:val="22"/>
        </w:rPr>
        <w:t>the y-intercept and slope</w:t>
      </w:r>
      <w:r w:rsidR="00887B51">
        <w:rPr>
          <w:color w:val="000000"/>
          <w:sz w:val="22"/>
          <w:szCs w:val="22"/>
        </w:rPr>
        <w:t xml:space="preserve">. </w:t>
      </w:r>
      <w:r w:rsidR="00C84B07" w:rsidRPr="001C424A">
        <w:rPr>
          <w:color w:val="000000"/>
          <w:sz w:val="22"/>
          <w:szCs w:val="22"/>
        </w:rPr>
        <w:t xml:space="preserve">The y-intercept allows the manager to interpret how many motors will be returned when the inspections costs are $0. </w:t>
      </w:r>
      <w:r w:rsidR="00B762BB" w:rsidRPr="001C424A">
        <w:rPr>
          <w:color w:val="000000"/>
          <w:sz w:val="22"/>
          <w:szCs w:val="22"/>
        </w:rPr>
        <w:t xml:space="preserve">The y-intercept = 66.476 </w:t>
      </w:r>
      <w:r w:rsidR="00C84B07" w:rsidRPr="001C424A">
        <w:rPr>
          <w:rFonts w:eastAsiaTheme="minorEastAsia"/>
          <w:color w:val="000000"/>
          <w:sz w:val="22"/>
          <w:szCs w:val="22"/>
        </w:rPr>
        <w:t xml:space="preserve">so </w:t>
      </w:r>
      <w:r w:rsidR="00B762BB" w:rsidRPr="001C424A">
        <w:rPr>
          <w:rFonts w:eastAsiaTheme="minorEastAsia"/>
          <w:color w:val="000000"/>
          <w:sz w:val="22"/>
          <w:szCs w:val="22"/>
        </w:rPr>
        <w:t>therefore,</w:t>
      </w:r>
      <w:r w:rsidR="00C84B07" w:rsidRPr="001C424A">
        <w:rPr>
          <w:rFonts w:eastAsiaTheme="minorEastAsia"/>
          <w:color w:val="000000"/>
          <w:sz w:val="22"/>
          <w:szCs w:val="22"/>
        </w:rPr>
        <w:t xml:space="preserve"> </w:t>
      </w:r>
      <w:r w:rsidR="00B762BB" w:rsidRPr="001C424A">
        <w:rPr>
          <w:rFonts w:eastAsiaTheme="minorEastAsia"/>
          <w:color w:val="000000"/>
          <w:sz w:val="22"/>
          <w:szCs w:val="22"/>
        </w:rPr>
        <w:t>w</w:t>
      </w:r>
      <w:r w:rsidR="00C84B07" w:rsidRPr="001C424A">
        <w:rPr>
          <w:rFonts w:eastAsiaTheme="minorEastAsia"/>
          <w:color w:val="000000"/>
          <w:sz w:val="22"/>
          <w:szCs w:val="22"/>
        </w:rPr>
        <w:t xml:space="preserve">hen inspections costs are $0, the manager can predict approximately 66.5 motors to be returned. </w:t>
      </w:r>
      <w:r w:rsidR="00B762BB" w:rsidRPr="001C424A">
        <w:rPr>
          <w:rFonts w:eastAsiaTheme="minorEastAsia"/>
          <w:color w:val="000000"/>
          <w:sz w:val="22"/>
          <w:szCs w:val="22"/>
        </w:rPr>
        <w:t xml:space="preserve">Importantly, this demonstrates that no matter the inspection costs, there will still be motor returns. The slope allows the manager to interpret the rate at which the motors are being returned at per inspection dollar spent. The slope = </w:t>
      </w:r>
      <w:r w:rsidR="00500EE1" w:rsidRPr="001C424A">
        <w:rPr>
          <w:rFonts w:eastAsiaTheme="minorEastAsia"/>
          <w:color w:val="000000"/>
          <w:sz w:val="22"/>
          <w:szCs w:val="22"/>
        </w:rPr>
        <w:t>-</w:t>
      </w:r>
      <w:r w:rsidR="00B762BB" w:rsidRPr="001C424A">
        <w:rPr>
          <w:rFonts w:eastAsiaTheme="minorEastAsia"/>
          <w:color w:val="000000"/>
          <w:sz w:val="22"/>
          <w:szCs w:val="22"/>
        </w:rPr>
        <w:t>0.00002 so therefore, every dollar spent on an inspection</w:t>
      </w:r>
      <w:r w:rsidR="00500EE1" w:rsidRPr="001C424A">
        <w:rPr>
          <w:rFonts w:eastAsiaTheme="minorEastAsia"/>
          <w:color w:val="000000"/>
          <w:sz w:val="22"/>
          <w:szCs w:val="22"/>
        </w:rPr>
        <w:t xml:space="preserve"> there will be a 0.00002 decrease in the amount of motors returned. Overall, the slope is negative which concludes that as inspection expenditure increases, the number of motors returned will decrease.</w:t>
      </w:r>
    </w:p>
    <w:p w14:paraId="29BF1FE1" w14:textId="77777777" w:rsidR="00F6246B" w:rsidRPr="00F6246B" w:rsidRDefault="00F6246B" w:rsidP="00F6246B">
      <w:pPr>
        <w:pStyle w:val="ListParagraph"/>
        <w:jc w:val="both"/>
      </w:pPr>
    </w:p>
    <w:p w14:paraId="4456A5DC" w14:textId="0A1E0A9D" w:rsidR="00F6246B" w:rsidRDefault="00F6246B" w:rsidP="00F6246B">
      <w:pPr>
        <w:jc w:val="center"/>
        <w:rPr>
          <w:rFonts w:ascii="Arial" w:hAnsi="Arial" w:cs="Arial"/>
          <w:color w:val="000000"/>
          <w:sz w:val="22"/>
          <w:szCs w:val="22"/>
          <w:bdr w:val="none" w:sz="0" w:space="0" w:color="auto" w:frame="1"/>
        </w:rPr>
      </w:pPr>
      <w:r w:rsidRPr="00F6246B">
        <w:rPr>
          <w:rFonts w:ascii="Arial" w:hAnsi="Arial" w:cs="Arial"/>
          <w:color w:val="000000"/>
          <w:sz w:val="22"/>
          <w:szCs w:val="22"/>
          <w:bdr w:val="none" w:sz="0" w:space="0" w:color="auto" w:frame="1"/>
        </w:rPr>
        <w:fldChar w:fldCharType="begin"/>
      </w:r>
      <w:r w:rsidRPr="00F6246B">
        <w:rPr>
          <w:rFonts w:ascii="Arial" w:hAnsi="Arial" w:cs="Arial"/>
          <w:color w:val="000000"/>
          <w:sz w:val="22"/>
          <w:szCs w:val="22"/>
          <w:bdr w:val="none" w:sz="0" w:space="0" w:color="auto" w:frame="1"/>
        </w:rPr>
        <w:instrText xml:space="preserve"> INCLUDEPICTURE "https://lh5.googleusercontent.com/q9CZBVc0cehd7KsLiFgpg4OhUsHw8_eFZh7zitXEuXW5wgDltY6FmAVlarGMDRihw5xKMIHoL8KePI5KzVuG3O9dPLOGBhnV34uMcpus34HIFjO3uiXmlnSNQ5th4TFArrsbYkxR" \* MERGEFORMATINET </w:instrText>
      </w:r>
      <w:r w:rsidRPr="00F6246B">
        <w:rPr>
          <w:rFonts w:ascii="Arial" w:hAnsi="Arial" w:cs="Arial"/>
          <w:color w:val="000000"/>
          <w:sz w:val="22"/>
          <w:szCs w:val="22"/>
          <w:bdr w:val="none" w:sz="0" w:space="0" w:color="auto" w:frame="1"/>
        </w:rPr>
        <w:fldChar w:fldCharType="separate"/>
      </w:r>
      <w:r>
        <w:rPr>
          <w:noProof/>
          <w:bdr w:val="none" w:sz="0" w:space="0" w:color="auto" w:frame="1"/>
        </w:rPr>
        <w:drawing>
          <wp:inline distT="0" distB="0" distL="0" distR="0" wp14:anchorId="3F5A3738" wp14:editId="7D165DCD">
            <wp:extent cx="2190541" cy="1211675"/>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129" cy="1231360"/>
                    </a:xfrm>
                    <a:prstGeom prst="rect">
                      <a:avLst/>
                    </a:prstGeom>
                    <a:noFill/>
                    <a:ln>
                      <a:noFill/>
                    </a:ln>
                  </pic:spPr>
                </pic:pic>
              </a:graphicData>
            </a:graphic>
          </wp:inline>
        </w:drawing>
      </w:r>
      <w:r w:rsidRPr="00F6246B">
        <w:rPr>
          <w:rFonts w:ascii="Arial" w:hAnsi="Arial" w:cs="Arial"/>
          <w:color w:val="000000"/>
          <w:sz w:val="22"/>
          <w:szCs w:val="22"/>
          <w:bdr w:val="none" w:sz="0" w:space="0" w:color="auto" w:frame="1"/>
        </w:rPr>
        <w:fldChar w:fldCharType="end"/>
      </w:r>
      <w:r w:rsidRPr="00F6246B">
        <w:rPr>
          <w:rFonts w:ascii="Arial" w:hAnsi="Arial" w:cs="Arial"/>
          <w:color w:val="000000"/>
          <w:sz w:val="22"/>
          <w:szCs w:val="22"/>
          <w:bdr w:val="none" w:sz="0" w:space="0" w:color="auto" w:frame="1"/>
        </w:rPr>
        <w:t xml:space="preserve"> </w:t>
      </w:r>
      <w:r w:rsidR="002E039E">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"https://lh3.googleusercontent.com/FRV3J7vdmGp8MNCduj03gWHUnuO2AjjS-NDfz1ajg1wd46Xt_EA-olvY9t2caCXJTFSvAwQR3M3Pvdop8z0jjvSMIHqu-eepjJU9Beqbo1XPHsXiuv1CUEW9_sWAQyKUbt9ZEbjI"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4B5FA78" wp14:editId="3B68AF70">
            <wp:extent cx="3470576" cy="1507253"/>
            <wp:effectExtent l="0" t="0" r="0" b="444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258" cy="1514498"/>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17790F8" w14:textId="77777777" w:rsidR="00887B51" w:rsidRDefault="00887B51" w:rsidP="00F6246B">
      <w:pPr>
        <w:jc w:val="center"/>
      </w:pPr>
    </w:p>
    <w:p w14:paraId="44741E9C" w14:textId="4B25C1B6" w:rsidR="00F6246B" w:rsidRPr="00F6246B" w:rsidRDefault="00F6246B" w:rsidP="00F6246B">
      <w:pPr>
        <w:ind w:left="360"/>
      </w:pPr>
    </w:p>
    <w:p w14:paraId="48929587" w14:textId="30F0BB6C" w:rsidR="006D40D7" w:rsidRPr="006D40D7" w:rsidRDefault="00F6246B" w:rsidP="00D17049">
      <w:pPr>
        <w:pStyle w:val="ListParagraph"/>
        <w:numPr>
          <w:ilvl w:val="0"/>
          <w:numId w:val="4"/>
        </w:numPr>
        <w:spacing w:line="360" w:lineRule="auto"/>
        <w:jc w:val="both"/>
        <w:rPr>
          <w:sz w:val="22"/>
          <w:szCs w:val="22"/>
        </w:rPr>
      </w:pPr>
      <w:r w:rsidRPr="00B43A89">
        <w:rPr>
          <w:color w:val="000000"/>
          <w:sz w:val="22"/>
          <w:szCs w:val="22"/>
        </w:rPr>
        <w:t xml:space="preserve">The </w:t>
      </w:r>
      <w:r w:rsidR="00B43A89">
        <w:rPr>
          <w:color w:val="000000"/>
          <w:sz w:val="22"/>
          <w:szCs w:val="22"/>
        </w:rPr>
        <w:t>R-Square</w:t>
      </w:r>
      <w:r w:rsidR="00D21540">
        <w:rPr>
          <w:color w:val="000000"/>
          <w:sz w:val="22"/>
          <w:szCs w:val="22"/>
        </w:rPr>
        <w:t xml:space="preserve"> value, </w:t>
      </w:r>
      <m:oMath>
        <m:sSup>
          <m:sSupPr>
            <m:ctrlPr>
              <w:rPr>
                <w:rFonts w:ascii="Cambria Math" w:hAnsi="Cambria Math"/>
                <w:i/>
                <w:color w:val="000000"/>
                <w:sz w:val="22"/>
                <w:szCs w:val="22"/>
              </w:rPr>
            </m:ctrlPr>
          </m:sSupPr>
          <m:e>
            <m:r>
              <w:rPr>
                <w:rFonts w:ascii="Cambria Math" w:hAnsi="Cambria Math"/>
                <w:color w:val="000000"/>
                <w:sz w:val="22"/>
                <w:szCs w:val="22"/>
              </w:rPr>
              <m:t>R</m:t>
            </m:r>
          </m:e>
          <m:sup>
            <m:r>
              <w:rPr>
                <w:rFonts w:ascii="Cambria Math" w:hAnsi="Cambria Math"/>
                <w:color w:val="000000"/>
                <w:sz w:val="22"/>
                <w:szCs w:val="22"/>
              </w:rPr>
              <m:t>2</m:t>
            </m:r>
          </m:sup>
        </m:sSup>
        <m:r>
          <w:rPr>
            <w:rFonts w:ascii="Cambria Math" w:hAnsi="Cambria Math"/>
            <w:color w:val="000000"/>
            <w:sz w:val="22"/>
            <w:szCs w:val="22"/>
          </w:rPr>
          <m:t>,</m:t>
        </m:r>
      </m:oMath>
      <w:r w:rsidRPr="00B43A89">
        <w:rPr>
          <w:color w:val="000000"/>
          <w:sz w:val="22"/>
          <w:szCs w:val="22"/>
        </w:rPr>
        <w:t xml:space="preserve"> of this linear regression model is </w:t>
      </w:r>
      <w:r w:rsidRPr="006D40D7">
        <w:rPr>
          <w:b/>
          <w:bCs/>
          <w:color w:val="000000"/>
          <w:sz w:val="22"/>
          <w:szCs w:val="22"/>
        </w:rPr>
        <w:t>0.01798.</w:t>
      </w:r>
      <w:r w:rsidRPr="00B43A89">
        <w:rPr>
          <w:color w:val="000000"/>
          <w:sz w:val="22"/>
          <w:szCs w:val="22"/>
        </w:rPr>
        <w:t xml:space="preserve"> </w:t>
      </w:r>
      <w:r w:rsidR="00B43A89">
        <w:rPr>
          <w:color w:val="000000"/>
          <w:sz w:val="22"/>
          <w:szCs w:val="22"/>
        </w:rPr>
        <w:t>R-Square</w:t>
      </w:r>
      <w:r w:rsidRPr="00B43A89">
        <w:rPr>
          <w:color w:val="000000"/>
          <w:sz w:val="22"/>
          <w:szCs w:val="22"/>
        </w:rPr>
        <w:t xml:space="preserve"> is also known as the coefficient of determination, which is a statistical measure</w:t>
      </w:r>
      <w:r w:rsidR="00E701C9">
        <w:rPr>
          <w:color w:val="000000"/>
          <w:sz w:val="22"/>
          <w:szCs w:val="22"/>
        </w:rPr>
        <w:t>ment</w:t>
      </w:r>
      <w:r w:rsidRPr="00B43A89">
        <w:rPr>
          <w:color w:val="000000"/>
          <w:sz w:val="22"/>
          <w:szCs w:val="22"/>
        </w:rPr>
        <w:t xml:space="preserve"> of how close the data</w:t>
      </w:r>
      <w:r w:rsidR="00E701C9">
        <w:rPr>
          <w:color w:val="000000"/>
          <w:sz w:val="22"/>
          <w:szCs w:val="22"/>
        </w:rPr>
        <w:t>points</w:t>
      </w:r>
      <w:r w:rsidRPr="00B43A89">
        <w:rPr>
          <w:color w:val="000000"/>
          <w:sz w:val="22"/>
          <w:szCs w:val="22"/>
        </w:rPr>
        <w:t xml:space="preserve"> are to </w:t>
      </w:r>
      <w:r w:rsidRPr="00B43A89">
        <w:rPr>
          <w:color w:val="000000"/>
          <w:sz w:val="22"/>
          <w:szCs w:val="22"/>
        </w:rPr>
        <w:lastRenderedPageBreak/>
        <w:t xml:space="preserve">the fitted </w:t>
      </w:r>
      <w:r w:rsidR="00E701C9">
        <w:rPr>
          <w:color w:val="000000"/>
          <w:sz w:val="22"/>
          <w:szCs w:val="22"/>
        </w:rPr>
        <w:t xml:space="preserve">to the least squares line of the regression. </w:t>
      </w:r>
      <w:r w:rsidRPr="00B43A89">
        <w:rPr>
          <w:color w:val="000000"/>
          <w:sz w:val="22"/>
          <w:szCs w:val="22"/>
        </w:rPr>
        <w:t xml:space="preserve"> </w:t>
      </w:r>
      <w:r w:rsidR="00E701C9">
        <w:rPr>
          <w:color w:val="000000"/>
          <w:sz w:val="22"/>
          <w:szCs w:val="22"/>
        </w:rPr>
        <w:t>The R-Square value is calculated using the formula:</w:t>
      </w:r>
      <w:r w:rsidR="00E701C9" w:rsidRPr="006D40D7">
        <w:rPr>
          <w:color w:val="000000"/>
          <w:sz w:val="22"/>
          <w:szCs w:val="22"/>
        </w:rPr>
        <w:t xml:space="preserve"> </w:t>
      </w:r>
    </w:p>
    <w:p w14:paraId="3D1D9275" w14:textId="0F677429" w:rsidR="006D40D7" w:rsidRDefault="00E701C9" w:rsidP="006D40D7">
      <w:pPr>
        <w:pStyle w:val="ListParagraph"/>
        <w:ind w:left="2880" w:firstLine="720"/>
        <w:jc w:val="both"/>
        <w:rPr>
          <w:color w:val="000000"/>
          <w:sz w:val="22"/>
          <w:szCs w:val="22"/>
        </w:rPr>
      </w:pPr>
      <m:oMath>
        <m:sSup>
          <m:sSupPr>
            <m:ctrlPr>
              <w:rPr>
                <w:rFonts w:ascii="Cambria Math" w:hAnsi="Cambria Math"/>
                <w:i/>
                <w:color w:val="000000"/>
                <w:sz w:val="22"/>
                <w:szCs w:val="22"/>
              </w:rPr>
            </m:ctrlPr>
          </m:sSupPr>
          <m:e>
            <m:r>
              <w:rPr>
                <w:rFonts w:ascii="Cambria Math" w:hAnsi="Cambria Math"/>
                <w:color w:val="000000"/>
                <w:sz w:val="22"/>
                <w:szCs w:val="22"/>
              </w:rPr>
              <m:t>R</m:t>
            </m:r>
          </m:e>
          <m:sup>
            <m:r>
              <w:rPr>
                <w:rFonts w:ascii="Cambria Math" w:hAnsi="Cambria Math"/>
                <w:color w:val="000000"/>
                <w:sz w:val="22"/>
                <w:szCs w:val="22"/>
              </w:rPr>
              <m:t>2</m:t>
            </m:r>
          </m:sup>
        </m:sSup>
        <m:r>
          <w:rPr>
            <w:rFonts w:ascii="Cambria Math" w:hAnsi="Cambria Math"/>
            <w:color w:val="000000"/>
            <w:sz w:val="22"/>
            <w:szCs w:val="22"/>
          </w:rPr>
          <m:t xml:space="preserve">=1- </m:t>
        </m:r>
        <m:f>
          <m:fPr>
            <m:ctrlPr>
              <w:rPr>
                <w:rFonts w:ascii="Cambria Math" w:hAnsi="Cambria Math"/>
                <w:i/>
                <w:color w:val="000000"/>
                <w:sz w:val="22"/>
                <w:szCs w:val="22"/>
              </w:rPr>
            </m:ctrlPr>
          </m:fPr>
          <m:num>
            <m:r>
              <m:rPr>
                <m:sty m:val="p"/>
              </m:rPr>
              <w:rPr>
                <w:rFonts w:ascii="Cambria Math" w:hAnsi="Cambria Math"/>
                <w:color w:val="000000"/>
                <w:sz w:val="22"/>
                <w:szCs w:val="22"/>
              </w:rPr>
              <m:t>Σ</m:t>
            </m:r>
            <m:sSubSup>
              <m:sSubSupPr>
                <m:ctrlPr>
                  <w:rPr>
                    <w:rFonts w:ascii="Cambria Math" w:hAnsi="Cambria Math"/>
                    <w:color w:val="000000"/>
                    <w:sz w:val="22"/>
                    <w:szCs w:val="22"/>
                  </w:rPr>
                </m:ctrlPr>
              </m:sSubSupPr>
              <m:e>
                <m:r>
                  <w:rPr>
                    <w:rFonts w:ascii="Cambria Math" w:hAnsi="Cambria Math"/>
                    <w:color w:val="000000"/>
                    <w:sz w:val="22"/>
                    <w:szCs w:val="22"/>
                  </w:rPr>
                  <m:t>e</m:t>
                </m:r>
              </m:e>
              <m:sub>
                <m:r>
                  <w:rPr>
                    <w:rFonts w:ascii="Cambria Math" w:hAnsi="Cambria Math"/>
                    <w:color w:val="000000"/>
                    <w:sz w:val="22"/>
                    <w:szCs w:val="22"/>
                  </w:rPr>
                  <m:t>i</m:t>
                </m:r>
              </m:sub>
              <m:sup>
                <m:r>
                  <w:rPr>
                    <w:rFonts w:ascii="Cambria Math" w:hAnsi="Cambria Math"/>
                    <w:color w:val="000000"/>
                    <w:sz w:val="22"/>
                    <w:szCs w:val="22"/>
                  </w:rPr>
                  <m:t>2</m:t>
                </m:r>
              </m:sup>
            </m:sSubSup>
          </m:num>
          <m:den>
            <m:sSup>
              <m:sSupPr>
                <m:ctrlPr>
                  <w:rPr>
                    <w:rFonts w:ascii="Cambria Math" w:hAnsi="Cambria Math"/>
                    <w:color w:val="000000"/>
                    <w:sz w:val="22"/>
                    <w:szCs w:val="22"/>
                  </w:rPr>
                </m:ctrlPr>
              </m:sSupPr>
              <m:e>
                <m:r>
                  <m:rPr>
                    <m:sty m:val="p"/>
                  </m:rPr>
                  <w:rPr>
                    <w:rFonts w:ascii="Cambria Math" w:hAnsi="Cambria Math"/>
                    <w:color w:val="000000"/>
                    <w:sz w:val="22"/>
                    <w:szCs w:val="22"/>
                  </w:rPr>
                  <m:t>Σ</m:t>
                </m:r>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r>
                  <w:rPr>
                    <w:rFonts w:ascii="Cambria Math" w:hAnsi="Cambria Math"/>
                    <w:color w:val="000000"/>
                    <w:sz w:val="22"/>
                    <w:szCs w:val="22"/>
                  </w:rPr>
                  <m:t xml:space="preserve">-  </m:t>
                </m:r>
                <m:bar>
                  <m:barPr>
                    <m:pos m:val="top"/>
                    <m:ctrlPr>
                      <w:rPr>
                        <w:rFonts w:ascii="Cambria Math" w:hAnsi="Cambria Math"/>
                        <w:i/>
                        <w:color w:val="000000"/>
                        <w:sz w:val="22"/>
                        <w:szCs w:val="22"/>
                      </w:rPr>
                    </m:ctrlPr>
                  </m:barPr>
                  <m:e>
                    <m:r>
                      <w:rPr>
                        <w:rFonts w:ascii="Cambria Math" w:hAnsi="Cambria Math"/>
                        <w:color w:val="000000"/>
                        <w:sz w:val="22"/>
                        <w:szCs w:val="22"/>
                      </w:rPr>
                      <m:t>Y</m:t>
                    </m:r>
                  </m:e>
                </m:bar>
                <m:r>
                  <w:rPr>
                    <w:rFonts w:ascii="Cambria Math" w:hAnsi="Cambria Math"/>
                    <w:color w:val="000000"/>
                    <w:sz w:val="22"/>
                    <w:szCs w:val="22"/>
                  </w:rPr>
                  <m:t>)</m:t>
                </m:r>
              </m:e>
              <m:sup>
                <m:r>
                  <w:rPr>
                    <w:rFonts w:ascii="Cambria Math" w:hAnsi="Cambria Math"/>
                    <w:color w:val="000000"/>
                    <w:sz w:val="22"/>
                    <w:szCs w:val="22"/>
                  </w:rPr>
                  <m:t>2</m:t>
                </m:r>
              </m:sup>
            </m:sSup>
          </m:den>
        </m:f>
      </m:oMath>
      <w:r w:rsidR="006D40D7" w:rsidRPr="006D40D7">
        <w:rPr>
          <w:color w:val="000000"/>
          <w:sz w:val="22"/>
          <w:szCs w:val="22"/>
        </w:rPr>
        <w:t xml:space="preserve"> . </w:t>
      </w:r>
    </w:p>
    <w:p w14:paraId="0EE01506" w14:textId="77777777" w:rsidR="002C1FE0" w:rsidRDefault="002C1FE0" w:rsidP="006D40D7">
      <w:pPr>
        <w:pStyle w:val="ListParagraph"/>
        <w:ind w:left="2880" w:firstLine="720"/>
        <w:jc w:val="both"/>
        <w:rPr>
          <w:color w:val="000000"/>
          <w:sz w:val="22"/>
          <w:szCs w:val="22"/>
        </w:rPr>
      </w:pPr>
    </w:p>
    <w:p w14:paraId="16F74454" w14:textId="4E62713E" w:rsidR="00D605D3" w:rsidRDefault="006D40D7" w:rsidP="00D17049">
      <w:pPr>
        <w:pStyle w:val="ListParagraph"/>
        <w:spacing w:line="360" w:lineRule="auto"/>
        <w:jc w:val="both"/>
        <w:rPr>
          <w:color w:val="000000"/>
          <w:sz w:val="22"/>
          <w:szCs w:val="22"/>
        </w:rPr>
      </w:pPr>
      <w:r>
        <w:rPr>
          <w:color w:val="000000"/>
          <w:sz w:val="22"/>
          <w:szCs w:val="22"/>
        </w:rPr>
        <w:t xml:space="preserve">Specifically, in simple linear regressions, the R-Square value is the square of the correlation between the dependent variable, number of motors returned, and explanatory variable, inspection </w:t>
      </w:r>
      <w:r w:rsidRPr="001C424A">
        <w:rPr>
          <w:rFonts w:eastAsiaTheme="minorEastAsia"/>
          <w:color w:val="000000"/>
          <w:sz w:val="22"/>
          <w:szCs w:val="22"/>
        </w:rPr>
        <w:t>expenditure</w:t>
      </w:r>
      <w:r>
        <w:rPr>
          <w:rFonts w:eastAsiaTheme="minorEastAsia"/>
          <w:color w:val="000000"/>
          <w:sz w:val="22"/>
          <w:szCs w:val="22"/>
        </w:rPr>
        <w:t xml:space="preserve">s. </w:t>
      </w:r>
      <w:r w:rsidRPr="006D40D7">
        <w:rPr>
          <w:color w:val="000000"/>
          <w:sz w:val="22"/>
          <w:szCs w:val="22"/>
        </w:rPr>
        <w:t xml:space="preserve">The R-Square value is always between 0 and 1; the closer to 1, the better the </w:t>
      </w:r>
      <w:r>
        <w:rPr>
          <w:color w:val="000000"/>
          <w:sz w:val="22"/>
          <w:szCs w:val="22"/>
        </w:rPr>
        <w:t xml:space="preserve">fit. </w:t>
      </w:r>
      <w:r w:rsidR="00D21540">
        <w:rPr>
          <w:color w:val="000000"/>
          <w:sz w:val="22"/>
          <w:szCs w:val="22"/>
        </w:rPr>
        <w:t>In this problem, the</w:t>
      </w:r>
      <w:r w:rsidR="00F6246B" w:rsidRPr="006D40D7">
        <w:rPr>
          <w:color w:val="000000"/>
          <w:sz w:val="22"/>
          <w:szCs w:val="22"/>
        </w:rPr>
        <w:t xml:space="preserve"> </w:t>
      </w:r>
      <w:r w:rsidR="00D21540">
        <w:rPr>
          <w:color w:val="000000"/>
          <w:sz w:val="22"/>
          <w:szCs w:val="22"/>
        </w:rPr>
        <w:t>R-Square</w:t>
      </w:r>
      <w:r w:rsidR="00F6246B" w:rsidRPr="006D40D7">
        <w:rPr>
          <w:color w:val="000000"/>
          <w:sz w:val="22"/>
          <w:szCs w:val="22"/>
        </w:rPr>
        <w:t xml:space="preserve"> value </w:t>
      </w:r>
      <w:r w:rsidR="00D21540">
        <w:rPr>
          <w:color w:val="000000"/>
          <w:sz w:val="22"/>
          <w:szCs w:val="22"/>
        </w:rPr>
        <w:t>is</w:t>
      </w:r>
      <w:r w:rsidR="00F6246B" w:rsidRPr="006D40D7">
        <w:rPr>
          <w:color w:val="000000"/>
          <w:sz w:val="22"/>
          <w:szCs w:val="22"/>
        </w:rPr>
        <w:t xml:space="preserve"> 0.018 </w:t>
      </w:r>
      <w:r w:rsidR="00D21540">
        <w:rPr>
          <w:color w:val="000000"/>
          <w:sz w:val="22"/>
          <w:szCs w:val="22"/>
        </w:rPr>
        <w:t xml:space="preserve">which </w:t>
      </w:r>
      <w:r w:rsidR="00F6246B" w:rsidRPr="006D40D7">
        <w:rPr>
          <w:color w:val="000000"/>
          <w:sz w:val="22"/>
          <w:szCs w:val="22"/>
        </w:rPr>
        <w:t>is closer to 0 than it is to 1</w:t>
      </w:r>
      <w:r w:rsidR="00D21540">
        <w:rPr>
          <w:color w:val="000000"/>
          <w:sz w:val="22"/>
          <w:szCs w:val="22"/>
        </w:rPr>
        <w:t xml:space="preserve">; therefore, </w:t>
      </w:r>
      <w:r w:rsidR="00F6246B" w:rsidRPr="006D40D7">
        <w:rPr>
          <w:color w:val="000000"/>
          <w:sz w:val="22"/>
          <w:szCs w:val="22"/>
        </w:rPr>
        <w:t xml:space="preserve">the linear regression of this dataset is poorly fitted. </w:t>
      </w:r>
      <w:r w:rsidR="00F6246B" w:rsidRPr="00D21540">
        <w:rPr>
          <w:color w:val="000000"/>
          <w:sz w:val="22"/>
          <w:szCs w:val="22"/>
        </w:rPr>
        <w:t>This can also be seen in the residual lot as well as it shows the linear regression “systematically over and under-predicts the data at different points along the curve</w:t>
      </w:r>
      <w:r w:rsidR="00F6246B" w:rsidRPr="00CD4252">
        <w:rPr>
          <w:color w:val="000000"/>
          <w:sz w:val="22"/>
          <w:szCs w:val="22"/>
        </w:rPr>
        <w:t>”</w:t>
      </w:r>
      <w:r w:rsidR="00CD4252">
        <w:rPr>
          <w:color w:val="000000"/>
          <w:sz w:val="22"/>
          <w:szCs w:val="22"/>
        </w:rPr>
        <w:t xml:space="preserve"> (</w:t>
      </w:r>
      <w:proofErr w:type="spellStart"/>
      <w:r w:rsidR="00CD4252">
        <w:rPr>
          <w:color w:val="000000"/>
          <w:sz w:val="22"/>
          <w:szCs w:val="22"/>
        </w:rPr>
        <w:t>Rieuf</w:t>
      </w:r>
      <w:proofErr w:type="spellEnd"/>
      <w:r w:rsidR="00CD4252">
        <w:rPr>
          <w:color w:val="000000"/>
          <w:sz w:val="22"/>
          <w:szCs w:val="22"/>
        </w:rPr>
        <w:t>, 2017).</w:t>
      </w:r>
      <w:r w:rsidR="00F6246B" w:rsidRPr="00CD4252">
        <w:rPr>
          <w:color w:val="000000"/>
          <w:sz w:val="22"/>
          <w:szCs w:val="22"/>
        </w:rPr>
        <w:t xml:space="preserve"> </w:t>
      </w:r>
      <w:r w:rsidR="00F6246B" w:rsidRPr="00D605D3">
        <w:rPr>
          <w:color w:val="000000"/>
          <w:sz w:val="22"/>
          <w:szCs w:val="22"/>
        </w:rPr>
        <w:t>The Standard Error</w:t>
      </w:r>
      <w:r w:rsidR="00D21540" w:rsidRPr="00D605D3">
        <w:rPr>
          <w:color w:val="000000"/>
          <w:sz w:val="22"/>
          <w:szCs w:val="22"/>
        </w:rPr>
        <w:t xml:space="preserve"> of Estimate, </w:t>
      </w:r>
      <w:r w:rsidR="00F6246B" w:rsidRPr="00D605D3">
        <w:rPr>
          <w:color w:val="000000"/>
          <w:sz w:val="22"/>
          <w:szCs w:val="22"/>
        </w:rPr>
        <w:t>S</w:t>
      </w:r>
      <w:r w:rsidR="00F6246B" w:rsidRPr="00D605D3">
        <w:rPr>
          <w:color w:val="000000"/>
          <w:sz w:val="22"/>
          <w:szCs w:val="22"/>
          <w:vertAlign w:val="subscript"/>
        </w:rPr>
        <w:t>e</w:t>
      </w:r>
      <w:r w:rsidR="00F6246B" w:rsidRPr="00D605D3">
        <w:rPr>
          <w:color w:val="000000"/>
          <w:sz w:val="22"/>
          <w:szCs w:val="22"/>
        </w:rPr>
        <w:t xml:space="preserve">, of the regression model is </w:t>
      </w:r>
      <w:r w:rsidR="00F6246B" w:rsidRPr="00D605D3">
        <w:rPr>
          <w:b/>
          <w:bCs/>
          <w:color w:val="000000"/>
          <w:sz w:val="22"/>
          <w:szCs w:val="22"/>
        </w:rPr>
        <w:t>1.4495</w:t>
      </w:r>
      <w:r w:rsidR="00F6246B" w:rsidRPr="00D605D3">
        <w:rPr>
          <w:color w:val="000000"/>
          <w:sz w:val="22"/>
          <w:szCs w:val="22"/>
        </w:rPr>
        <w:t xml:space="preserve"> motors returned. </w:t>
      </w:r>
      <w:r w:rsidR="00D21540" w:rsidRPr="00D605D3">
        <w:rPr>
          <w:color w:val="000000"/>
          <w:sz w:val="22"/>
          <w:szCs w:val="22"/>
        </w:rPr>
        <w:t xml:space="preserve">The </w:t>
      </w:r>
      <w:r w:rsidR="00F6246B" w:rsidRPr="00D605D3">
        <w:rPr>
          <w:color w:val="000000"/>
          <w:sz w:val="22"/>
          <w:szCs w:val="22"/>
        </w:rPr>
        <w:t>S</w:t>
      </w:r>
      <w:r w:rsidR="00F6246B" w:rsidRPr="00D605D3">
        <w:rPr>
          <w:color w:val="000000"/>
          <w:sz w:val="22"/>
          <w:szCs w:val="22"/>
          <w:vertAlign w:val="subscript"/>
        </w:rPr>
        <w:t>e</w:t>
      </w:r>
      <w:r w:rsidR="00F6246B" w:rsidRPr="00D605D3">
        <w:rPr>
          <w:color w:val="000000"/>
          <w:sz w:val="22"/>
          <w:szCs w:val="22"/>
        </w:rPr>
        <w:t xml:space="preserve">, </w:t>
      </w:r>
      <w:r w:rsidR="00D21540" w:rsidRPr="00D605D3">
        <w:rPr>
          <w:color w:val="000000"/>
          <w:sz w:val="22"/>
          <w:szCs w:val="22"/>
        </w:rPr>
        <w:t>essentially</w:t>
      </w:r>
      <w:r w:rsidR="00F6246B" w:rsidRPr="00D605D3">
        <w:rPr>
          <w:color w:val="000000"/>
          <w:sz w:val="22"/>
          <w:szCs w:val="22"/>
        </w:rPr>
        <w:t xml:space="preserve"> standard deviation of the residuals, indicates the level of accuracy of predictions made from the regression equation</w:t>
      </w:r>
      <w:r w:rsidR="00A83D1D">
        <w:rPr>
          <w:color w:val="000000"/>
          <w:sz w:val="22"/>
          <w:szCs w:val="22"/>
        </w:rPr>
        <w:t xml:space="preserve">. </w:t>
      </w:r>
      <w:r w:rsidR="00D605D3">
        <w:rPr>
          <w:color w:val="000000"/>
          <w:sz w:val="22"/>
          <w:szCs w:val="22"/>
        </w:rPr>
        <w:t xml:space="preserve">The </w:t>
      </w:r>
      <w:r w:rsidR="00D605D3" w:rsidRPr="00D605D3">
        <w:rPr>
          <w:color w:val="000000"/>
          <w:sz w:val="22"/>
          <w:szCs w:val="22"/>
        </w:rPr>
        <w:t>S</w:t>
      </w:r>
      <w:r w:rsidR="00D605D3" w:rsidRPr="00D605D3">
        <w:rPr>
          <w:color w:val="000000"/>
          <w:sz w:val="22"/>
          <w:szCs w:val="22"/>
          <w:vertAlign w:val="subscript"/>
        </w:rPr>
        <w:t>e</w:t>
      </w:r>
      <w:r w:rsidR="00D605D3">
        <w:rPr>
          <w:color w:val="000000"/>
          <w:sz w:val="22"/>
          <w:szCs w:val="22"/>
        </w:rPr>
        <w:t xml:space="preserve"> can be measured with the formula:</w:t>
      </w:r>
    </w:p>
    <w:p w14:paraId="64217B6F" w14:textId="77777777" w:rsidR="00066095" w:rsidRDefault="00066095" w:rsidP="00D17049">
      <w:pPr>
        <w:pStyle w:val="ListParagraph"/>
        <w:spacing w:line="360" w:lineRule="auto"/>
        <w:jc w:val="both"/>
        <w:rPr>
          <w:color w:val="000000"/>
          <w:sz w:val="22"/>
          <w:szCs w:val="22"/>
        </w:rPr>
      </w:pPr>
    </w:p>
    <w:p w14:paraId="47E6622B" w14:textId="0E66B5CB" w:rsidR="00D605D3" w:rsidRDefault="005E0FD8" w:rsidP="00D17049">
      <w:pPr>
        <w:pStyle w:val="ListParagraph"/>
        <w:spacing w:line="360" w:lineRule="auto"/>
        <w:jc w:val="center"/>
        <w:rPr>
          <w:color w:val="000000"/>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e</m:t>
            </m:r>
          </m:sub>
        </m:sSub>
        <m:r>
          <w:rPr>
            <w:rFonts w:ascii="Cambria Math" w:hAnsi="Cambria Math"/>
            <w:color w:val="000000"/>
            <w:sz w:val="22"/>
            <w:szCs w:val="22"/>
          </w:rPr>
          <m:t xml:space="preserve">= </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m:rPr>
                    <m:sty m:val="p"/>
                  </m:rPr>
                  <w:rPr>
                    <w:rFonts w:ascii="Cambria Math" w:hAnsi="Cambria Math"/>
                    <w:color w:val="000000"/>
                    <w:sz w:val="22"/>
                    <w:szCs w:val="22"/>
                  </w:rPr>
                  <m:t>Σ</m:t>
                </m:r>
                <m:sSubSup>
                  <m:sSubSupPr>
                    <m:ctrlPr>
                      <w:rPr>
                        <w:rFonts w:ascii="Cambria Math" w:hAnsi="Cambria Math"/>
                        <w:color w:val="000000"/>
                        <w:sz w:val="22"/>
                        <w:szCs w:val="22"/>
                      </w:rPr>
                    </m:ctrlPr>
                  </m:sSubSupPr>
                  <m:e>
                    <m:r>
                      <w:rPr>
                        <w:rFonts w:ascii="Cambria Math" w:hAnsi="Cambria Math"/>
                        <w:color w:val="000000"/>
                        <w:sz w:val="22"/>
                        <w:szCs w:val="22"/>
                      </w:rPr>
                      <m:t>e</m:t>
                    </m:r>
                  </m:e>
                  <m:sub>
                    <m:r>
                      <w:rPr>
                        <w:rFonts w:ascii="Cambria Math" w:hAnsi="Cambria Math"/>
                        <w:color w:val="000000"/>
                        <w:sz w:val="22"/>
                        <w:szCs w:val="22"/>
                      </w:rPr>
                      <m:t>i</m:t>
                    </m:r>
                  </m:sub>
                  <m:sup>
                    <m:r>
                      <w:rPr>
                        <w:rFonts w:ascii="Cambria Math" w:hAnsi="Cambria Math"/>
                        <w:color w:val="000000"/>
                        <w:sz w:val="22"/>
                        <w:szCs w:val="22"/>
                      </w:rPr>
                      <m:t>2</m:t>
                    </m:r>
                  </m:sup>
                </m:sSubSup>
              </m:num>
              <m:den>
                <m:r>
                  <w:rPr>
                    <w:rFonts w:ascii="Cambria Math" w:hAnsi="Cambria Math"/>
                    <w:color w:val="000000"/>
                    <w:sz w:val="22"/>
                    <w:szCs w:val="22"/>
                  </w:rPr>
                  <m:t>n-2</m:t>
                </m:r>
              </m:den>
            </m:f>
          </m:e>
        </m:rad>
      </m:oMath>
      <w:r>
        <w:rPr>
          <w:color w:val="000000"/>
          <w:sz w:val="22"/>
          <w:szCs w:val="22"/>
        </w:rPr>
        <w:t xml:space="preserve"> .</w:t>
      </w:r>
    </w:p>
    <w:p w14:paraId="1558E16C" w14:textId="77777777" w:rsidR="003D4A8B" w:rsidRDefault="003D4A8B" w:rsidP="00D17049">
      <w:pPr>
        <w:pStyle w:val="ListParagraph"/>
        <w:spacing w:line="360" w:lineRule="auto"/>
        <w:jc w:val="center"/>
        <w:rPr>
          <w:color w:val="000000"/>
          <w:sz w:val="22"/>
          <w:szCs w:val="22"/>
        </w:rPr>
      </w:pPr>
    </w:p>
    <w:p w14:paraId="77ADBB11" w14:textId="3FCC2D6B" w:rsidR="00F6246B" w:rsidRPr="00D605D3" w:rsidRDefault="00F6246B" w:rsidP="00D17049">
      <w:pPr>
        <w:pStyle w:val="ListParagraph"/>
        <w:spacing w:line="360" w:lineRule="auto"/>
        <w:jc w:val="both"/>
        <w:rPr>
          <w:color w:val="000000"/>
          <w:sz w:val="22"/>
          <w:szCs w:val="22"/>
        </w:rPr>
      </w:pPr>
      <w:r w:rsidRPr="00D605D3">
        <w:rPr>
          <w:color w:val="000000"/>
          <w:sz w:val="22"/>
          <w:szCs w:val="22"/>
        </w:rPr>
        <w:t xml:space="preserve">While 1.45 seems like a smaller number, a standard error of 1.45 models returned is quite large with </w:t>
      </w:r>
      <w:r w:rsidR="00D21540" w:rsidRPr="00D605D3">
        <w:rPr>
          <w:color w:val="000000"/>
          <w:sz w:val="22"/>
          <w:szCs w:val="22"/>
        </w:rPr>
        <w:t>a</w:t>
      </w:r>
      <w:r w:rsidRPr="00D605D3">
        <w:rPr>
          <w:color w:val="000000"/>
          <w:sz w:val="22"/>
          <w:szCs w:val="22"/>
        </w:rPr>
        <w:t xml:space="preserve"> dataset</w:t>
      </w:r>
      <w:r w:rsidR="00D21540" w:rsidRPr="00D605D3">
        <w:rPr>
          <w:color w:val="000000"/>
          <w:sz w:val="22"/>
          <w:szCs w:val="22"/>
        </w:rPr>
        <w:t>’s</w:t>
      </w:r>
      <w:r w:rsidRPr="00D605D3">
        <w:rPr>
          <w:color w:val="000000"/>
          <w:sz w:val="22"/>
          <w:szCs w:val="22"/>
        </w:rPr>
        <w:t xml:space="preserve"> range between 64 and 68 motors returned. This can conclude that the predictions based on the linear regression model of electric motors returned based on inspection costs are not accurate. </w:t>
      </w:r>
    </w:p>
    <w:p w14:paraId="298050C7" w14:textId="43D5D33E" w:rsidR="00F6246B" w:rsidRDefault="00F6246B"/>
    <w:p w14:paraId="7E08E697" w14:textId="54C3CEE7" w:rsidR="008B4F95" w:rsidRDefault="008B4F95"/>
    <w:p w14:paraId="76E55EEA" w14:textId="77777777" w:rsidR="00E225BB" w:rsidRDefault="00E225BB"/>
    <w:p w14:paraId="3A8B7BAA" w14:textId="494521B4" w:rsidR="006D1C01" w:rsidRPr="006D1C01" w:rsidRDefault="00D21540" w:rsidP="006D1C01">
      <w:pPr>
        <w:rPr>
          <w:b/>
          <w:bCs/>
        </w:rPr>
      </w:pPr>
      <w:r>
        <w:rPr>
          <w:b/>
          <w:bCs/>
        </w:rPr>
        <w:t>Question V.</w:t>
      </w:r>
      <w:r w:rsidR="006D1C01">
        <w:t xml:space="preserve">        </w:t>
      </w:r>
    </w:p>
    <w:p w14:paraId="1B3526FD" w14:textId="77777777" w:rsidR="006D1C01" w:rsidRDefault="006D1C01" w:rsidP="006D1C01"/>
    <w:p w14:paraId="7D188F97" w14:textId="79EFA892" w:rsidR="00CA65F4" w:rsidRDefault="002C1FE0" w:rsidP="00CD4252">
      <w:pPr>
        <w:pStyle w:val="ListParagraph"/>
        <w:numPr>
          <w:ilvl w:val="0"/>
          <w:numId w:val="9"/>
        </w:numPr>
        <w:spacing w:line="360" w:lineRule="auto"/>
        <w:jc w:val="both"/>
        <w:rPr>
          <w:sz w:val="22"/>
          <w:szCs w:val="22"/>
        </w:rPr>
      </w:pPr>
      <w:r>
        <w:rPr>
          <w:sz w:val="22"/>
          <w:szCs w:val="22"/>
        </w:rPr>
        <w:t xml:space="preserve">The most representative average commute time </w:t>
      </w:r>
      <w:r w:rsidR="00B22E59">
        <w:rPr>
          <w:sz w:val="22"/>
          <w:szCs w:val="22"/>
        </w:rPr>
        <w:t xml:space="preserve">for individuals living in London metropolitan area </w:t>
      </w:r>
      <w:r>
        <w:rPr>
          <w:sz w:val="22"/>
          <w:szCs w:val="22"/>
        </w:rPr>
        <w:t xml:space="preserve">is </w:t>
      </w:r>
      <w:r w:rsidR="00FB5771">
        <w:rPr>
          <w:sz w:val="22"/>
          <w:szCs w:val="22"/>
        </w:rPr>
        <w:t xml:space="preserve">approximately </w:t>
      </w:r>
      <w:r w:rsidR="00FB5771">
        <w:rPr>
          <w:b/>
          <w:bCs/>
          <w:sz w:val="22"/>
          <w:szCs w:val="22"/>
        </w:rPr>
        <w:t>4</w:t>
      </w:r>
      <w:r w:rsidR="00877244">
        <w:rPr>
          <w:b/>
          <w:bCs/>
          <w:sz w:val="22"/>
          <w:szCs w:val="22"/>
        </w:rPr>
        <w:t>2</w:t>
      </w:r>
      <w:r w:rsidR="00B22E59">
        <w:rPr>
          <w:b/>
          <w:bCs/>
          <w:sz w:val="22"/>
          <w:szCs w:val="22"/>
        </w:rPr>
        <w:t>.65</w:t>
      </w:r>
      <w:r w:rsidR="00FB5771">
        <w:rPr>
          <w:b/>
          <w:bCs/>
          <w:sz w:val="22"/>
          <w:szCs w:val="22"/>
        </w:rPr>
        <w:t xml:space="preserve"> minute</w:t>
      </w:r>
      <w:r w:rsidR="00B22E59">
        <w:rPr>
          <w:b/>
          <w:bCs/>
          <w:sz w:val="22"/>
          <w:szCs w:val="22"/>
        </w:rPr>
        <w:t>s</w:t>
      </w:r>
      <w:r w:rsidR="00FB5771">
        <w:rPr>
          <w:sz w:val="22"/>
          <w:szCs w:val="22"/>
        </w:rPr>
        <w:t xml:space="preserve">. </w:t>
      </w:r>
      <w:r w:rsidR="00FB5771" w:rsidRPr="00877244">
        <w:rPr>
          <w:sz w:val="22"/>
          <w:szCs w:val="22"/>
        </w:rPr>
        <w:t xml:space="preserve">Assuming that this sample is a portion of the whole </w:t>
      </w:r>
      <w:r w:rsidR="00877244" w:rsidRPr="00877244">
        <w:rPr>
          <w:sz w:val="22"/>
          <w:szCs w:val="22"/>
        </w:rPr>
        <w:t xml:space="preserve">population and randomly selected, then in theory, </w:t>
      </w:r>
      <w:r w:rsidR="00B22E59">
        <w:rPr>
          <w:sz w:val="22"/>
          <w:szCs w:val="22"/>
        </w:rPr>
        <w:t xml:space="preserve">a </w:t>
      </w:r>
      <w:r w:rsidR="00877244" w:rsidRPr="00877244">
        <w:rPr>
          <w:sz w:val="22"/>
          <w:szCs w:val="22"/>
        </w:rPr>
        <w:t xml:space="preserve">sample mean can be used as a measure of central tendency. Unfortunately, the distribution of the data is </w:t>
      </w:r>
      <w:r w:rsidR="00877244" w:rsidRPr="00877244">
        <w:rPr>
          <w:sz w:val="22"/>
          <w:szCs w:val="22"/>
          <w:u w:val="single"/>
        </w:rPr>
        <w:t>skewed</w:t>
      </w:r>
      <w:r w:rsidR="00877244" w:rsidRPr="00877244">
        <w:rPr>
          <w:sz w:val="22"/>
          <w:szCs w:val="22"/>
        </w:rPr>
        <w:t xml:space="preserve"> which means the measure of central tendency for this problem is the </w:t>
      </w:r>
      <w:r w:rsidR="00877244" w:rsidRPr="00877244">
        <w:rPr>
          <w:i/>
          <w:iCs/>
          <w:sz w:val="22"/>
          <w:szCs w:val="22"/>
        </w:rPr>
        <w:t>median</w:t>
      </w:r>
      <w:r w:rsidR="00877244" w:rsidRPr="00877244">
        <w:rPr>
          <w:sz w:val="22"/>
          <w:szCs w:val="22"/>
        </w:rPr>
        <w:t xml:space="preserve">. </w:t>
      </w:r>
      <w:r w:rsidR="00B22E59">
        <w:rPr>
          <w:sz w:val="22"/>
          <w:szCs w:val="22"/>
        </w:rPr>
        <w:t>The median is calculated by sorting the data from smallest to largest and selecting the middle observation</w:t>
      </w:r>
      <w:r w:rsidR="00CA65F4">
        <w:rPr>
          <w:sz w:val="22"/>
          <w:szCs w:val="22"/>
        </w:rPr>
        <w:t>:</w:t>
      </w:r>
    </w:p>
    <w:p w14:paraId="7A22CFC3" w14:textId="24896D3E" w:rsidR="00CA65F4" w:rsidRDefault="00CA65F4" w:rsidP="00CA65F4">
      <w:pPr>
        <w:pStyle w:val="ListParagraph"/>
        <w:jc w:val="both"/>
        <w:rPr>
          <w:sz w:val="22"/>
          <w:szCs w:val="22"/>
        </w:rPr>
      </w:pPr>
    </w:p>
    <w:p w14:paraId="5E494FBA" w14:textId="62479A53" w:rsidR="00CA65F4" w:rsidRDefault="00CA65F4" w:rsidP="00025D65">
      <w:pPr>
        <w:pStyle w:val="ListParagraph"/>
        <w:jc w:val="center"/>
        <w:rPr>
          <w:sz w:val="22"/>
          <w:szCs w:val="22"/>
        </w:rPr>
      </w:pPr>
      <w:r>
        <w:rPr>
          <w:sz w:val="22"/>
          <w:szCs w:val="22"/>
        </w:rPr>
        <w:t>30.5</w:t>
      </w:r>
      <w:r>
        <w:rPr>
          <w:sz w:val="22"/>
          <w:szCs w:val="22"/>
        </w:rPr>
        <w:tab/>
        <w:t>32.9</w:t>
      </w:r>
      <w:r>
        <w:rPr>
          <w:sz w:val="22"/>
          <w:szCs w:val="22"/>
        </w:rPr>
        <w:tab/>
        <w:t>33.3</w:t>
      </w:r>
      <w:r>
        <w:rPr>
          <w:sz w:val="22"/>
          <w:szCs w:val="22"/>
        </w:rPr>
        <w:tab/>
        <w:t>33.6</w:t>
      </w:r>
      <w:r>
        <w:rPr>
          <w:sz w:val="22"/>
          <w:szCs w:val="22"/>
        </w:rPr>
        <w:tab/>
        <w:t>34.9</w:t>
      </w:r>
      <w:r>
        <w:rPr>
          <w:sz w:val="22"/>
          <w:szCs w:val="22"/>
        </w:rPr>
        <w:tab/>
        <w:t>35.1</w:t>
      </w:r>
      <w:r>
        <w:rPr>
          <w:sz w:val="22"/>
          <w:szCs w:val="22"/>
        </w:rPr>
        <w:tab/>
        <w:t>36</w:t>
      </w:r>
      <w:r>
        <w:rPr>
          <w:sz w:val="22"/>
          <w:szCs w:val="22"/>
        </w:rPr>
        <w:tab/>
        <w:t>36.6</w:t>
      </w:r>
      <w:r>
        <w:rPr>
          <w:sz w:val="22"/>
          <w:szCs w:val="22"/>
        </w:rPr>
        <w:tab/>
        <w:t>37.5</w:t>
      </w:r>
      <w:r>
        <w:rPr>
          <w:sz w:val="22"/>
          <w:szCs w:val="22"/>
        </w:rPr>
        <w:tab/>
      </w:r>
      <w:r w:rsidRPr="00CA65F4">
        <w:rPr>
          <w:sz w:val="22"/>
          <w:szCs w:val="22"/>
        </w:rPr>
        <w:t>37.5</w:t>
      </w:r>
    </w:p>
    <w:p w14:paraId="20A0D762" w14:textId="6FF83EFC" w:rsidR="00CA65F4" w:rsidRDefault="00CA65F4" w:rsidP="00025D65">
      <w:pPr>
        <w:pStyle w:val="ListParagraph"/>
        <w:jc w:val="center"/>
        <w:rPr>
          <w:sz w:val="22"/>
          <w:szCs w:val="22"/>
        </w:rPr>
      </w:pPr>
      <w:r w:rsidRPr="00CA65F4">
        <w:rPr>
          <w:sz w:val="22"/>
          <w:szCs w:val="22"/>
        </w:rPr>
        <w:t>37.6</w:t>
      </w:r>
      <w:r w:rsidRPr="00CA65F4">
        <w:rPr>
          <w:sz w:val="22"/>
          <w:szCs w:val="22"/>
        </w:rPr>
        <w:tab/>
        <w:t>38</w:t>
      </w:r>
      <w:r w:rsidRPr="00CA65F4">
        <w:rPr>
          <w:sz w:val="22"/>
          <w:szCs w:val="22"/>
        </w:rPr>
        <w:tab/>
        <w:t>38.8</w:t>
      </w:r>
      <w:r w:rsidRPr="00CA65F4">
        <w:rPr>
          <w:sz w:val="22"/>
          <w:szCs w:val="22"/>
        </w:rPr>
        <w:tab/>
        <w:t>39.6</w:t>
      </w:r>
      <w:r w:rsidRPr="00CA65F4">
        <w:rPr>
          <w:sz w:val="22"/>
          <w:szCs w:val="22"/>
        </w:rPr>
        <w:tab/>
        <w:t>40.8</w:t>
      </w:r>
      <w:r w:rsidRPr="00CA65F4">
        <w:rPr>
          <w:sz w:val="22"/>
          <w:szCs w:val="22"/>
        </w:rPr>
        <w:tab/>
        <w:t>41.6</w:t>
      </w:r>
      <w:r w:rsidRPr="00CA65F4">
        <w:rPr>
          <w:sz w:val="22"/>
          <w:szCs w:val="22"/>
        </w:rPr>
        <w:tab/>
        <w:t>41.7</w:t>
      </w:r>
      <w:r w:rsidRPr="00CA65F4">
        <w:rPr>
          <w:sz w:val="22"/>
          <w:szCs w:val="22"/>
        </w:rPr>
        <w:tab/>
        <w:t>41.9</w:t>
      </w:r>
      <w:r w:rsidRPr="00CA65F4">
        <w:rPr>
          <w:sz w:val="22"/>
          <w:szCs w:val="22"/>
        </w:rPr>
        <w:tab/>
        <w:t>42.3</w:t>
      </w:r>
      <w:r w:rsidRPr="00CA65F4">
        <w:rPr>
          <w:sz w:val="22"/>
          <w:szCs w:val="22"/>
        </w:rPr>
        <w:tab/>
      </w:r>
      <w:r w:rsidRPr="00025D65">
        <w:rPr>
          <w:color w:val="FF0000"/>
          <w:sz w:val="22"/>
          <w:szCs w:val="22"/>
        </w:rPr>
        <w:t>42.4</w:t>
      </w:r>
    </w:p>
    <w:p w14:paraId="60D96EA6" w14:textId="21954BC6" w:rsidR="00025D65" w:rsidRDefault="00CA65F4" w:rsidP="00025D65">
      <w:pPr>
        <w:pStyle w:val="ListParagraph"/>
        <w:jc w:val="center"/>
        <w:rPr>
          <w:sz w:val="22"/>
          <w:szCs w:val="22"/>
        </w:rPr>
      </w:pPr>
      <w:r w:rsidRPr="00025D65">
        <w:rPr>
          <w:color w:val="FF0000"/>
          <w:sz w:val="22"/>
          <w:szCs w:val="22"/>
        </w:rPr>
        <w:t>42.9</w:t>
      </w:r>
      <w:r w:rsidRPr="00CA65F4">
        <w:rPr>
          <w:sz w:val="22"/>
          <w:szCs w:val="22"/>
        </w:rPr>
        <w:tab/>
        <w:t>43.2</w:t>
      </w:r>
      <w:r w:rsidRPr="00CA65F4">
        <w:rPr>
          <w:sz w:val="22"/>
          <w:szCs w:val="22"/>
        </w:rPr>
        <w:tab/>
        <w:t>43.</w:t>
      </w:r>
      <w:r w:rsidR="00025D65">
        <w:rPr>
          <w:sz w:val="22"/>
          <w:szCs w:val="22"/>
        </w:rPr>
        <w:t>8</w:t>
      </w:r>
      <w:r>
        <w:rPr>
          <w:sz w:val="22"/>
          <w:szCs w:val="22"/>
        </w:rPr>
        <w:tab/>
        <w:t>43.</w:t>
      </w:r>
      <w:r w:rsidR="00025D65">
        <w:rPr>
          <w:sz w:val="22"/>
          <w:szCs w:val="22"/>
        </w:rPr>
        <w:t>9</w:t>
      </w:r>
      <w:r w:rsidRPr="00CA65F4">
        <w:rPr>
          <w:sz w:val="22"/>
          <w:szCs w:val="22"/>
        </w:rPr>
        <w:tab/>
        <w:t>44.1</w:t>
      </w:r>
      <w:r>
        <w:rPr>
          <w:sz w:val="22"/>
          <w:szCs w:val="22"/>
        </w:rPr>
        <w:tab/>
      </w:r>
      <w:r w:rsidRPr="00CA65F4">
        <w:rPr>
          <w:sz w:val="22"/>
          <w:szCs w:val="22"/>
        </w:rPr>
        <w:t>45.4</w:t>
      </w:r>
      <w:r w:rsidRPr="00CA65F4">
        <w:rPr>
          <w:sz w:val="22"/>
          <w:szCs w:val="22"/>
        </w:rPr>
        <w:tab/>
        <w:t>46.5</w:t>
      </w:r>
      <w:r w:rsidRPr="00CA65F4">
        <w:rPr>
          <w:sz w:val="22"/>
          <w:szCs w:val="22"/>
        </w:rPr>
        <w:tab/>
        <w:t>46.6</w:t>
      </w:r>
      <w:r w:rsidRPr="00CA65F4">
        <w:rPr>
          <w:sz w:val="22"/>
          <w:szCs w:val="22"/>
        </w:rPr>
        <w:tab/>
        <w:t>47.3</w:t>
      </w:r>
      <w:r w:rsidRPr="00CA65F4">
        <w:rPr>
          <w:sz w:val="22"/>
          <w:szCs w:val="22"/>
        </w:rPr>
        <w:tab/>
        <w:t>47.6</w:t>
      </w:r>
    </w:p>
    <w:p w14:paraId="2D599C8A" w14:textId="289AF267" w:rsidR="00CA65F4" w:rsidRPr="00025D65" w:rsidRDefault="00CA65F4" w:rsidP="00025D65">
      <w:pPr>
        <w:pStyle w:val="ListParagraph"/>
        <w:jc w:val="center"/>
        <w:rPr>
          <w:sz w:val="22"/>
          <w:szCs w:val="22"/>
        </w:rPr>
      </w:pPr>
      <w:r w:rsidRPr="00CA65F4">
        <w:rPr>
          <w:sz w:val="22"/>
          <w:szCs w:val="22"/>
        </w:rPr>
        <w:t>47.7</w:t>
      </w:r>
      <w:r w:rsidRPr="00CA65F4">
        <w:rPr>
          <w:sz w:val="22"/>
          <w:szCs w:val="22"/>
        </w:rPr>
        <w:tab/>
      </w:r>
      <w:r w:rsidRPr="00025D65">
        <w:rPr>
          <w:sz w:val="22"/>
          <w:szCs w:val="22"/>
        </w:rPr>
        <w:t>48.1</w:t>
      </w:r>
      <w:r w:rsidRPr="00025D65">
        <w:rPr>
          <w:sz w:val="22"/>
          <w:szCs w:val="22"/>
        </w:rPr>
        <w:tab/>
        <w:t>49.1</w:t>
      </w:r>
      <w:r w:rsidRPr="00025D65">
        <w:rPr>
          <w:sz w:val="22"/>
          <w:szCs w:val="22"/>
        </w:rPr>
        <w:tab/>
        <w:t xml:space="preserve">49.5 </w:t>
      </w:r>
      <w:r w:rsidRPr="00025D65">
        <w:rPr>
          <w:sz w:val="22"/>
          <w:szCs w:val="22"/>
        </w:rPr>
        <w:tab/>
        <w:t>49.9</w:t>
      </w:r>
      <w:r w:rsidRPr="00025D65">
        <w:rPr>
          <w:sz w:val="22"/>
          <w:szCs w:val="22"/>
        </w:rPr>
        <w:tab/>
        <w:t>52.5</w:t>
      </w:r>
      <w:r w:rsidRPr="00025D65">
        <w:rPr>
          <w:sz w:val="22"/>
          <w:szCs w:val="22"/>
        </w:rPr>
        <w:tab/>
        <w:t>52.8</w:t>
      </w:r>
      <w:r w:rsidRPr="00025D65">
        <w:rPr>
          <w:sz w:val="22"/>
          <w:szCs w:val="22"/>
        </w:rPr>
        <w:tab/>
      </w:r>
      <w:r w:rsidR="00025D65" w:rsidRPr="00025D65">
        <w:rPr>
          <w:sz w:val="22"/>
          <w:szCs w:val="22"/>
        </w:rPr>
        <w:t>56.9</w:t>
      </w:r>
      <w:r w:rsidR="00025D65" w:rsidRPr="00025D65">
        <w:rPr>
          <w:sz w:val="22"/>
          <w:szCs w:val="22"/>
        </w:rPr>
        <w:tab/>
      </w:r>
      <w:r w:rsidRPr="00025D65">
        <w:rPr>
          <w:sz w:val="22"/>
          <w:szCs w:val="22"/>
        </w:rPr>
        <w:t>58.6</w:t>
      </w:r>
      <w:r w:rsidRPr="00025D65">
        <w:rPr>
          <w:sz w:val="22"/>
          <w:szCs w:val="22"/>
        </w:rPr>
        <w:tab/>
        <w:t>62.5</w:t>
      </w:r>
    </w:p>
    <w:p w14:paraId="0249CC36" w14:textId="09FD92CC" w:rsidR="00CA65F4" w:rsidRDefault="00CA65F4" w:rsidP="00CA65F4">
      <w:pPr>
        <w:jc w:val="both"/>
        <w:rPr>
          <w:sz w:val="22"/>
          <w:szCs w:val="22"/>
        </w:rPr>
      </w:pPr>
    </w:p>
    <w:p w14:paraId="0F81E37A" w14:textId="1764E16D" w:rsidR="00CA65F4" w:rsidRPr="00E225BB" w:rsidRDefault="00CA65F4" w:rsidP="00E225BB">
      <w:pPr>
        <w:spacing w:line="360" w:lineRule="auto"/>
        <w:ind w:left="720"/>
        <w:jc w:val="both"/>
        <w:rPr>
          <w:sz w:val="22"/>
          <w:szCs w:val="22"/>
        </w:rPr>
      </w:pPr>
      <w:r w:rsidRPr="00025D65">
        <w:rPr>
          <w:sz w:val="22"/>
          <w:szCs w:val="22"/>
        </w:rPr>
        <w:t xml:space="preserve">With a sample of 40 commuters, the middle observation is defined as the average of </w:t>
      </w:r>
      <w:r w:rsidR="00C20D31">
        <w:rPr>
          <w:sz w:val="22"/>
          <w:szCs w:val="22"/>
        </w:rPr>
        <w:t xml:space="preserve">the </w:t>
      </w:r>
      <w:r w:rsidRPr="00025D65">
        <w:rPr>
          <w:sz w:val="22"/>
          <w:szCs w:val="22"/>
        </w:rPr>
        <w:t>two middle observations</w:t>
      </w:r>
      <w:r w:rsidR="00C20D31">
        <w:rPr>
          <w:sz w:val="22"/>
          <w:szCs w:val="22"/>
        </w:rPr>
        <w:t xml:space="preserve"> due to an even sample size. In this case,</w:t>
      </w:r>
      <w:r w:rsidR="00025D65">
        <w:rPr>
          <w:sz w:val="22"/>
          <w:szCs w:val="22"/>
        </w:rPr>
        <w:t xml:space="preserve"> </w:t>
      </w:r>
      <w:r w:rsidR="00C20D31">
        <w:rPr>
          <w:sz w:val="22"/>
          <w:szCs w:val="22"/>
        </w:rPr>
        <w:t xml:space="preserve">the average between </w:t>
      </w:r>
      <w:r w:rsidR="00025D65">
        <w:rPr>
          <w:sz w:val="22"/>
          <w:szCs w:val="22"/>
        </w:rPr>
        <w:t xml:space="preserve">42.4 and 42.9. Therefore, the </w:t>
      </w:r>
      <w:r w:rsidR="00C20D31">
        <w:rPr>
          <w:sz w:val="22"/>
          <w:szCs w:val="22"/>
        </w:rPr>
        <w:t xml:space="preserve">final </w:t>
      </w:r>
      <w:r w:rsidR="00025D65">
        <w:rPr>
          <w:sz w:val="22"/>
          <w:szCs w:val="22"/>
        </w:rPr>
        <w:t>calculation is:</w:t>
      </w:r>
    </w:p>
    <w:p w14:paraId="0A5C362C" w14:textId="1A14D8DD" w:rsidR="00CA65F4" w:rsidRPr="00CA65F4" w:rsidRDefault="00CA65F4" w:rsidP="00CA65F4">
      <w:pPr>
        <w:pStyle w:val="ListParagraph"/>
        <w:jc w:val="both"/>
        <w:rPr>
          <w:sz w:val="22"/>
          <w:szCs w:val="22"/>
        </w:rPr>
      </w:pPr>
      <m:oMathPara>
        <m:oMath>
          <m:r>
            <w:rPr>
              <w:rFonts w:ascii="Cambria Math" w:hAnsi="Cambria Math"/>
              <w:sz w:val="22"/>
              <w:szCs w:val="22"/>
            </w:rPr>
            <m:t xml:space="preserve">median= </m:t>
          </m:r>
          <m:f>
            <m:fPr>
              <m:ctrlPr>
                <w:rPr>
                  <w:rFonts w:ascii="Cambria Math" w:hAnsi="Cambria Math"/>
                  <w:i/>
                  <w:sz w:val="22"/>
                  <w:szCs w:val="22"/>
                </w:rPr>
              </m:ctrlPr>
            </m:fPr>
            <m:num>
              <m:r>
                <w:rPr>
                  <w:rFonts w:ascii="Cambria Math" w:hAnsi="Cambria Math"/>
                  <w:sz w:val="22"/>
                  <w:szCs w:val="22"/>
                </w:rPr>
                <m:t>(42.4+42.9)</m:t>
              </m:r>
            </m:num>
            <m:den>
              <m:r>
                <w:rPr>
                  <w:rFonts w:ascii="Cambria Math" w:hAnsi="Cambria Math"/>
                  <w:sz w:val="22"/>
                  <w:szCs w:val="22"/>
                </w:rPr>
                <m:t>2</m:t>
              </m:r>
            </m:den>
          </m:f>
          <m:r>
            <w:rPr>
              <w:rFonts w:ascii="Cambria Math" w:hAnsi="Cambria Math"/>
              <w:sz w:val="22"/>
              <w:szCs w:val="22"/>
            </w:rPr>
            <m:t>=</m:t>
          </m:r>
          <m:r>
            <m:rPr>
              <m:sty m:val="bi"/>
            </m:rPr>
            <w:rPr>
              <w:rFonts w:ascii="Cambria Math" w:hAnsi="Cambria Math"/>
              <w:sz w:val="22"/>
              <w:szCs w:val="22"/>
            </w:rPr>
            <m:t>42.65</m:t>
          </m:r>
        </m:oMath>
      </m:oMathPara>
    </w:p>
    <w:p w14:paraId="6042FDCC" w14:textId="77777777" w:rsidR="00C20D31" w:rsidRDefault="00C20D31" w:rsidP="00CA65F4">
      <w:pPr>
        <w:jc w:val="both"/>
        <w:rPr>
          <w:sz w:val="22"/>
          <w:szCs w:val="22"/>
        </w:rPr>
      </w:pPr>
      <w:r>
        <w:rPr>
          <w:sz w:val="22"/>
          <w:szCs w:val="22"/>
        </w:rPr>
        <w:tab/>
      </w:r>
    </w:p>
    <w:p w14:paraId="39E42CCF" w14:textId="7B573430" w:rsidR="00C20D31" w:rsidRDefault="00C20D31" w:rsidP="004E6D6A">
      <w:pPr>
        <w:ind w:firstLine="720"/>
        <w:jc w:val="both"/>
        <w:rPr>
          <w:sz w:val="22"/>
          <w:szCs w:val="22"/>
        </w:rPr>
      </w:pPr>
      <w:r>
        <w:rPr>
          <w:sz w:val="22"/>
          <w:szCs w:val="22"/>
        </w:rPr>
        <w:t>This can also be calculated</w:t>
      </w:r>
      <w:r w:rsidR="004E6D6A">
        <w:rPr>
          <w:sz w:val="22"/>
          <w:szCs w:val="22"/>
        </w:rPr>
        <w:t xml:space="preserve"> by selecting the data and</w:t>
      </w:r>
      <w:r>
        <w:rPr>
          <w:sz w:val="22"/>
          <w:szCs w:val="22"/>
        </w:rPr>
        <w:t xml:space="preserve"> using </w:t>
      </w:r>
      <w:r w:rsidR="000E1027">
        <w:rPr>
          <w:sz w:val="22"/>
          <w:szCs w:val="22"/>
        </w:rPr>
        <w:t>Excel’s MEDIAN function.</w:t>
      </w:r>
    </w:p>
    <w:p w14:paraId="5B7A0694" w14:textId="77777777" w:rsidR="004E6D6A" w:rsidRDefault="004E6D6A" w:rsidP="004E6D6A">
      <w:pPr>
        <w:ind w:firstLine="720"/>
        <w:jc w:val="both"/>
        <w:rPr>
          <w:sz w:val="22"/>
          <w:szCs w:val="22"/>
        </w:rPr>
      </w:pPr>
    </w:p>
    <w:p w14:paraId="3A3F1A5B" w14:textId="77777777" w:rsidR="00C20D31" w:rsidRDefault="00C20D31" w:rsidP="00C20D31">
      <w:pPr>
        <w:ind w:firstLine="720"/>
        <w:jc w:val="both"/>
        <w:rPr>
          <w:sz w:val="22"/>
          <w:szCs w:val="22"/>
        </w:rPr>
      </w:pPr>
    </w:p>
    <w:p w14:paraId="69452D2B" w14:textId="1428D5AA" w:rsidR="00C20D31" w:rsidRDefault="00C20D31" w:rsidP="00966D41">
      <w:pPr>
        <w:jc w:val="center"/>
      </w:pPr>
      <w:r>
        <w:rPr>
          <w:noProof/>
        </w:rPr>
        <w:drawing>
          <wp:inline distT="0" distB="0" distL="0" distR="0" wp14:anchorId="161F5745" wp14:editId="4B63BB6C">
            <wp:extent cx="3961516" cy="1788607"/>
            <wp:effectExtent l="0" t="0" r="1270" b="254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1-13 at 8.23.52 PM.png"/>
                    <pic:cNvPicPr/>
                  </pic:nvPicPr>
                  <pic:blipFill>
                    <a:blip r:embed="rId10">
                      <a:extLst>
                        <a:ext uri="{28A0092B-C50C-407E-A947-70E740481C1C}">
                          <a14:useLocalDpi xmlns:a14="http://schemas.microsoft.com/office/drawing/2010/main" val="0"/>
                        </a:ext>
                      </a:extLst>
                    </a:blip>
                    <a:stretch>
                      <a:fillRect/>
                    </a:stretch>
                  </pic:blipFill>
                  <pic:spPr>
                    <a:xfrm>
                      <a:off x="0" y="0"/>
                      <a:ext cx="4026685" cy="1818030"/>
                    </a:xfrm>
                    <a:prstGeom prst="rect">
                      <a:avLst/>
                    </a:prstGeom>
                  </pic:spPr>
                </pic:pic>
              </a:graphicData>
            </a:graphic>
          </wp:inline>
        </w:drawing>
      </w:r>
      <w:r>
        <w:t xml:space="preserve">     </w:t>
      </w:r>
      <w:r>
        <w:rPr>
          <w:noProof/>
        </w:rPr>
        <w:drawing>
          <wp:inline distT="0" distB="0" distL="0" distR="0" wp14:anchorId="4C19F168" wp14:editId="1A4EEE16">
            <wp:extent cx="1386672" cy="1868993"/>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20-01-13 at 8.26.07 PM.png"/>
                    <pic:cNvPicPr/>
                  </pic:nvPicPr>
                  <pic:blipFill>
                    <a:blip r:embed="rId11">
                      <a:extLst>
                        <a:ext uri="{28A0092B-C50C-407E-A947-70E740481C1C}">
                          <a14:useLocalDpi xmlns:a14="http://schemas.microsoft.com/office/drawing/2010/main" val="0"/>
                        </a:ext>
                      </a:extLst>
                    </a:blip>
                    <a:stretch>
                      <a:fillRect/>
                    </a:stretch>
                  </pic:blipFill>
                  <pic:spPr>
                    <a:xfrm>
                      <a:off x="0" y="0"/>
                      <a:ext cx="1407682" cy="1897311"/>
                    </a:xfrm>
                    <a:prstGeom prst="rect">
                      <a:avLst/>
                    </a:prstGeom>
                  </pic:spPr>
                </pic:pic>
              </a:graphicData>
            </a:graphic>
          </wp:inline>
        </w:drawing>
      </w:r>
    </w:p>
    <w:p w14:paraId="7D9994AD" w14:textId="77777777" w:rsidR="00E225BB" w:rsidRPr="00966D41" w:rsidRDefault="00E225BB" w:rsidP="00966D41">
      <w:pPr>
        <w:jc w:val="center"/>
      </w:pPr>
    </w:p>
    <w:p w14:paraId="1FB71BE6" w14:textId="77777777" w:rsidR="00C20D31" w:rsidRPr="00CA65F4" w:rsidRDefault="00C20D31" w:rsidP="00CA65F4">
      <w:pPr>
        <w:jc w:val="both"/>
        <w:rPr>
          <w:sz w:val="22"/>
          <w:szCs w:val="22"/>
        </w:rPr>
      </w:pPr>
    </w:p>
    <w:p w14:paraId="5D611F11" w14:textId="7FE430FB" w:rsidR="004E6D6A" w:rsidRPr="004E6D6A" w:rsidRDefault="00966D41" w:rsidP="00CD4252">
      <w:pPr>
        <w:pStyle w:val="ListParagraph"/>
        <w:numPr>
          <w:ilvl w:val="0"/>
          <w:numId w:val="9"/>
        </w:numPr>
        <w:spacing w:line="360" w:lineRule="auto"/>
        <w:jc w:val="both"/>
        <w:rPr>
          <w:sz w:val="22"/>
          <w:szCs w:val="22"/>
        </w:rPr>
      </w:pPr>
      <w:r>
        <w:rPr>
          <w:sz w:val="22"/>
          <w:szCs w:val="22"/>
        </w:rPr>
        <w:t>Looking at the</w:t>
      </w:r>
      <w:r w:rsidR="00C20D31">
        <w:rPr>
          <w:sz w:val="22"/>
          <w:szCs w:val="22"/>
        </w:rPr>
        <w:t xml:space="preserve"> histogram</w:t>
      </w:r>
      <w:r>
        <w:rPr>
          <w:sz w:val="22"/>
          <w:szCs w:val="22"/>
        </w:rPr>
        <w:t xml:space="preserve"> above</w:t>
      </w:r>
      <w:r w:rsidR="00C20D31">
        <w:rPr>
          <w:sz w:val="22"/>
          <w:szCs w:val="22"/>
        </w:rPr>
        <w:t>, it appear</w:t>
      </w:r>
      <w:r>
        <w:rPr>
          <w:sz w:val="22"/>
          <w:szCs w:val="22"/>
        </w:rPr>
        <w:t>s</w:t>
      </w:r>
      <w:r w:rsidR="00C20D31">
        <w:rPr>
          <w:sz w:val="22"/>
          <w:szCs w:val="22"/>
        </w:rPr>
        <w:t xml:space="preserve"> that the distribution of average commute time is </w:t>
      </w:r>
      <w:r>
        <w:rPr>
          <w:sz w:val="22"/>
          <w:szCs w:val="22"/>
        </w:rPr>
        <w:t xml:space="preserve">not </w:t>
      </w:r>
      <w:r w:rsidR="00C20D31">
        <w:rPr>
          <w:sz w:val="22"/>
          <w:szCs w:val="22"/>
        </w:rPr>
        <w:t xml:space="preserve">approximately symmetric. </w:t>
      </w:r>
      <w:r>
        <w:rPr>
          <w:sz w:val="22"/>
          <w:szCs w:val="22"/>
        </w:rPr>
        <w:t xml:space="preserve">In addition to the histogram, the descriptive statistics area of the Data Analysis Toolpak demonstrates the calculated </w:t>
      </w:r>
      <w:r w:rsidR="004E6D6A">
        <w:rPr>
          <w:sz w:val="22"/>
          <w:szCs w:val="22"/>
        </w:rPr>
        <w:t xml:space="preserve">skewness </w:t>
      </w:r>
      <w:r>
        <w:rPr>
          <w:sz w:val="22"/>
          <w:szCs w:val="22"/>
        </w:rPr>
        <w:t xml:space="preserve">in </w:t>
      </w:r>
      <w:r w:rsidR="004E6D6A">
        <w:rPr>
          <w:sz w:val="22"/>
          <w:szCs w:val="22"/>
        </w:rPr>
        <w:t>the</w:t>
      </w:r>
      <w:r>
        <w:rPr>
          <w:sz w:val="22"/>
          <w:szCs w:val="22"/>
        </w:rPr>
        <w:t xml:space="preserve"> formulated table above. </w:t>
      </w:r>
      <w:r w:rsidR="004E6D6A">
        <w:rPr>
          <w:sz w:val="22"/>
          <w:szCs w:val="22"/>
        </w:rPr>
        <w:t>In general, this is what skewness means when it come to the distribution:</w:t>
      </w:r>
    </w:p>
    <w:p w14:paraId="503D7FA9" w14:textId="4E1AA4BF" w:rsidR="00966D41" w:rsidRDefault="00966D41" w:rsidP="00CD4252">
      <w:pPr>
        <w:pStyle w:val="ListParagraph"/>
        <w:numPr>
          <w:ilvl w:val="0"/>
          <w:numId w:val="16"/>
        </w:numPr>
        <w:spacing w:line="360" w:lineRule="auto"/>
        <w:jc w:val="both"/>
        <w:rPr>
          <w:sz w:val="22"/>
          <w:szCs w:val="22"/>
        </w:rPr>
      </w:pPr>
      <w:r>
        <w:rPr>
          <w:sz w:val="22"/>
          <w:szCs w:val="22"/>
        </w:rPr>
        <w:t>If skewness is negative, the distribution is skewed to the left.</w:t>
      </w:r>
    </w:p>
    <w:p w14:paraId="6F2F15D7" w14:textId="02399F9C" w:rsidR="00966D41" w:rsidRDefault="00966D41" w:rsidP="00CD4252">
      <w:pPr>
        <w:pStyle w:val="ListParagraph"/>
        <w:numPr>
          <w:ilvl w:val="0"/>
          <w:numId w:val="16"/>
        </w:numPr>
        <w:spacing w:line="360" w:lineRule="auto"/>
        <w:jc w:val="both"/>
        <w:rPr>
          <w:sz w:val="22"/>
          <w:szCs w:val="22"/>
        </w:rPr>
      </w:pPr>
      <w:r>
        <w:rPr>
          <w:sz w:val="22"/>
          <w:szCs w:val="22"/>
        </w:rPr>
        <w:t>If skewness is positive, the distribution is skewed to the right.</w:t>
      </w:r>
    </w:p>
    <w:p w14:paraId="77ACDABE" w14:textId="71F1C722" w:rsidR="00966D41" w:rsidRDefault="00966D41" w:rsidP="00CD4252">
      <w:pPr>
        <w:pStyle w:val="ListParagraph"/>
        <w:numPr>
          <w:ilvl w:val="0"/>
          <w:numId w:val="16"/>
        </w:numPr>
        <w:spacing w:line="360" w:lineRule="auto"/>
        <w:jc w:val="both"/>
        <w:rPr>
          <w:sz w:val="22"/>
          <w:szCs w:val="22"/>
        </w:rPr>
      </w:pPr>
      <w:r>
        <w:rPr>
          <w:sz w:val="22"/>
          <w:szCs w:val="22"/>
        </w:rPr>
        <w:t>If the skewness is approximately zero, the distribution is symmetric/normal.</w:t>
      </w:r>
    </w:p>
    <w:p w14:paraId="63715C22" w14:textId="77777777" w:rsidR="004E6D6A" w:rsidRDefault="004E6D6A" w:rsidP="004E6D6A">
      <w:pPr>
        <w:pStyle w:val="ListParagraph"/>
        <w:ind w:left="1440"/>
        <w:jc w:val="both"/>
        <w:rPr>
          <w:sz w:val="22"/>
          <w:szCs w:val="22"/>
        </w:rPr>
      </w:pPr>
    </w:p>
    <w:p w14:paraId="40B12532" w14:textId="62335859" w:rsidR="00FB5771" w:rsidRPr="004E6D6A" w:rsidRDefault="004E6D6A" w:rsidP="00CD4252">
      <w:pPr>
        <w:spacing w:line="360" w:lineRule="auto"/>
        <w:ind w:left="720"/>
        <w:jc w:val="both"/>
        <w:rPr>
          <w:sz w:val="22"/>
          <w:szCs w:val="22"/>
        </w:rPr>
      </w:pPr>
      <w:r>
        <w:rPr>
          <w:sz w:val="22"/>
          <w:szCs w:val="22"/>
        </w:rPr>
        <w:t xml:space="preserve">Because the skewness is approximately </w:t>
      </w:r>
      <w:r w:rsidRPr="004E6D6A">
        <w:rPr>
          <w:b/>
          <w:bCs/>
          <w:sz w:val="22"/>
          <w:szCs w:val="22"/>
        </w:rPr>
        <w:t>0.57</w:t>
      </w:r>
      <w:r>
        <w:rPr>
          <w:sz w:val="22"/>
          <w:szCs w:val="22"/>
        </w:rPr>
        <w:t xml:space="preserve">, then the distribution of average commute time is skewed to the right. For a distribution to be skewed to the right, the mean should be greater than the median. </w:t>
      </w:r>
      <w:r w:rsidR="00C20D31" w:rsidRPr="004E6D6A">
        <w:rPr>
          <w:sz w:val="22"/>
          <w:szCs w:val="22"/>
        </w:rPr>
        <w:t>Th</w:t>
      </w:r>
      <w:r>
        <w:rPr>
          <w:sz w:val="22"/>
          <w:szCs w:val="22"/>
        </w:rPr>
        <w:t>e</w:t>
      </w:r>
      <w:r w:rsidR="00C20D31" w:rsidRPr="004E6D6A">
        <w:rPr>
          <w:sz w:val="22"/>
          <w:szCs w:val="22"/>
        </w:rPr>
        <w:t xml:space="preserve"> mean</w:t>
      </w:r>
      <w:r>
        <w:rPr>
          <w:sz w:val="22"/>
          <w:szCs w:val="22"/>
        </w:rPr>
        <w:t xml:space="preserve"> and</w:t>
      </w:r>
      <w:r w:rsidR="00C20D31" w:rsidRPr="004E6D6A">
        <w:rPr>
          <w:sz w:val="22"/>
          <w:szCs w:val="22"/>
        </w:rPr>
        <w:t xml:space="preserve"> median calculations for this</w:t>
      </w:r>
      <w:r w:rsidR="000E1027" w:rsidRPr="004E6D6A">
        <w:rPr>
          <w:sz w:val="22"/>
          <w:szCs w:val="22"/>
        </w:rPr>
        <w:t xml:space="preserve"> dataset</w:t>
      </w:r>
      <w:r>
        <w:rPr>
          <w:sz w:val="22"/>
          <w:szCs w:val="22"/>
        </w:rPr>
        <w:t xml:space="preserve"> can be seen in the table below</w:t>
      </w:r>
      <w:r w:rsidR="00C20D31" w:rsidRPr="004E6D6A">
        <w:rPr>
          <w:sz w:val="22"/>
          <w:szCs w:val="22"/>
        </w:rPr>
        <w:t>:</w:t>
      </w:r>
    </w:p>
    <w:p w14:paraId="2C91FF53" w14:textId="77777777" w:rsidR="000E1027" w:rsidRDefault="000E1027" w:rsidP="00CD4252">
      <w:pPr>
        <w:pStyle w:val="ListParagraph"/>
        <w:spacing w:line="360" w:lineRule="auto"/>
        <w:jc w:val="both"/>
        <w:rPr>
          <w:sz w:val="22"/>
          <w:szCs w:val="22"/>
        </w:rPr>
      </w:pPr>
    </w:p>
    <w:tbl>
      <w:tblPr>
        <w:tblStyle w:val="PlainTable1"/>
        <w:tblW w:w="0" w:type="auto"/>
        <w:jc w:val="center"/>
        <w:tblLook w:val="04A0" w:firstRow="1" w:lastRow="0" w:firstColumn="1" w:lastColumn="0" w:noHBand="0" w:noVBand="1"/>
      </w:tblPr>
      <w:tblGrid>
        <w:gridCol w:w="1075"/>
        <w:gridCol w:w="1530"/>
      </w:tblGrid>
      <w:tr w:rsidR="00C20D31" w14:paraId="3BEEF8F8" w14:textId="77777777" w:rsidTr="00C20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33771DC5" w14:textId="4F2DA947" w:rsidR="00C20D31" w:rsidRDefault="00C20D31" w:rsidP="00CD4252">
            <w:pPr>
              <w:pStyle w:val="ListParagraph"/>
              <w:ind w:left="0"/>
              <w:jc w:val="center"/>
              <w:rPr>
                <w:sz w:val="22"/>
                <w:szCs w:val="22"/>
              </w:rPr>
            </w:pPr>
            <w:r>
              <w:rPr>
                <w:sz w:val="22"/>
                <w:szCs w:val="22"/>
              </w:rPr>
              <w:t>Median</w:t>
            </w:r>
          </w:p>
        </w:tc>
        <w:tc>
          <w:tcPr>
            <w:tcW w:w="1530" w:type="dxa"/>
          </w:tcPr>
          <w:p w14:paraId="7BBDD05A" w14:textId="56AB8F99" w:rsidR="00C20D31" w:rsidRDefault="00C20D31" w:rsidP="00CD4252">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42.6</w:t>
            </w:r>
          </w:p>
        </w:tc>
      </w:tr>
      <w:tr w:rsidR="00C20D31" w14:paraId="2E79400C" w14:textId="77777777" w:rsidTr="00C20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59D207B3" w14:textId="5A4ACE0D" w:rsidR="00C20D31" w:rsidRDefault="00C20D31" w:rsidP="00CD4252">
            <w:pPr>
              <w:pStyle w:val="ListParagraph"/>
              <w:ind w:left="0"/>
              <w:jc w:val="center"/>
              <w:rPr>
                <w:sz w:val="22"/>
                <w:szCs w:val="22"/>
              </w:rPr>
            </w:pPr>
            <w:r>
              <w:rPr>
                <w:sz w:val="22"/>
                <w:szCs w:val="22"/>
              </w:rPr>
              <w:t>Mean</w:t>
            </w:r>
          </w:p>
        </w:tc>
        <w:tc>
          <w:tcPr>
            <w:tcW w:w="1530" w:type="dxa"/>
          </w:tcPr>
          <w:p w14:paraId="697E5469" w14:textId="2A6A4F80" w:rsidR="00C20D31" w:rsidRDefault="00C20D31" w:rsidP="00CD4252">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43.3</w:t>
            </w:r>
          </w:p>
        </w:tc>
      </w:tr>
    </w:tbl>
    <w:p w14:paraId="7026B116" w14:textId="77777777" w:rsidR="00C20D31" w:rsidRDefault="00C20D31" w:rsidP="00CD4252">
      <w:pPr>
        <w:pStyle w:val="ListParagraph"/>
        <w:spacing w:line="360" w:lineRule="auto"/>
        <w:jc w:val="both"/>
        <w:rPr>
          <w:sz w:val="22"/>
          <w:szCs w:val="22"/>
        </w:rPr>
      </w:pPr>
    </w:p>
    <w:p w14:paraId="27932EFF" w14:textId="106781F5" w:rsidR="00C20D31" w:rsidRPr="00C20D31" w:rsidRDefault="00C20D31" w:rsidP="00CD4252">
      <w:pPr>
        <w:pStyle w:val="ListParagraph"/>
        <w:spacing w:line="360" w:lineRule="auto"/>
        <w:jc w:val="both"/>
        <w:rPr>
          <w:sz w:val="22"/>
          <w:szCs w:val="22"/>
        </w:rPr>
      </w:pPr>
      <w:r>
        <w:rPr>
          <w:sz w:val="22"/>
          <w:szCs w:val="22"/>
        </w:rPr>
        <w:t xml:space="preserve">As we can see, </w:t>
      </w:r>
      <w:r w:rsidR="004E6D6A">
        <w:rPr>
          <w:sz w:val="22"/>
          <w:szCs w:val="22"/>
        </w:rPr>
        <w:t>the mean is greater than the median,</w:t>
      </w:r>
      <w:r>
        <w:rPr>
          <w:sz w:val="22"/>
          <w:szCs w:val="22"/>
        </w:rPr>
        <w:t xml:space="preserve"> therefore, the distribution of average commute time is </w:t>
      </w:r>
      <w:r w:rsidR="00737E52" w:rsidRPr="00737E52">
        <w:rPr>
          <w:sz w:val="22"/>
          <w:szCs w:val="22"/>
          <w:u w:val="single"/>
        </w:rPr>
        <w:t>skewed</w:t>
      </w:r>
      <w:r w:rsidR="004E6D6A">
        <w:rPr>
          <w:sz w:val="22"/>
          <w:szCs w:val="22"/>
          <w:u w:val="single"/>
        </w:rPr>
        <w:t xml:space="preserve"> to the right</w:t>
      </w:r>
      <w:r>
        <w:rPr>
          <w:sz w:val="22"/>
          <w:szCs w:val="22"/>
        </w:rPr>
        <w:t xml:space="preserve">. </w:t>
      </w:r>
      <w:r w:rsidR="006626A4">
        <w:rPr>
          <w:sz w:val="22"/>
          <w:szCs w:val="22"/>
        </w:rPr>
        <w:t xml:space="preserve">Another way to </w:t>
      </w:r>
      <w:r w:rsidR="004E6D6A">
        <w:rPr>
          <w:sz w:val="22"/>
          <w:szCs w:val="22"/>
        </w:rPr>
        <w:t>see that this dataset is not a</w:t>
      </w:r>
      <w:r w:rsidR="006626A4">
        <w:rPr>
          <w:sz w:val="22"/>
          <w:szCs w:val="22"/>
        </w:rPr>
        <w:t xml:space="preserve"> symmetric distribution is introducing the technique of using minimum, maximum, percentiles and quartiles.</w:t>
      </w:r>
    </w:p>
    <w:p w14:paraId="25C832F3" w14:textId="0C575F22" w:rsidR="00FB5771" w:rsidRDefault="00FB5771"/>
    <w:p w14:paraId="0EE96070" w14:textId="3F07CDC4" w:rsidR="00FB5771" w:rsidRDefault="00FB5771"/>
    <w:p w14:paraId="4A4D8181" w14:textId="77777777" w:rsidR="006626A4" w:rsidRDefault="006626A4" w:rsidP="006626A4">
      <w:pPr>
        <w:jc w:val="center"/>
      </w:pPr>
      <w:r>
        <w:rPr>
          <w:noProof/>
        </w:rPr>
        <w:drawing>
          <wp:inline distT="0" distB="0" distL="0" distR="0" wp14:anchorId="1A6DFBD2" wp14:editId="0862657C">
            <wp:extent cx="3399693" cy="2039815"/>
            <wp:effectExtent l="0" t="0" r="4445" b="5080"/>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20-01-13 at 8.21.40 PM.png"/>
                    <pic:cNvPicPr/>
                  </pic:nvPicPr>
                  <pic:blipFill>
                    <a:blip r:embed="rId12">
                      <a:extLst>
                        <a:ext uri="{28A0092B-C50C-407E-A947-70E740481C1C}">
                          <a14:useLocalDpi xmlns:a14="http://schemas.microsoft.com/office/drawing/2010/main" val="0"/>
                        </a:ext>
                      </a:extLst>
                    </a:blip>
                    <a:stretch>
                      <a:fillRect/>
                    </a:stretch>
                  </pic:blipFill>
                  <pic:spPr>
                    <a:xfrm>
                      <a:off x="0" y="0"/>
                      <a:ext cx="3440202" cy="2064121"/>
                    </a:xfrm>
                    <a:prstGeom prst="rect">
                      <a:avLst/>
                    </a:prstGeom>
                  </pic:spPr>
                </pic:pic>
              </a:graphicData>
            </a:graphic>
          </wp:inline>
        </w:drawing>
      </w:r>
      <w:r>
        <w:t xml:space="preserve">     </w:t>
      </w:r>
      <w:r>
        <w:rPr>
          <w:noProof/>
        </w:rPr>
        <w:drawing>
          <wp:inline distT="0" distB="0" distL="0" distR="0" wp14:anchorId="41DBF062" wp14:editId="2DA1AB21">
            <wp:extent cx="1338041" cy="1969477"/>
            <wp:effectExtent l="0" t="0" r="0" b="0"/>
            <wp:docPr id="39" name="Picture 39"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1-15 at 10.36.22 AM.png"/>
                    <pic:cNvPicPr/>
                  </pic:nvPicPr>
                  <pic:blipFill>
                    <a:blip r:embed="rId13">
                      <a:extLst>
                        <a:ext uri="{28A0092B-C50C-407E-A947-70E740481C1C}">
                          <a14:useLocalDpi xmlns:a14="http://schemas.microsoft.com/office/drawing/2010/main" val="0"/>
                        </a:ext>
                      </a:extLst>
                    </a:blip>
                    <a:stretch>
                      <a:fillRect/>
                    </a:stretch>
                  </pic:blipFill>
                  <pic:spPr>
                    <a:xfrm>
                      <a:off x="0" y="0"/>
                      <a:ext cx="1361046" cy="2003338"/>
                    </a:xfrm>
                    <a:prstGeom prst="rect">
                      <a:avLst/>
                    </a:prstGeom>
                  </pic:spPr>
                </pic:pic>
              </a:graphicData>
            </a:graphic>
          </wp:inline>
        </w:drawing>
      </w:r>
    </w:p>
    <w:p w14:paraId="296DA83A" w14:textId="0EC23A5C" w:rsidR="00B22E59" w:rsidRDefault="004E6D6A">
      <w:r>
        <w:tab/>
      </w:r>
    </w:p>
    <w:p w14:paraId="5B2181A1" w14:textId="5BD6A16C" w:rsidR="00180D52" w:rsidRDefault="004E6D6A" w:rsidP="00CD4252">
      <w:pPr>
        <w:spacing w:line="360" w:lineRule="auto"/>
        <w:ind w:left="720"/>
        <w:jc w:val="both"/>
        <w:rPr>
          <w:sz w:val="22"/>
          <w:szCs w:val="22"/>
        </w:rPr>
      </w:pPr>
      <w:r w:rsidRPr="002508FF">
        <w:rPr>
          <w:sz w:val="22"/>
          <w:szCs w:val="22"/>
        </w:rPr>
        <w:t>Quartiles divide the data into four groups</w:t>
      </w:r>
      <w:r w:rsidR="002508FF">
        <w:rPr>
          <w:sz w:val="22"/>
          <w:szCs w:val="22"/>
        </w:rPr>
        <w:t>,</w:t>
      </w:r>
      <w:r w:rsidRPr="002508FF">
        <w:rPr>
          <w:sz w:val="22"/>
          <w:szCs w:val="22"/>
        </w:rPr>
        <w:t xml:space="preserve"> with approximately a quarter of all observations</w:t>
      </w:r>
      <w:r w:rsidR="002508FF">
        <w:rPr>
          <w:sz w:val="22"/>
          <w:szCs w:val="22"/>
        </w:rPr>
        <w:t xml:space="preserve"> within each of the quartiles. A boxplot is constructed according to these four quartiles from this dataset</w:t>
      </w:r>
      <w:r w:rsidR="00180D52">
        <w:rPr>
          <w:sz w:val="22"/>
          <w:szCs w:val="22"/>
        </w:rPr>
        <w:t xml:space="preserve"> and here are the steps to constructing such a boxplot</w:t>
      </w:r>
      <w:r w:rsidR="00255DA0">
        <w:rPr>
          <w:sz w:val="22"/>
          <w:szCs w:val="22"/>
        </w:rPr>
        <w:t xml:space="preserve"> (</w:t>
      </w:r>
      <w:r w:rsidR="00255DA0" w:rsidRPr="00CD4252">
        <w:rPr>
          <w:color w:val="000000"/>
          <w:sz w:val="22"/>
          <w:szCs w:val="22"/>
          <w:shd w:val="clear" w:color="auto" w:fill="FFFFFF"/>
        </w:rPr>
        <w:t>Support.office.com</w:t>
      </w:r>
      <w:r w:rsidR="00255DA0">
        <w:rPr>
          <w:color w:val="000000"/>
          <w:sz w:val="22"/>
          <w:szCs w:val="22"/>
          <w:shd w:val="clear" w:color="auto" w:fill="FFFFFF"/>
        </w:rPr>
        <w:t>, 2013</w:t>
      </w:r>
      <w:r w:rsidR="00255DA0">
        <w:rPr>
          <w:sz w:val="22"/>
          <w:szCs w:val="22"/>
        </w:rPr>
        <w:t>)</w:t>
      </w:r>
      <w:r w:rsidR="00180D52">
        <w:rPr>
          <w:sz w:val="22"/>
          <w:szCs w:val="22"/>
        </w:rPr>
        <w:t>:</w:t>
      </w:r>
    </w:p>
    <w:p w14:paraId="71E34D3D" w14:textId="5DECD984" w:rsidR="00180D52" w:rsidRDefault="00180D52" w:rsidP="00CD4252">
      <w:pPr>
        <w:pStyle w:val="ListParagraph"/>
        <w:numPr>
          <w:ilvl w:val="0"/>
          <w:numId w:val="17"/>
        </w:numPr>
        <w:spacing w:line="360" w:lineRule="auto"/>
        <w:jc w:val="both"/>
        <w:rPr>
          <w:sz w:val="22"/>
          <w:szCs w:val="22"/>
        </w:rPr>
      </w:pPr>
      <w:r>
        <w:rPr>
          <w:sz w:val="22"/>
          <w:szCs w:val="22"/>
        </w:rPr>
        <w:t>Calculate quartile values</w:t>
      </w:r>
      <w:r w:rsidR="008A5553">
        <w:rPr>
          <w:sz w:val="22"/>
          <w:szCs w:val="22"/>
        </w:rPr>
        <w:t xml:space="preserve"> </w:t>
      </w:r>
      <w:r w:rsidR="008A5553">
        <w:rPr>
          <w:sz w:val="22"/>
          <w:szCs w:val="22"/>
        </w:rPr>
        <w:t>(seen in the table above)</w:t>
      </w:r>
      <w:r>
        <w:rPr>
          <w:sz w:val="22"/>
          <w:szCs w:val="22"/>
        </w:rPr>
        <w:t xml:space="preserve">: </w:t>
      </w:r>
    </w:p>
    <w:p w14:paraId="0DC9DDEC" w14:textId="21EBE600" w:rsidR="00180D52" w:rsidRDefault="00180D52" w:rsidP="00CD4252">
      <w:pPr>
        <w:pStyle w:val="ListParagraph"/>
        <w:numPr>
          <w:ilvl w:val="1"/>
          <w:numId w:val="17"/>
        </w:numPr>
        <w:spacing w:line="360" w:lineRule="auto"/>
        <w:jc w:val="both"/>
        <w:rPr>
          <w:sz w:val="22"/>
          <w:szCs w:val="22"/>
        </w:rPr>
      </w:pPr>
      <w:r>
        <w:rPr>
          <w:sz w:val="22"/>
          <w:szCs w:val="22"/>
        </w:rPr>
        <w:t>minimum value, first quartile, median value, third quartile, maximum value.</w:t>
      </w:r>
    </w:p>
    <w:p w14:paraId="7D58EFDD" w14:textId="102AFB40" w:rsidR="00180D52" w:rsidRDefault="00180D52" w:rsidP="00CD4252">
      <w:pPr>
        <w:pStyle w:val="ListParagraph"/>
        <w:numPr>
          <w:ilvl w:val="0"/>
          <w:numId w:val="17"/>
        </w:numPr>
        <w:spacing w:line="360" w:lineRule="auto"/>
        <w:jc w:val="both"/>
        <w:rPr>
          <w:sz w:val="22"/>
          <w:szCs w:val="22"/>
        </w:rPr>
      </w:pPr>
      <w:r>
        <w:rPr>
          <w:sz w:val="22"/>
          <w:szCs w:val="22"/>
        </w:rPr>
        <w:t>Calculate quartile differences</w:t>
      </w:r>
      <w:r w:rsidR="008A5553">
        <w:rPr>
          <w:sz w:val="22"/>
          <w:szCs w:val="22"/>
        </w:rPr>
        <w:t>:</w:t>
      </w:r>
    </w:p>
    <w:p w14:paraId="65CEF892" w14:textId="22764EF1" w:rsidR="00180D52" w:rsidRDefault="00180D52" w:rsidP="00CD4252">
      <w:pPr>
        <w:pStyle w:val="ListParagraph"/>
        <w:numPr>
          <w:ilvl w:val="1"/>
          <w:numId w:val="17"/>
        </w:numPr>
        <w:spacing w:line="360" w:lineRule="auto"/>
        <w:jc w:val="both"/>
        <w:rPr>
          <w:sz w:val="22"/>
          <w:szCs w:val="22"/>
        </w:rPr>
      </w:pPr>
      <w:r>
        <w:rPr>
          <w:sz w:val="22"/>
          <w:szCs w:val="22"/>
        </w:rPr>
        <w:t>First quartile – minimum value</w:t>
      </w:r>
    </w:p>
    <w:p w14:paraId="2FBF30D8" w14:textId="28990EA3" w:rsidR="00180D52" w:rsidRDefault="00180D52" w:rsidP="00CD4252">
      <w:pPr>
        <w:pStyle w:val="ListParagraph"/>
        <w:numPr>
          <w:ilvl w:val="1"/>
          <w:numId w:val="17"/>
        </w:numPr>
        <w:spacing w:line="360" w:lineRule="auto"/>
        <w:jc w:val="both"/>
        <w:rPr>
          <w:sz w:val="22"/>
          <w:szCs w:val="22"/>
        </w:rPr>
      </w:pPr>
      <w:r>
        <w:rPr>
          <w:sz w:val="22"/>
          <w:szCs w:val="22"/>
        </w:rPr>
        <w:t>Median value – first quartile</w:t>
      </w:r>
    </w:p>
    <w:p w14:paraId="12D34561" w14:textId="69463FE7" w:rsidR="00180D52" w:rsidRDefault="00180D52" w:rsidP="00CD4252">
      <w:pPr>
        <w:pStyle w:val="ListParagraph"/>
        <w:numPr>
          <w:ilvl w:val="1"/>
          <w:numId w:val="17"/>
        </w:numPr>
        <w:spacing w:line="360" w:lineRule="auto"/>
        <w:jc w:val="both"/>
        <w:rPr>
          <w:sz w:val="22"/>
          <w:szCs w:val="22"/>
        </w:rPr>
      </w:pPr>
      <w:r>
        <w:rPr>
          <w:sz w:val="22"/>
          <w:szCs w:val="22"/>
        </w:rPr>
        <w:t>Third quartile – median value</w:t>
      </w:r>
    </w:p>
    <w:p w14:paraId="470E823E" w14:textId="747AC1D4" w:rsidR="00180D52" w:rsidRDefault="00180D52" w:rsidP="00CD4252">
      <w:pPr>
        <w:pStyle w:val="ListParagraph"/>
        <w:numPr>
          <w:ilvl w:val="1"/>
          <w:numId w:val="17"/>
        </w:numPr>
        <w:spacing w:line="360" w:lineRule="auto"/>
        <w:jc w:val="both"/>
        <w:rPr>
          <w:sz w:val="22"/>
          <w:szCs w:val="22"/>
        </w:rPr>
      </w:pPr>
      <w:r>
        <w:rPr>
          <w:sz w:val="22"/>
          <w:szCs w:val="22"/>
        </w:rPr>
        <w:t>Maximum value – third quartile</w:t>
      </w:r>
      <w:bookmarkStart w:id="0" w:name="_GoBack"/>
      <w:bookmarkEnd w:id="0"/>
    </w:p>
    <w:p w14:paraId="3A6DD2AA" w14:textId="3A4DA382" w:rsidR="00AD0A7E" w:rsidRDefault="00180D52" w:rsidP="00AD0A7E">
      <w:pPr>
        <w:pStyle w:val="ListParagraph"/>
        <w:numPr>
          <w:ilvl w:val="0"/>
          <w:numId w:val="17"/>
        </w:numPr>
        <w:spacing w:line="360" w:lineRule="auto"/>
        <w:jc w:val="both"/>
        <w:rPr>
          <w:sz w:val="22"/>
          <w:szCs w:val="22"/>
        </w:rPr>
      </w:pPr>
      <w:r>
        <w:rPr>
          <w:sz w:val="22"/>
          <w:szCs w:val="22"/>
        </w:rPr>
        <w:t>Using these differences</w:t>
      </w:r>
      <w:r w:rsidR="00AD0A7E">
        <w:rPr>
          <w:sz w:val="22"/>
          <w:szCs w:val="22"/>
        </w:rPr>
        <w:t xml:space="preserve">, I used </w:t>
      </w:r>
      <w:r w:rsidR="00AD0A7E" w:rsidRPr="00AD0A7E">
        <w:rPr>
          <w:sz w:val="22"/>
          <w:szCs w:val="22"/>
        </w:rPr>
        <w:t>Excel’s stacked column design.</w:t>
      </w:r>
    </w:p>
    <w:p w14:paraId="4F868625" w14:textId="2B595C5D" w:rsidR="00AD0A7E" w:rsidRPr="00AD0A7E" w:rsidRDefault="008A5553" w:rsidP="00AD0A7E">
      <w:pPr>
        <w:pStyle w:val="ListParagraph"/>
        <w:numPr>
          <w:ilvl w:val="0"/>
          <w:numId w:val="17"/>
        </w:numPr>
        <w:spacing w:line="360" w:lineRule="auto"/>
        <w:jc w:val="both"/>
        <w:rPr>
          <w:sz w:val="22"/>
          <w:szCs w:val="22"/>
        </w:rPr>
      </w:pPr>
      <w:r>
        <w:rPr>
          <w:sz w:val="22"/>
          <w:szCs w:val="22"/>
        </w:rPr>
        <w:t xml:space="preserve">Next, the topmost box and bottom box are turned into </w:t>
      </w:r>
      <w:r>
        <w:rPr>
          <w:i/>
          <w:iCs/>
          <w:sz w:val="22"/>
          <w:szCs w:val="22"/>
        </w:rPr>
        <w:t>whiskers</w:t>
      </w:r>
      <w:r>
        <w:rPr>
          <w:sz w:val="22"/>
          <w:szCs w:val="22"/>
        </w:rPr>
        <w:t>. The middle two quartile boxes are turned into the same color and thus creating the final product of the constructed boxplot.</w:t>
      </w:r>
    </w:p>
    <w:p w14:paraId="17526C54" w14:textId="1E393241" w:rsidR="00CD4252" w:rsidRPr="008A5553" w:rsidRDefault="00180D52" w:rsidP="008A5553">
      <w:pPr>
        <w:spacing w:line="360" w:lineRule="auto"/>
        <w:ind w:left="720"/>
        <w:jc w:val="both"/>
        <w:rPr>
          <w:sz w:val="22"/>
          <w:szCs w:val="22"/>
        </w:rPr>
      </w:pPr>
      <w:r>
        <w:rPr>
          <w:sz w:val="22"/>
          <w:szCs w:val="22"/>
        </w:rPr>
        <w:t>T</w:t>
      </w:r>
      <w:r w:rsidR="002508FF">
        <w:rPr>
          <w:sz w:val="22"/>
          <w:szCs w:val="22"/>
        </w:rPr>
        <w:t>he interquartile range (IQR) is represented as the light blue box</w:t>
      </w:r>
      <w:r>
        <w:rPr>
          <w:sz w:val="22"/>
          <w:szCs w:val="22"/>
        </w:rPr>
        <w:t xml:space="preserve"> and</w:t>
      </w:r>
      <w:r w:rsidR="002508FF">
        <w:rPr>
          <w:sz w:val="22"/>
          <w:szCs w:val="22"/>
        </w:rPr>
        <w:t xml:space="preserve"> contains the middle 50% of the data</w:t>
      </w:r>
      <w:r>
        <w:rPr>
          <w:sz w:val="22"/>
          <w:szCs w:val="22"/>
        </w:rPr>
        <w:t xml:space="preserve">. The line in the middle of the IQR represents the median, the middle observation of the sorted dataset. The green dot in the boxplot represents the mean of the dataset. In the boxplot, the green dot is above the middle line, meaning the value of the green dot is greater than the middle line. Thus, the mean is greater than the median. This concludes that the distribution average commute times is positively skewed as the mean is greater than the median. Therefore, </w:t>
      </w:r>
      <w:r w:rsidR="00CD4252">
        <w:rPr>
          <w:sz w:val="22"/>
          <w:szCs w:val="22"/>
        </w:rPr>
        <w:t xml:space="preserve">with the help of </w:t>
      </w:r>
      <w:proofErr w:type="spellStart"/>
      <w:r w:rsidR="00A44F84">
        <w:rPr>
          <w:sz w:val="22"/>
          <w:szCs w:val="22"/>
        </w:rPr>
        <w:t>Toolpak’s</w:t>
      </w:r>
      <w:proofErr w:type="spellEnd"/>
      <w:r w:rsidR="00A44F84">
        <w:rPr>
          <w:sz w:val="22"/>
          <w:szCs w:val="22"/>
        </w:rPr>
        <w:t xml:space="preserve"> </w:t>
      </w:r>
      <w:r w:rsidR="00CD4252">
        <w:rPr>
          <w:sz w:val="22"/>
          <w:szCs w:val="22"/>
        </w:rPr>
        <w:t>descriptive statistic skewness feature and boxplot’s interquartile range, the average commute time is not approximately symmetric.</w:t>
      </w:r>
    </w:p>
    <w:p w14:paraId="0C4EEA63" w14:textId="287B3073" w:rsidR="00B55B5C" w:rsidRDefault="00B55B5C" w:rsidP="00B55B5C"/>
    <w:p w14:paraId="18FE7BA8" w14:textId="77777777" w:rsidR="00E225BB" w:rsidRPr="00B55B5C" w:rsidRDefault="00E225BB" w:rsidP="00B55B5C"/>
    <w:p w14:paraId="4A828812" w14:textId="028AF8E6" w:rsidR="00B55B5C" w:rsidRPr="00E225BB" w:rsidRDefault="00E225BB" w:rsidP="00B55B5C">
      <w:pPr>
        <w:rPr>
          <w:b/>
          <w:bCs/>
          <w:color w:val="000000"/>
          <w:sz w:val="22"/>
          <w:szCs w:val="22"/>
          <w:u w:val="single"/>
        </w:rPr>
      </w:pPr>
      <w:r w:rsidRPr="00E225BB">
        <w:rPr>
          <w:b/>
          <w:bCs/>
          <w:color w:val="000000"/>
          <w:sz w:val="22"/>
          <w:szCs w:val="22"/>
          <w:u w:val="single"/>
        </w:rPr>
        <w:t>Bibliography</w:t>
      </w:r>
      <w:r w:rsidR="00B55B5C" w:rsidRPr="00E225BB">
        <w:rPr>
          <w:b/>
          <w:bCs/>
          <w:color w:val="000000"/>
          <w:sz w:val="22"/>
          <w:szCs w:val="22"/>
          <w:u w:val="single"/>
        </w:rPr>
        <w:t>:</w:t>
      </w:r>
    </w:p>
    <w:p w14:paraId="5E7AF02E" w14:textId="2D5CEC74" w:rsidR="00E24B7F" w:rsidRPr="00CD4252" w:rsidRDefault="00E24B7F" w:rsidP="00B55B5C">
      <w:pPr>
        <w:rPr>
          <w:b/>
          <w:bCs/>
          <w:color w:val="000000"/>
          <w:sz w:val="22"/>
          <w:szCs w:val="22"/>
        </w:rPr>
      </w:pPr>
    </w:p>
    <w:p w14:paraId="2ABBBD1D" w14:textId="77777777" w:rsidR="00CD4252" w:rsidRDefault="00CD4252" w:rsidP="00B55B5C">
      <w:pPr>
        <w:rPr>
          <w:color w:val="000000"/>
          <w:sz w:val="22"/>
          <w:szCs w:val="22"/>
          <w:shd w:val="clear" w:color="auto" w:fill="FFFFFF"/>
        </w:rPr>
      </w:pPr>
      <w:r w:rsidRPr="00CD4252">
        <w:rPr>
          <w:color w:val="000000"/>
          <w:sz w:val="22"/>
          <w:szCs w:val="22"/>
          <w:shd w:val="clear" w:color="auto" w:fill="FFFFFF"/>
        </w:rPr>
        <w:t>Albright, S. and Winston, W. (2017). </w:t>
      </w:r>
      <w:r w:rsidRPr="00CD4252">
        <w:rPr>
          <w:i/>
          <w:iCs/>
          <w:color w:val="000000"/>
          <w:sz w:val="22"/>
          <w:szCs w:val="22"/>
          <w:shd w:val="clear" w:color="auto" w:fill="FFFFFF"/>
        </w:rPr>
        <w:t>Business Analytics: Data Analysis &amp; Decision Making</w:t>
      </w:r>
      <w:r w:rsidRPr="00CD4252">
        <w:rPr>
          <w:color w:val="000000"/>
          <w:sz w:val="22"/>
          <w:szCs w:val="22"/>
          <w:shd w:val="clear" w:color="auto" w:fill="FFFFFF"/>
        </w:rPr>
        <w:t xml:space="preserve">. 6th ed. </w:t>
      </w:r>
    </w:p>
    <w:p w14:paraId="77A0566C" w14:textId="5AD82166" w:rsidR="00CD4252" w:rsidRPr="00CD4252" w:rsidRDefault="00CD4252" w:rsidP="00CD4252">
      <w:pPr>
        <w:ind w:firstLine="720"/>
        <w:rPr>
          <w:sz w:val="22"/>
          <w:szCs w:val="22"/>
        </w:rPr>
      </w:pPr>
      <w:r w:rsidRPr="00CD4252">
        <w:rPr>
          <w:color w:val="000000"/>
          <w:sz w:val="22"/>
          <w:szCs w:val="22"/>
          <w:shd w:val="clear" w:color="auto" w:fill="FFFFFF"/>
        </w:rPr>
        <w:t>Boston, MA: Cengage Learning, pp.</w:t>
      </w:r>
      <w:r>
        <w:rPr>
          <w:color w:val="000000"/>
          <w:sz w:val="22"/>
          <w:szCs w:val="22"/>
          <w:shd w:val="clear" w:color="auto" w:fill="FFFFFF"/>
        </w:rPr>
        <w:t xml:space="preserve"> 419, </w:t>
      </w:r>
      <w:r w:rsidRPr="00CD4252">
        <w:rPr>
          <w:color w:val="000000"/>
          <w:sz w:val="22"/>
          <w:szCs w:val="22"/>
          <w:shd w:val="clear" w:color="auto" w:fill="FFFFFF"/>
        </w:rPr>
        <w:t>430-431.</w:t>
      </w:r>
    </w:p>
    <w:p w14:paraId="3D1F355F" w14:textId="77777777" w:rsidR="00CD4252" w:rsidRPr="00CD4252" w:rsidRDefault="00CD4252" w:rsidP="00B55B5C">
      <w:pPr>
        <w:rPr>
          <w:color w:val="000000"/>
          <w:sz w:val="22"/>
          <w:szCs w:val="22"/>
          <w:shd w:val="clear" w:color="auto" w:fill="FFFFFF"/>
        </w:rPr>
      </w:pPr>
    </w:p>
    <w:p w14:paraId="25B104B4" w14:textId="5D2059BB" w:rsidR="00E24B7F" w:rsidRPr="00CD4252" w:rsidRDefault="00E24B7F" w:rsidP="00B55B5C">
      <w:pPr>
        <w:rPr>
          <w:color w:val="000000"/>
          <w:sz w:val="22"/>
          <w:szCs w:val="22"/>
          <w:shd w:val="clear" w:color="auto" w:fill="FFFFFF"/>
        </w:rPr>
      </w:pPr>
      <w:r w:rsidRPr="00CD4252">
        <w:rPr>
          <w:color w:val="000000"/>
          <w:sz w:val="22"/>
          <w:szCs w:val="22"/>
          <w:shd w:val="clear" w:color="auto" w:fill="FFFFFF"/>
        </w:rPr>
        <w:t>Kenton, W. (2019). </w:t>
      </w:r>
      <w:r w:rsidRPr="00CD4252">
        <w:rPr>
          <w:i/>
          <w:iCs/>
          <w:color w:val="000000"/>
          <w:sz w:val="22"/>
          <w:szCs w:val="22"/>
          <w:shd w:val="clear" w:color="auto" w:fill="FFFFFF"/>
        </w:rPr>
        <w:t>How Per Capita Income is Calculated and Used by Companies</w:t>
      </w:r>
      <w:r w:rsidRPr="00CD4252">
        <w:rPr>
          <w:color w:val="000000"/>
          <w:sz w:val="22"/>
          <w:szCs w:val="22"/>
          <w:shd w:val="clear" w:color="auto" w:fill="FFFFFF"/>
        </w:rPr>
        <w:t xml:space="preserve">. [online] </w:t>
      </w:r>
    </w:p>
    <w:p w14:paraId="60E7EC84" w14:textId="4C9FB35E" w:rsidR="00E24B7F" w:rsidRPr="00CD4252" w:rsidRDefault="00E24B7F" w:rsidP="00E24B7F">
      <w:pPr>
        <w:ind w:left="720"/>
        <w:rPr>
          <w:sz w:val="22"/>
          <w:szCs w:val="22"/>
        </w:rPr>
      </w:pPr>
      <w:r w:rsidRPr="00CD4252">
        <w:rPr>
          <w:color w:val="000000"/>
          <w:sz w:val="22"/>
          <w:szCs w:val="22"/>
          <w:shd w:val="clear" w:color="auto" w:fill="FFFFFF"/>
        </w:rPr>
        <w:t>Investopedia. Available at: https://www.investopedia.com/terms/i/income-per-capita.asp [Accessed 14 Jan. 2020].</w:t>
      </w:r>
    </w:p>
    <w:p w14:paraId="0CAAE58C" w14:textId="073B95EE" w:rsidR="00B55B5C" w:rsidRPr="00CD4252" w:rsidRDefault="00B55B5C" w:rsidP="00B55B5C">
      <w:pPr>
        <w:rPr>
          <w:sz w:val="22"/>
          <w:szCs w:val="22"/>
        </w:rPr>
      </w:pPr>
    </w:p>
    <w:p w14:paraId="47D189C9" w14:textId="77777777" w:rsidR="00E24B7F" w:rsidRPr="00CD4252" w:rsidRDefault="002E039E" w:rsidP="002E039E">
      <w:pPr>
        <w:rPr>
          <w:i/>
          <w:iCs/>
          <w:color w:val="000000"/>
          <w:sz w:val="22"/>
          <w:szCs w:val="22"/>
          <w:shd w:val="clear" w:color="auto" w:fill="FFFFFF"/>
        </w:rPr>
      </w:pPr>
      <w:r w:rsidRPr="00CD4252">
        <w:rPr>
          <w:color w:val="000000"/>
          <w:sz w:val="22"/>
          <w:szCs w:val="22"/>
          <w:shd w:val="clear" w:color="auto" w:fill="FFFFFF"/>
        </w:rPr>
        <w:t>Peters, J. (2013). </w:t>
      </w:r>
      <w:r w:rsidRPr="00CD4252">
        <w:rPr>
          <w:i/>
          <w:iCs/>
          <w:color w:val="000000"/>
          <w:sz w:val="22"/>
          <w:szCs w:val="22"/>
          <w:shd w:val="clear" w:color="auto" w:fill="FFFFFF"/>
        </w:rPr>
        <w:t xml:space="preserve">When Ice Cream Sales Rise, So Do Homicides. Coincidence, or Will Your Next Cone </w:t>
      </w:r>
    </w:p>
    <w:p w14:paraId="3189406C" w14:textId="7BBE1FA9" w:rsidR="002E039E" w:rsidRPr="00CD4252" w:rsidRDefault="002E039E" w:rsidP="00E24B7F">
      <w:pPr>
        <w:ind w:left="720"/>
        <w:rPr>
          <w:i/>
          <w:iCs/>
          <w:color w:val="000000"/>
          <w:sz w:val="22"/>
          <w:szCs w:val="22"/>
          <w:shd w:val="clear" w:color="auto" w:fill="FFFFFF"/>
        </w:rPr>
      </w:pPr>
      <w:r w:rsidRPr="00CD4252">
        <w:rPr>
          <w:i/>
          <w:iCs/>
          <w:color w:val="000000"/>
          <w:sz w:val="22"/>
          <w:szCs w:val="22"/>
          <w:shd w:val="clear" w:color="auto" w:fill="FFFFFF"/>
        </w:rPr>
        <w:t xml:space="preserve">Murder </w:t>
      </w:r>
      <w:proofErr w:type="gramStart"/>
      <w:r w:rsidRPr="00CD4252">
        <w:rPr>
          <w:i/>
          <w:iCs/>
          <w:color w:val="000000"/>
          <w:sz w:val="22"/>
          <w:szCs w:val="22"/>
          <w:shd w:val="clear" w:color="auto" w:fill="FFFFFF"/>
        </w:rPr>
        <w:t>You?</w:t>
      </w:r>
      <w:r w:rsidRPr="00CD4252">
        <w:rPr>
          <w:color w:val="000000"/>
          <w:sz w:val="22"/>
          <w:szCs w:val="22"/>
          <w:shd w:val="clear" w:color="auto" w:fill="FFFFFF"/>
        </w:rPr>
        <w:t>.</w:t>
      </w:r>
      <w:proofErr w:type="gramEnd"/>
      <w:r w:rsidRPr="00CD4252">
        <w:rPr>
          <w:color w:val="000000"/>
          <w:sz w:val="22"/>
          <w:szCs w:val="22"/>
          <w:shd w:val="clear" w:color="auto" w:fill="FFFFFF"/>
        </w:rPr>
        <w:t xml:space="preserve"> [online] Slate Magazine. Available at: https://slate.com/news-and-politics/2013/07/warm-weather-homicide-rates-when-ice-cream-sales-rise-homicides-rise-coincidence.html [Accessed 14 Jan. 2020].</w:t>
      </w:r>
    </w:p>
    <w:p w14:paraId="13F382FC" w14:textId="419848E5" w:rsidR="002E039E" w:rsidRPr="00CD4252" w:rsidRDefault="002E039E" w:rsidP="00B55B5C">
      <w:pPr>
        <w:rPr>
          <w:sz w:val="22"/>
          <w:szCs w:val="22"/>
        </w:rPr>
      </w:pPr>
    </w:p>
    <w:p w14:paraId="0A3141BA" w14:textId="77777777" w:rsidR="002E039E" w:rsidRPr="00CD4252" w:rsidRDefault="002E039E" w:rsidP="00B55B5C">
      <w:pPr>
        <w:rPr>
          <w:sz w:val="22"/>
          <w:szCs w:val="22"/>
        </w:rPr>
      </w:pPr>
    </w:p>
    <w:p w14:paraId="523BDA84" w14:textId="77777777" w:rsidR="002E039E" w:rsidRPr="00CD4252" w:rsidRDefault="002E039E" w:rsidP="002E039E">
      <w:pPr>
        <w:rPr>
          <w:color w:val="000000" w:themeColor="text1"/>
          <w:sz w:val="22"/>
          <w:szCs w:val="22"/>
          <w:shd w:val="clear" w:color="auto" w:fill="FFFFFF"/>
        </w:rPr>
      </w:pPr>
      <w:proofErr w:type="spellStart"/>
      <w:r w:rsidRPr="00CD4252">
        <w:rPr>
          <w:color w:val="000000" w:themeColor="text1"/>
          <w:sz w:val="22"/>
          <w:szCs w:val="22"/>
          <w:shd w:val="clear" w:color="auto" w:fill="FFFFFF"/>
        </w:rPr>
        <w:t>Rieuf</w:t>
      </w:r>
      <w:proofErr w:type="spellEnd"/>
      <w:r w:rsidRPr="00CD4252">
        <w:rPr>
          <w:color w:val="000000" w:themeColor="text1"/>
          <w:sz w:val="22"/>
          <w:szCs w:val="22"/>
          <w:shd w:val="clear" w:color="auto" w:fill="FFFFFF"/>
        </w:rPr>
        <w:t>, E. (2017). </w:t>
      </w:r>
      <w:r w:rsidRPr="00CD4252">
        <w:rPr>
          <w:i/>
          <w:iCs/>
          <w:color w:val="000000" w:themeColor="text1"/>
          <w:sz w:val="22"/>
          <w:szCs w:val="22"/>
          <w:shd w:val="clear" w:color="auto" w:fill="FFFFFF"/>
        </w:rPr>
        <w:t xml:space="preserve">How </w:t>
      </w:r>
      <w:proofErr w:type="gramStart"/>
      <w:r w:rsidRPr="00CD4252">
        <w:rPr>
          <w:i/>
          <w:iCs/>
          <w:color w:val="000000" w:themeColor="text1"/>
          <w:sz w:val="22"/>
          <w:szCs w:val="22"/>
          <w:shd w:val="clear" w:color="auto" w:fill="FFFFFF"/>
        </w:rPr>
        <w:t>To</w:t>
      </w:r>
      <w:proofErr w:type="gramEnd"/>
      <w:r w:rsidRPr="00CD4252">
        <w:rPr>
          <w:i/>
          <w:iCs/>
          <w:color w:val="000000" w:themeColor="text1"/>
          <w:sz w:val="22"/>
          <w:szCs w:val="22"/>
          <w:shd w:val="clear" w:color="auto" w:fill="FFFFFF"/>
        </w:rPr>
        <w:t xml:space="preserve"> Interpret R-squared and Goodness-of-Fit in Regression Analysis</w:t>
      </w:r>
      <w:r w:rsidRPr="00CD4252">
        <w:rPr>
          <w:color w:val="000000" w:themeColor="text1"/>
          <w:sz w:val="22"/>
          <w:szCs w:val="22"/>
          <w:shd w:val="clear" w:color="auto" w:fill="FFFFFF"/>
        </w:rPr>
        <w:t xml:space="preserve">. [online] </w:t>
      </w:r>
    </w:p>
    <w:p w14:paraId="4FAAF53F" w14:textId="55C230E3" w:rsidR="002E039E" w:rsidRPr="00CD4252" w:rsidRDefault="002E039E" w:rsidP="002E039E">
      <w:pPr>
        <w:ind w:left="720"/>
        <w:rPr>
          <w:color w:val="000000" w:themeColor="text1"/>
          <w:sz w:val="22"/>
          <w:szCs w:val="22"/>
        </w:rPr>
      </w:pPr>
      <w:r w:rsidRPr="00CD4252">
        <w:rPr>
          <w:color w:val="000000" w:themeColor="text1"/>
          <w:sz w:val="22"/>
          <w:szCs w:val="22"/>
          <w:shd w:val="clear" w:color="auto" w:fill="FFFFFF"/>
        </w:rPr>
        <w:t>Datasciencecentral.com. Available at: https://www.datasciencecentral.com/profiles/blogs/regression-analysis-how-do-i-interpret-r-squared-and-assess-the [Accessed 14 Jan. 2020].</w:t>
      </w:r>
    </w:p>
    <w:p w14:paraId="6CA4BD68" w14:textId="15DA5619" w:rsidR="002E039E" w:rsidRPr="00CD4252" w:rsidRDefault="002E039E" w:rsidP="00B55B5C">
      <w:pPr>
        <w:rPr>
          <w:sz w:val="22"/>
          <w:szCs w:val="22"/>
        </w:rPr>
      </w:pPr>
    </w:p>
    <w:p w14:paraId="534B3D7F" w14:textId="24D4304C" w:rsidR="00E24B7F" w:rsidRPr="00CD4252" w:rsidRDefault="002E039E" w:rsidP="002E039E">
      <w:pPr>
        <w:rPr>
          <w:color w:val="000000"/>
          <w:sz w:val="22"/>
          <w:szCs w:val="22"/>
          <w:shd w:val="clear" w:color="auto" w:fill="FFFFFF"/>
        </w:rPr>
      </w:pPr>
      <w:r w:rsidRPr="00CD4252">
        <w:rPr>
          <w:color w:val="000000"/>
          <w:sz w:val="22"/>
          <w:szCs w:val="22"/>
          <w:shd w:val="clear" w:color="auto" w:fill="FFFFFF"/>
        </w:rPr>
        <w:t>Singh, S. (2018). </w:t>
      </w:r>
      <w:r w:rsidRPr="00CD4252">
        <w:rPr>
          <w:i/>
          <w:iCs/>
          <w:color w:val="000000"/>
          <w:sz w:val="22"/>
          <w:szCs w:val="22"/>
          <w:shd w:val="clear" w:color="auto" w:fill="FFFFFF"/>
        </w:rPr>
        <w:t xml:space="preserve">Why correlation does not imply </w:t>
      </w:r>
      <w:proofErr w:type="gramStart"/>
      <w:r w:rsidRPr="00CD4252">
        <w:rPr>
          <w:i/>
          <w:iCs/>
          <w:color w:val="000000"/>
          <w:sz w:val="22"/>
          <w:szCs w:val="22"/>
          <w:shd w:val="clear" w:color="auto" w:fill="FFFFFF"/>
        </w:rPr>
        <w:t>causation</w:t>
      </w:r>
      <w:r w:rsidR="00CD4252">
        <w:rPr>
          <w:i/>
          <w:iCs/>
          <w:color w:val="000000"/>
          <w:sz w:val="22"/>
          <w:szCs w:val="22"/>
          <w:shd w:val="clear" w:color="auto" w:fill="FFFFFF"/>
        </w:rPr>
        <w:t>?</w:t>
      </w:r>
      <w:r w:rsidRPr="00CD4252">
        <w:rPr>
          <w:color w:val="000000"/>
          <w:sz w:val="22"/>
          <w:szCs w:val="22"/>
          <w:shd w:val="clear" w:color="auto" w:fill="FFFFFF"/>
        </w:rPr>
        <w:t>.</w:t>
      </w:r>
      <w:proofErr w:type="gramEnd"/>
      <w:r w:rsidRPr="00CD4252">
        <w:rPr>
          <w:color w:val="000000"/>
          <w:sz w:val="22"/>
          <w:szCs w:val="22"/>
          <w:shd w:val="clear" w:color="auto" w:fill="FFFFFF"/>
        </w:rPr>
        <w:t xml:space="preserve"> [online] Medium; towards data science. </w:t>
      </w:r>
    </w:p>
    <w:p w14:paraId="1DDB1D79" w14:textId="340DB974" w:rsidR="0085305E" w:rsidRPr="00CD4252" w:rsidRDefault="002E039E" w:rsidP="00E24B7F">
      <w:pPr>
        <w:ind w:left="720"/>
        <w:rPr>
          <w:color w:val="000000"/>
          <w:sz w:val="22"/>
          <w:szCs w:val="22"/>
          <w:shd w:val="clear" w:color="auto" w:fill="FFFFFF"/>
        </w:rPr>
      </w:pPr>
      <w:r w:rsidRPr="00CD4252">
        <w:rPr>
          <w:color w:val="000000"/>
          <w:sz w:val="22"/>
          <w:szCs w:val="22"/>
          <w:shd w:val="clear" w:color="auto" w:fill="FFFFFF"/>
        </w:rPr>
        <w:t>Available at: https://towardsdatascience.com/why-correlation-does-not-imply-causation-5b99790df07e [Accessed 14 Jan. 2020].</w:t>
      </w:r>
    </w:p>
    <w:p w14:paraId="0D906106" w14:textId="76E6DA66" w:rsidR="00CD4252" w:rsidRPr="00CD4252" w:rsidRDefault="00CD4252" w:rsidP="00CD4252">
      <w:pPr>
        <w:rPr>
          <w:color w:val="000000"/>
          <w:sz w:val="22"/>
          <w:szCs w:val="22"/>
          <w:shd w:val="clear" w:color="auto" w:fill="FFFFFF"/>
        </w:rPr>
      </w:pPr>
    </w:p>
    <w:p w14:paraId="730FABD8" w14:textId="77777777" w:rsidR="00CD4252" w:rsidRDefault="00CD4252" w:rsidP="00CD4252">
      <w:pPr>
        <w:rPr>
          <w:i/>
          <w:iCs/>
          <w:color w:val="000000"/>
          <w:sz w:val="22"/>
          <w:szCs w:val="22"/>
          <w:shd w:val="clear" w:color="auto" w:fill="FFFFFF"/>
        </w:rPr>
      </w:pPr>
      <w:r w:rsidRPr="00CD4252">
        <w:rPr>
          <w:color w:val="000000"/>
          <w:sz w:val="22"/>
          <w:szCs w:val="22"/>
          <w:shd w:val="clear" w:color="auto" w:fill="FFFFFF"/>
        </w:rPr>
        <w:t>Statistics.laerd.com. (2018). </w:t>
      </w:r>
      <w:r w:rsidRPr="00CD4252">
        <w:rPr>
          <w:i/>
          <w:iCs/>
          <w:color w:val="000000"/>
          <w:sz w:val="22"/>
          <w:szCs w:val="22"/>
          <w:shd w:val="clear" w:color="auto" w:fill="FFFFFF"/>
        </w:rPr>
        <w:t xml:space="preserve">FAQs on Measures of Central Tendency - Mean, Mode and Median | </w:t>
      </w:r>
      <w:proofErr w:type="spellStart"/>
      <w:r w:rsidRPr="00CD4252">
        <w:rPr>
          <w:i/>
          <w:iCs/>
          <w:color w:val="000000"/>
          <w:sz w:val="22"/>
          <w:szCs w:val="22"/>
          <w:shd w:val="clear" w:color="auto" w:fill="FFFFFF"/>
        </w:rPr>
        <w:t>Laerd</w:t>
      </w:r>
      <w:proofErr w:type="spellEnd"/>
      <w:r w:rsidRPr="00CD4252">
        <w:rPr>
          <w:i/>
          <w:iCs/>
          <w:color w:val="000000"/>
          <w:sz w:val="22"/>
          <w:szCs w:val="22"/>
          <w:shd w:val="clear" w:color="auto" w:fill="FFFFFF"/>
        </w:rPr>
        <w:t xml:space="preserve"> </w:t>
      </w:r>
    </w:p>
    <w:p w14:paraId="28DD1FEF" w14:textId="382EB62D" w:rsidR="00CD4252" w:rsidRPr="00CD4252" w:rsidRDefault="00CD4252" w:rsidP="00CD4252">
      <w:pPr>
        <w:ind w:left="720"/>
        <w:rPr>
          <w:i/>
          <w:iCs/>
          <w:color w:val="000000"/>
          <w:sz w:val="22"/>
          <w:szCs w:val="22"/>
          <w:shd w:val="clear" w:color="auto" w:fill="FFFFFF"/>
        </w:rPr>
      </w:pPr>
      <w:r w:rsidRPr="00CD4252">
        <w:rPr>
          <w:i/>
          <w:iCs/>
          <w:color w:val="000000"/>
          <w:sz w:val="22"/>
          <w:szCs w:val="22"/>
          <w:shd w:val="clear" w:color="auto" w:fill="FFFFFF"/>
        </w:rPr>
        <w:t>Statistics</w:t>
      </w:r>
      <w:r w:rsidRPr="00CD4252">
        <w:rPr>
          <w:color w:val="000000"/>
          <w:sz w:val="22"/>
          <w:szCs w:val="22"/>
          <w:shd w:val="clear" w:color="auto" w:fill="FFFFFF"/>
        </w:rPr>
        <w:t>. [online] Available at: https://statistics.laerd.com/statistical-guides/measures-central-tendency-mean-mode-median-faqs.php [Accessed 15 Jan. 2020].</w:t>
      </w:r>
    </w:p>
    <w:p w14:paraId="2A73D13C" w14:textId="77777777" w:rsidR="00CD4252" w:rsidRPr="00CD4252" w:rsidRDefault="00CD4252" w:rsidP="00CD4252">
      <w:pPr>
        <w:rPr>
          <w:color w:val="000000"/>
          <w:sz w:val="22"/>
          <w:szCs w:val="22"/>
          <w:shd w:val="clear" w:color="auto" w:fill="FFFFFF"/>
        </w:rPr>
      </w:pPr>
    </w:p>
    <w:p w14:paraId="3286F3A7" w14:textId="77777777" w:rsidR="00CD4252" w:rsidRDefault="00CD4252" w:rsidP="00CD4252">
      <w:pPr>
        <w:rPr>
          <w:color w:val="000000"/>
          <w:sz w:val="22"/>
          <w:szCs w:val="22"/>
          <w:shd w:val="clear" w:color="auto" w:fill="FFFFFF"/>
        </w:rPr>
      </w:pPr>
      <w:r w:rsidRPr="00CD4252">
        <w:rPr>
          <w:color w:val="000000"/>
          <w:sz w:val="22"/>
          <w:szCs w:val="22"/>
          <w:shd w:val="clear" w:color="auto" w:fill="FFFFFF"/>
        </w:rPr>
        <w:t>Support.office.com. (2013). </w:t>
      </w:r>
      <w:r w:rsidRPr="00CD4252">
        <w:rPr>
          <w:i/>
          <w:iCs/>
          <w:color w:val="000000"/>
          <w:sz w:val="22"/>
          <w:szCs w:val="22"/>
          <w:shd w:val="clear" w:color="auto" w:fill="FFFFFF"/>
        </w:rPr>
        <w:t>Create a box plot</w:t>
      </w:r>
      <w:r w:rsidRPr="00CD4252">
        <w:rPr>
          <w:color w:val="000000"/>
          <w:sz w:val="22"/>
          <w:szCs w:val="22"/>
          <w:shd w:val="clear" w:color="auto" w:fill="FFFFFF"/>
        </w:rPr>
        <w:t>. [online] Available at: https://support.office.com/en-</w:t>
      </w:r>
    </w:p>
    <w:p w14:paraId="0F4CFEA4" w14:textId="7B4D8D13" w:rsidR="00877244" w:rsidRPr="00CD4252" w:rsidRDefault="00CD4252" w:rsidP="00CD4252">
      <w:pPr>
        <w:ind w:firstLine="720"/>
        <w:rPr>
          <w:sz w:val="22"/>
          <w:szCs w:val="22"/>
        </w:rPr>
      </w:pPr>
      <w:r w:rsidRPr="00CD4252">
        <w:rPr>
          <w:color w:val="000000"/>
          <w:sz w:val="22"/>
          <w:szCs w:val="22"/>
          <w:shd w:val="clear" w:color="auto" w:fill="FFFFFF"/>
        </w:rPr>
        <w:t>gb/article/create-a-box-plot-10204530-8cdf-40fe-a711-2eb9785e510f [Accessed 15 Jan. 2020].</w:t>
      </w:r>
    </w:p>
    <w:sectPr w:rsidR="00877244" w:rsidRPr="00CD4252" w:rsidSect="00CB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6E6"/>
    <w:multiLevelType w:val="hybridMultilevel"/>
    <w:tmpl w:val="4450134C"/>
    <w:lvl w:ilvl="0" w:tplc="A94A02BA">
      <w:start w:val="1"/>
      <w:numFmt w:val="lowerLetter"/>
      <w:lvlText w:val="%1."/>
      <w:lvlJc w:val="left"/>
      <w:pPr>
        <w:ind w:left="720" w:hanging="360"/>
      </w:pPr>
      <w:rPr>
        <w:rFonts w:ascii="Times New Roman" w:hAnsi="Times New Roman" w:cs="Times New Roman" w:hint="default"/>
        <w:b/>
        <w:bCs/>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39B7"/>
    <w:multiLevelType w:val="hybridMultilevel"/>
    <w:tmpl w:val="E2625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35E52"/>
    <w:multiLevelType w:val="hybridMultilevel"/>
    <w:tmpl w:val="94FC2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935377"/>
    <w:multiLevelType w:val="hybridMultilevel"/>
    <w:tmpl w:val="A3D23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6134"/>
    <w:multiLevelType w:val="hybridMultilevel"/>
    <w:tmpl w:val="4E00E6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7C83"/>
    <w:multiLevelType w:val="hybridMultilevel"/>
    <w:tmpl w:val="06B25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35469"/>
    <w:multiLevelType w:val="hybridMultilevel"/>
    <w:tmpl w:val="491870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21F66"/>
    <w:multiLevelType w:val="hybridMultilevel"/>
    <w:tmpl w:val="935CA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C143D"/>
    <w:multiLevelType w:val="hybridMultilevel"/>
    <w:tmpl w:val="5DA02DD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34E330EF"/>
    <w:multiLevelType w:val="hybridMultilevel"/>
    <w:tmpl w:val="E174A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897B1A"/>
    <w:multiLevelType w:val="multilevel"/>
    <w:tmpl w:val="D350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D2B23"/>
    <w:multiLevelType w:val="hybridMultilevel"/>
    <w:tmpl w:val="4FD8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86D59"/>
    <w:multiLevelType w:val="hybridMultilevel"/>
    <w:tmpl w:val="90A81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604C5"/>
    <w:multiLevelType w:val="hybridMultilevel"/>
    <w:tmpl w:val="6792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372D8"/>
    <w:multiLevelType w:val="hybridMultilevel"/>
    <w:tmpl w:val="1B667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25649F8"/>
    <w:multiLevelType w:val="hybridMultilevel"/>
    <w:tmpl w:val="D01A3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894279"/>
    <w:multiLevelType w:val="hybridMultilevel"/>
    <w:tmpl w:val="D2BE6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8"/>
  </w:num>
  <w:num w:numId="4">
    <w:abstractNumId w:val="0"/>
  </w:num>
  <w:num w:numId="5">
    <w:abstractNumId w:val="7"/>
  </w:num>
  <w:num w:numId="6">
    <w:abstractNumId w:val="1"/>
  </w:num>
  <w:num w:numId="7">
    <w:abstractNumId w:val="3"/>
  </w:num>
  <w:num w:numId="8">
    <w:abstractNumId w:val="16"/>
  </w:num>
  <w:num w:numId="9">
    <w:abstractNumId w:val="4"/>
  </w:num>
  <w:num w:numId="10">
    <w:abstractNumId w:val="6"/>
  </w:num>
  <w:num w:numId="11">
    <w:abstractNumId w:val="5"/>
  </w:num>
  <w:num w:numId="12">
    <w:abstractNumId w:val="9"/>
  </w:num>
  <w:num w:numId="13">
    <w:abstractNumId w:val="14"/>
  </w:num>
  <w:num w:numId="14">
    <w:abstractNumId w:val="12"/>
  </w:num>
  <w:num w:numId="15">
    <w:abstractNumId w:val="10"/>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3B"/>
    <w:rsid w:val="00000FE6"/>
    <w:rsid w:val="00025D65"/>
    <w:rsid w:val="00032F0D"/>
    <w:rsid w:val="00064105"/>
    <w:rsid w:val="00066095"/>
    <w:rsid w:val="0007628A"/>
    <w:rsid w:val="000B5160"/>
    <w:rsid w:val="000B5B89"/>
    <w:rsid w:val="000D45A9"/>
    <w:rsid w:val="000E1027"/>
    <w:rsid w:val="00117213"/>
    <w:rsid w:val="00180D52"/>
    <w:rsid w:val="001C424A"/>
    <w:rsid w:val="00231DFA"/>
    <w:rsid w:val="002508FF"/>
    <w:rsid w:val="00255DA0"/>
    <w:rsid w:val="00266943"/>
    <w:rsid w:val="002772FA"/>
    <w:rsid w:val="002C1FE0"/>
    <w:rsid w:val="002E039E"/>
    <w:rsid w:val="003739A6"/>
    <w:rsid w:val="00385CB1"/>
    <w:rsid w:val="003D4A8B"/>
    <w:rsid w:val="003E7A17"/>
    <w:rsid w:val="00405EA1"/>
    <w:rsid w:val="004E6D6A"/>
    <w:rsid w:val="00500EE1"/>
    <w:rsid w:val="00504D99"/>
    <w:rsid w:val="00534A22"/>
    <w:rsid w:val="0055279A"/>
    <w:rsid w:val="005E02E9"/>
    <w:rsid w:val="005E0FD8"/>
    <w:rsid w:val="005F49F6"/>
    <w:rsid w:val="00606BFB"/>
    <w:rsid w:val="006350C3"/>
    <w:rsid w:val="006626A4"/>
    <w:rsid w:val="006D1C01"/>
    <w:rsid w:val="006D40D7"/>
    <w:rsid w:val="00737E52"/>
    <w:rsid w:val="0078093B"/>
    <w:rsid w:val="007C7421"/>
    <w:rsid w:val="0085305E"/>
    <w:rsid w:val="00872EEC"/>
    <w:rsid w:val="00877244"/>
    <w:rsid w:val="00887B51"/>
    <w:rsid w:val="0089207A"/>
    <w:rsid w:val="008A5553"/>
    <w:rsid w:val="008B4F95"/>
    <w:rsid w:val="008F1437"/>
    <w:rsid w:val="00915893"/>
    <w:rsid w:val="00966D41"/>
    <w:rsid w:val="009875F8"/>
    <w:rsid w:val="00A20C0E"/>
    <w:rsid w:val="00A44F84"/>
    <w:rsid w:val="00A83D1D"/>
    <w:rsid w:val="00AD0A7E"/>
    <w:rsid w:val="00B22E59"/>
    <w:rsid w:val="00B43A89"/>
    <w:rsid w:val="00B55B5C"/>
    <w:rsid w:val="00B762BB"/>
    <w:rsid w:val="00B90679"/>
    <w:rsid w:val="00BB5A6F"/>
    <w:rsid w:val="00BC38C0"/>
    <w:rsid w:val="00BE1C6C"/>
    <w:rsid w:val="00C0277F"/>
    <w:rsid w:val="00C2062F"/>
    <w:rsid w:val="00C20D31"/>
    <w:rsid w:val="00C84B07"/>
    <w:rsid w:val="00C85E1E"/>
    <w:rsid w:val="00CA65F4"/>
    <w:rsid w:val="00CB43AC"/>
    <w:rsid w:val="00CD4252"/>
    <w:rsid w:val="00CF49AF"/>
    <w:rsid w:val="00D17049"/>
    <w:rsid w:val="00D21540"/>
    <w:rsid w:val="00D605D3"/>
    <w:rsid w:val="00E14B98"/>
    <w:rsid w:val="00E225BB"/>
    <w:rsid w:val="00E24B7F"/>
    <w:rsid w:val="00E701C9"/>
    <w:rsid w:val="00ED4406"/>
    <w:rsid w:val="00F6246B"/>
    <w:rsid w:val="00F76A2D"/>
    <w:rsid w:val="00FA23DF"/>
    <w:rsid w:val="00FB5771"/>
    <w:rsid w:val="00FE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B31B"/>
  <w15:chartTrackingRefBased/>
  <w15:docId w15:val="{BEF711C3-AA95-434E-A1C5-AE7DE92E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93B"/>
    <w:pPr>
      <w:spacing w:before="100" w:beforeAutospacing="1" w:after="100" w:afterAutospacing="1"/>
    </w:pPr>
  </w:style>
  <w:style w:type="character" w:styleId="PlaceholderText">
    <w:name w:val="Placeholder Text"/>
    <w:basedOn w:val="DefaultParagraphFont"/>
    <w:uiPriority w:val="99"/>
    <w:semiHidden/>
    <w:rsid w:val="0078093B"/>
    <w:rPr>
      <w:color w:val="808080"/>
    </w:rPr>
  </w:style>
  <w:style w:type="table" w:styleId="TableGrid">
    <w:name w:val="Table Grid"/>
    <w:basedOn w:val="TableNormal"/>
    <w:uiPriority w:val="39"/>
    <w:rsid w:val="00780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4B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14B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14B9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14B9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14B9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3">
    <w:name w:val="Grid Table 3 Accent 3"/>
    <w:basedOn w:val="TableNormal"/>
    <w:uiPriority w:val="48"/>
    <w:rsid w:val="00E14B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E14B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3">
    <w:name w:val="Grid Table 4 Accent 3"/>
    <w:basedOn w:val="TableNormal"/>
    <w:uiPriority w:val="49"/>
    <w:rsid w:val="00E14B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E14B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14B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3">
    <w:name w:val="Grid Table 7 Colorful Accent 3"/>
    <w:basedOn w:val="TableNormal"/>
    <w:uiPriority w:val="52"/>
    <w:rsid w:val="00E14B9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
    <w:name w:val="List Table 1 Light"/>
    <w:basedOn w:val="TableNormal"/>
    <w:uiPriority w:val="46"/>
    <w:rsid w:val="00E14B9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E14B9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E14B9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14B9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55279A"/>
    <w:pPr>
      <w:ind w:left="720"/>
      <w:contextualSpacing/>
    </w:pPr>
  </w:style>
  <w:style w:type="character" w:styleId="Hyperlink">
    <w:name w:val="Hyperlink"/>
    <w:basedOn w:val="DefaultParagraphFont"/>
    <w:uiPriority w:val="99"/>
    <w:unhideWhenUsed/>
    <w:rsid w:val="00B55B5C"/>
    <w:rPr>
      <w:color w:val="0000FF"/>
      <w:u w:val="single"/>
    </w:rPr>
  </w:style>
  <w:style w:type="character" w:styleId="Strong">
    <w:name w:val="Strong"/>
    <w:basedOn w:val="DefaultParagraphFont"/>
    <w:uiPriority w:val="22"/>
    <w:qFormat/>
    <w:rsid w:val="0085305E"/>
    <w:rPr>
      <w:b/>
      <w:bCs/>
    </w:rPr>
  </w:style>
  <w:style w:type="character" w:customStyle="1" w:styleId="definition">
    <w:name w:val="definition"/>
    <w:basedOn w:val="DefaultParagraphFont"/>
    <w:rsid w:val="00FB5771"/>
  </w:style>
  <w:style w:type="character" w:styleId="Emphasis">
    <w:name w:val="Emphasis"/>
    <w:basedOn w:val="DefaultParagraphFont"/>
    <w:uiPriority w:val="20"/>
    <w:qFormat/>
    <w:rsid w:val="00FB5771"/>
    <w:rPr>
      <w:i/>
      <w:iCs/>
    </w:rPr>
  </w:style>
  <w:style w:type="character" w:styleId="UnresolvedMention">
    <w:name w:val="Unresolved Mention"/>
    <w:basedOn w:val="DefaultParagraphFont"/>
    <w:uiPriority w:val="99"/>
    <w:semiHidden/>
    <w:unhideWhenUsed/>
    <w:rsid w:val="00CD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303">
      <w:bodyDiv w:val="1"/>
      <w:marLeft w:val="0"/>
      <w:marRight w:val="0"/>
      <w:marTop w:val="0"/>
      <w:marBottom w:val="0"/>
      <w:divBdr>
        <w:top w:val="none" w:sz="0" w:space="0" w:color="auto"/>
        <w:left w:val="none" w:sz="0" w:space="0" w:color="auto"/>
        <w:bottom w:val="none" w:sz="0" w:space="0" w:color="auto"/>
        <w:right w:val="none" w:sz="0" w:space="0" w:color="auto"/>
      </w:divBdr>
    </w:div>
    <w:div w:id="134491394">
      <w:bodyDiv w:val="1"/>
      <w:marLeft w:val="0"/>
      <w:marRight w:val="0"/>
      <w:marTop w:val="0"/>
      <w:marBottom w:val="0"/>
      <w:divBdr>
        <w:top w:val="none" w:sz="0" w:space="0" w:color="auto"/>
        <w:left w:val="none" w:sz="0" w:space="0" w:color="auto"/>
        <w:bottom w:val="none" w:sz="0" w:space="0" w:color="auto"/>
        <w:right w:val="none" w:sz="0" w:space="0" w:color="auto"/>
      </w:divBdr>
    </w:div>
    <w:div w:id="186991711">
      <w:bodyDiv w:val="1"/>
      <w:marLeft w:val="0"/>
      <w:marRight w:val="0"/>
      <w:marTop w:val="0"/>
      <w:marBottom w:val="0"/>
      <w:divBdr>
        <w:top w:val="none" w:sz="0" w:space="0" w:color="auto"/>
        <w:left w:val="none" w:sz="0" w:space="0" w:color="auto"/>
        <w:bottom w:val="none" w:sz="0" w:space="0" w:color="auto"/>
        <w:right w:val="none" w:sz="0" w:space="0" w:color="auto"/>
      </w:divBdr>
    </w:div>
    <w:div w:id="207838710">
      <w:bodyDiv w:val="1"/>
      <w:marLeft w:val="0"/>
      <w:marRight w:val="0"/>
      <w:marTop w:val="0"/>
      <w:marBottom w:val="0"/>
      <w:divBdr>
        <w:top w:val="none" w:sz="0" w:space="0" w:color="auto"/>
        <w:left w:val="none" w:sz="0" w:space="0" w:color="auto"/>
        <w:bottom w:val="none" w:sz="0" w:space="0" w:color="auto"/>
        <w:right w:val="none" w:sz="0" w:space="0" w:color="auto"/>
      </w:divBdr>
    </w:div>
    <w:div w:id="289239773">
      <w:bodyDiv w:val="1"/>
      <w:marLeft w:val="0"/>
      <w:marRight w:val="0"/>
      <w:marTop w:val="0"/>
      <w:marBottom w:val="0"/>
      <w:divBdr>
        <w:top w:val="none" w:sz="0" w:space="0" w:color="auto"/>
        <w:left w:val="none" w:sz="0" w:space="0" w:color="auto"/>
        <w:bottom w:val="none" w:sz="0" w:space="0" w:color="auto"/>
        <w:right w:val="none" w:sz="0" w:space="0" w:color="auto"/>
      </w:divBdr>
    </w:div>
    <w:div w:id="304824297">
      <w:bodyDiv w:val="1"/>
      <w:marLeft w:val="0"/>
      <w:marRight w:val="0"/>
      <w:marTop w:val="0"/>
      <w:marBottom w:val="0"/>
      <w:divBdr>
        <w:top w:val="none" w:sz="0" w:space="0" w:color="auto"/>
        <w:left w:val="none" w:sz="0" w:space="0" w:color="auto"/>
        <w:bottom w:val="none" w:sz="0" w:space="0" w:color="auto"/>
        <w:right w:val="none" w:sz="0" w:space="0" w:color="auto"/>
      </w:divBdr>
    </w:div>
    <w:div w:id="414009944">
      <w:bodyDiv w:val="1"/>
      <w:marLeft w:val="0"/>
      <w:marRight w:val="0"/>
      <w:marTop w:val="0"/>
      <w:marBottom w:val="0"/>
      <w:divBdr>
        <w:top w:val="none" w:sz="0" w:space="0" w:color="auto"/>
        <w:left w:val="none" w:sz="0" w:space="0" w:color="auto"/>
        <w:bottom w:val="none" w:sz="0" w:space="0" w:color="auto"/>
        <w:right w:val="none" w:sz="0" w:space="0" w:color="auto"/>
      </w:divBdr>
    </w:div>
    <w:div w:id="440758981">
      <w:bodyDiv w:val="1"/>
      <w:marLeft w:val="0"/>
      <w:marRight w:val="0"/>
      <w:marTop w:val="0"/>
      <w:marBottom w:val="0"/>
      <w:divBdr>
        <w:top w:val="none" w:sz="0" w:space="0" w:color="auto"/>
        <w:left w:val="none" w:sz="0" w:space="0" w:color="auto"/>
        <w:bottom w:val="none" w:sz="0" w:space="0" w:color="auto"/>
        <w:right w:val="none" w:sz="0" w:space="0" w:color="auto"/>
      </w:divBdr>
    </w:div>
    <w:div w:id="463498784">
      <w:bodyDiv w:val="1"/>
      <w:marLeft w:val="0"/>
      <w:marRight w:val="0"/>
      <w:marTop w:val="0"/>
      <w:marBottom w:val="0"/>
      <w:divBdr>
        <w:top w:val="none" w:sz="0" w:space="0" w:color="auto"/>
        <w:left w:val="none" w:sz="0" w:space="0" w:color="auto"/>
        <w:bottom w:val="none" w:sz="0" w:space="0" w:color="auto"/>
        <w:right w:val="none" w:sz="0" w:space="0" w:color="auto"/>
      </w:divBdr>
    </w:div>
    <w:div w:id="468476500">
      <w:bodyDiv w:val="1"/>
      <w:marLeft w:val="0"/>
      <w:marRight w:val="0"/>
      <w:marTop w:val="0"/>
      <w:marBottom w:val="0"/>
      <w:divBdr>
        <w:top w:val="none" w:sz="0" w:space="0" w:color="auto"/>
        <w:left w:val="none" w:sz="0" w:space="0" w:color="auto"/>
        <w:bottom w:val="none" w:sz="0" w:space="0" w:color="auto"/>
        <w:right w:val="none" w:sz="0" w:space="0" w:color="auto"/>
      </w:divBdr>
    </w:div>
    <w:div w:id="485823035">
      <w:bodyDiv w:val="1"/>
      <w:marLeft w:val="0"/>
      <w:marRight w:val="0"/>
      <w:marTop w:val="0"/>
      <w:marBottom w:val="0"/>
      <w:divBdr>
        <w:top w:val="none" w:sz="0" w:space="0" w:color="auto"/>
        <w:left w:val="none" w:sz="0" w:space="0" w:color="auto"/>
        <w:bottom w:val="none" w:sz="0" w:space="0" w:color="auto"/>
        <w:right w:val="none" w:sz="0" w:space="0" w:color="auto"/>
      </w:divBdr>
    </w:div>
    <w:div w:id="526068239">
      <w:bodyDiv w:val="1"/>
      <w:marLeft w:val="0"/>
      <w:marRight w:val="0"/>
      <w:marTop w:val="0"/>
      <w:marBottom w:val="0"/>
      <w:divBdr>
        <w:top w:val="none" w:sz="0" w:space="0" w:color="auto"/>
        <w:left w:val="none" w:sz="0" w:space="0" w:color="auto"/>
        <w:bottom w:val="none" w:sz="0" w:space="0" w:color="auto"/>
        <w:right w:val="none" w:sz="0" w:space="0" w:color="auto"/>
      </w:divBdr>
    </w:div>
    <w:div w:id="540634868">
      <w:bodyDiv w:val="1"/>
      <w:marLeft w:val="0"/>
      <w:marRight w:val="0"/>
      <w:marTop w:val="0"/>
      <w:marBottom w:val="0"/>
      <w:divBdr>
        <w:top w:val="none" w:sz="0" w:space="0" w:color="auto"/>
        <w:left w:val="none" w:sz="0" w:space="0" w:color="auto"/>
        <w:bottom w:val="none" w:sz="0" w:space="0" w:color="auto"/>
        <w:right w:val="none" w:sz="0" w:space="0" w:color="auto"/>
      </w:divBdr>
    </w:div>
    <w:div w:id="597837505">
      <w:bodyDiv w:val="1"/>
      <w:marLeft w:val="0"/>
      <w:marRight w:val="0"/>
      <w:marTop w:val="0"/>
      <w:marBottom w:val="0"/>
      <w:divBdr>
        <w:top w:val="none" w:sz="0" w:space="0" w:color="auto"/>
        <w:left w:val="none" w:sz="0" w:space="0" w:color="auto"/>
        <w:bottom w:val="none" w:sz="0" w:space="0" w:color="auto"/>
        <w:right w:val="none" w:sz="0" w:space="0" w:color="auto"/>
      </w:divBdr>
    </w:div>
    <w:div w:id="598023082">
      <w:bodyDiv w:val="1"/>
      <w:marLeft w:val="0"/>
      <w:marRight w:val="0"/>
      <w:marTop w:val="0"/>
      <w:marBottom w:val="0"/>
      <w:divBdr>
        <w:top w:val="none" w:sz="0" w:space="0" w:color="auto"/>
        <w:left w:val="none" w:sz="0" w:space="0" w:color="auto"/>
        <w:bottom w:val="none" w:sz="0" w:space="0" w:color="auto"/>
        <w:right w:val="none" w:sz="0" w:space="0" w:color="auto"/>
      </w:divBdr>
    </w:div>
    <w:div w:id="599073083">
      <w:bodyDiv w:val="1"/>
      <w:marLeft w:val="0"/>
      <w:marRight w:val="0"/>
      <w:marTop w:val="0"/>
      <w:marBottom w:val="0"/>
      <w:divBdr>
        <w:top w:val="none" w:sz="0" w:space="0" w:color="auto"/>
        <w:left w:val="none" w:sz="0" w:space="0" w:color="auto"/>
        <w:bottom w:val="none" w:sz="0" w:space="0" w:color="auto"/>
        <w:right w:val="none" w:sz="0" w:space="0" w:color="auto"/>
      </w:divBdr>
    </w:div>
    <w:div w:id="633606869">
      <w:bodyDiv w:val="1"/>
      <w:marLeft w:val="0"/>
      <w:marRight w:val="0"/>
      <w:marTop w:val="0"/>
      <w:marBottom w:val="0"/>
      <w:divBdr>
        <w:top w:val="none" w:sz="0" w:space="0" w:color="auto"/>
        <w:left w:val="none" w:sz="0" w:space="0" w:color="auto"/>
        <w:bottom w:val="none" w:sz="0" w:space="0" w:color="auto"/>
        <w:right w:val="none" w:sz="0" w:space="0" w:color="auto"/>
      </w:divBdr>
    </w:div>
    <w:div w:id="716246136">
      <w:bodyDiv w:val="1"/>
      <w:marLeft w:val="0"/>
      <w:marRight w:val="0"/>
      <w:marTop w:val="0"/>
      <w:marBottom w:val="0"/>
      <w:divBdr>
        <w:top w:val="none" w:sz="0" w:space="0" w:color="auto"/>
        <w:left w:val="none" w:sz="0" w:space="0" w:color="auto"/>
        <w:bottom w:val="none" w:sz="0" w:space="0" w:color="auto"/>
        <w:right w:val="none" w:sz="0" w:space="0" w:color="auto"/>
      </w:divBdr>
    </w:div>
    <w:div w:id="733047187">
      <w:bodyDiv w:val="1"/>
      <w:marLeft w:val="0"/>
      <w:marRight w:val="0"/>
      <w:marTop w:val="0"/>
      <w:marBottom w:val="0"/>
      <w:divBdr>
        <w:top w:val="none" w:sz="0" w:space="0" w:color="auto"/>
        <w:left w:val="none" w:sz="0" w:space="0" w:color="auto"/>
        <w:bottom w:val="none" w:sz="0" w:space="0" w:color="auto"/>
        <w:right w:val="none" w:sz="0" w:space="0" w:color="auto"/>
      </w:divBdr>
    </w:div>
    <w:div w:id="735592540">
      <w:bodyDiv w:val="1"/>
      <w:marLeft w:val="0"/>
      <w:marRight w:val="0"/>
      <w:marTop w:val="0"/>
      <w:marBottom w:val="0"/>
      <w:divBdr>
        <w:top w:val="none" w:sz="0" w:space="0" w:color="auto"/>
        <w:left w:val="none" w:sz="0" w:space="0" w:color="auto"/>
        <w:bottom w:val="none" w:sz="0" w:space="0" w:color="auto"/>
        <w:right w:val="none" w:sz="0" w:space="0" w:color="auto"/>
      </w:divBdr>
    </w:div>
    <w:div w:id="757215021">
      <w:bodyDiv w:val="1"/>
      <w:marLeft w:val="0"/>
      <w:marRight w:val="0"/>
      <w:marTop w:val="0"/>
      <w:marBottom w:val="0"/>
      <w:divBdr>
        <w:top w:val="none" w:sz="0" w:space="0" w:color="auto"/>
        <w:left w:val="none" w:sz="0" w:space="0" w:color="auto"/>
        <w:bottom w:val="none" w:sz="0" w:space="0" w:color="auto"/>
        <w:right w:val="none" w:sz="0" w:space="0" w:color="auto"/>
      </w:divBdr>
    </w:div>
    <w:div w:id="846599052">
      <w:bodyDiv w:val="1"/>
      <w:marLeft w:val="0"/>
      <w:marRight w:val="0"/>
      <w:marTop w:val="0"/>
      <w:marBottom w:val="0"/>
      <w:divBdr>
        <w:top w:val="none" w:sz="0" w:space="0" w:color="auto"/>
        <w:left w:val="none" w:sz="0" w:space="0" w:color="auto"/>
        <w:bottom w:val="none" w:sz="0" w:space="0" w:color="auto"/>
        <w:right w:val="none" w:sz="0" w:space="0" w:color="auto"/>
      </w:divBdr>
    </w:div>
    <w:div w:id="865944172">
      <w:bodyDiv w:val="1"/>
      <w:marLeft w:val="0"/>
      <w:marRight w:val="0"/>
      <w:marTop w:val="0"/>
      <w:marBottom w:val="0"/>
      <w:divBdr>
        <w:top w:val="none" w:sz="0" w:space="0" w:color="auto"/>
        <w:left w:val="none" w:sz="0" w:space="0" w:color="auto"/>
        <w:bottom w:val="none" w:sz="0" w:space="0" w:color="auto"/>
        <w:right w:val="none" w:sz="0" w:space="0" w:color="auto"/>
      </w:divBdr>
    </w:div>
    <w:div w:id="870842840">
      <w:bodyDiv w:val="1"/>
      <w:marLeft w:val="0"/>
      <w:marRight w:val="0"/>
      <w:marTop w:val="0"/>
      <w:marBottom w:val="0"/>
      <w:divBdr>
        <w:top w:val="none" w:sz="0" w:space="0" w:color="auto"/>
        <w:left w:val="none" w:sz="0" w:space="0" w:color="auto"/>
        <w:bottom w:val="none" w:sz="0" w:space="0" w:color="auto"/>
        <w:right w:val="none" w:sz="0" w:space="0" w:color="auto"/>
      </w:divBdr>
    </w:div>
    <w:div w:id="981353155">
      <w:bodyDiv w:val="1"/>
      <w:marLeft w:val="0"/>
      <w:marRight w:val="0"/>
      <w:marTop w:val="0"/>
      <w:marBottom w:val="0"/>
      <w:divBdr>
        <w:top w:val="none" w:sz="0" w:space="0" w:color="auto"/>
        <w:left w:val="none" w:sz="0" w:space="0" w:color="auto"/>
        <w:bottom w:val="none" w:sz="0" w:space="0" w:color="auto"/>
        <w:right w:val="none" w:sz="0" w:space="0" w:color="auto"/>
      </w:divBdr>
    </w:div>
    <w:div w:id="1017542154">
      <w:bodyDiv w:val="1"/>
      <w:marLeft w:val="0"/>
      <w:marRight w:val="0"/>
      <w:marTop w:val="0"/>
      <w:marBottom w:val="0"/>
      <w:divBdr>
        <w:top w:val="none" w:sz="0" w:space="0" w:color="auto"/>
        <w:left w:val="none" w:sz="0" w:space="0" w:color="auto"/>
        <w:bottom w:val="none" w:sz="0" w:space="0" w:color="auto"/>
        <w:right w:val="none" w:sz="0" w:space="0" w:color="auto"/>
      </w:divBdr>
    </w:div>
    <w:div w:id="1067607942">
      <w:bodyDiv w:val="1"/>
      <w:marLeft w:val="0"/>
      <w:marRight w:val="0"/>
      <w:marTop w:val="0"/>
      <w:marBottom w:val="0"/>
      <w:divBdr>
        <w:top w:val="none" w:sz="0" w:space="0" w:color="auto"/>
        <w:left w:val="none" w:sz="0" w:space="0" w:color="auto"/>
        <w:bottom w:val="none" w:sz="0" w:space="0" w:color="auto"/>
        <w:right w:val="none" w:sz="0" w:space="0" w:color="auto"/>
      </w:divBdr>
    </w:div>
    <w:div w:id="1078946213">
      <w:bodyDiv w:val="1"/>
      <w:marLeft w:val="0"/>
      <w:marRight w:val="0"/>
      <w:marTop w:val="0"/>
      <w:marBottom w:val="0"/>
      <w:divBdr>
        <w:top w:val="none" w:sz="0" w:space="0" w:color="auto"/>
        <w:left w:val="none" w:sz="0" w:space="0" w:color="auto"/>
        <w:bottom w:val="none" w:sz="0" w:space="0" w:color="auto"/>
        <w:right w:val="none" w:sz="0" w:space="0" w:color="auto"/>
      </w:divBdr>
    </w:div>
    <w:div w:id="1223251287">
      <w:bodyDiv w:val="1"/>
      <w:marLeft w:val="0"/>
      <w:marRight w:val="0"/>
      <w:marTop w:val="0"/>
      <w:marBottom w:val="0"/>
      <w:divBdr>
        <w:top w:val="none" w:sz="0" w:space="0" w:color="auto"/>
        <w:left w:val="none" w:sz="0" w:space="0" w:color="auto"/>
        <w:bottom w:val="none" w:sz="0" w:space="0" w:color="auto"/>
        <w:right w:val="none" w:sz="0" w:space="0" w:color="auto"/>
      </w:divBdr>
    </w:div>
    <w:div w:id="1224173973">
      <w:bodyDiv w:val="1"/>
      <w:marLeft w:val="0"/>
      <w:marRight w:val="0"/>
      <w:marTop w:val="0"/>
      <w:marBottom w:val="0"/>
      <w:divBdr>
        <w:top w:val="none" w:sz="0" w:space="0" w:color="auto"/>
        <w:left w:val="none" w:sz="0" w:space="0" w:color="auto"/>
        <w:bottom w:val="none" w:sz="0" w:space="0" w:color="auto"/>
        <w:right w:val="none" w:sz="0" w:space="0" w:color="auto"/>
      </w:divBdr>
    </w:div>
    <w:div w:id="1250387027">
      <w:bodyDiv w:val="1"/>
      <w:marLeft w:val="0"/>
      <w:marRight w:val="0"/>
      <w:marTop w:val="0"/>
      <w:marBottom w:val="0"/>
      <w:divBdr>
        <w:top w:val="none" w:sz="0" w:space="0" w:color="auto"/>
        <w:left w:val="none" w:sz="0" w:space="0" w:color="auto"/>
        <w:bottom w:val="none" w:sz="0" w:space="0" w:color="auto"/>
        <w:right w:val="none" w:sz="0" w:space="0" w:color="auto"/>
      </w:divBdr>
    </w:div>
    <w:div w:id="1311448112">
      <w:bodyDiv w:val="1"/>
      <w:marLeft w:val="0"/>
      <w:marRight w:val="0"/>
      <w:marTop w:val="0"/>
      <w:marBottom w:val="0"/>
      <w:divBdr>
        <w:top w:val="none" w:sz="0" w:space="0" w:color="auto"/>
        <w:left w:val="none" w:sz="0" w:space="0" w:color="auto"/>
        <w:bottom w:val="none" w:sz="0" w:space="0" w:color="auto"/>
        <w:right w:val="none" w:sz="0" w:space="0" w:color="auto"/>
      </w:divBdr>
    </w:div>
    <w:div w:id="1365984085">
      <w:bodyDiv w:val="1"/>
      <w:marLeft w:val="0"/>
      <w:marRight w:val="0"/>
      <w:marTop w:val="0"/>
      <w:marBottom w:val="0"/>
      <w:divBdr>
        <w:top w:val="none" w:sz="0" w:space="0" w:color="auto"/>
        <w:left w:val="none" w:sz="0" w:space="0" w:color="auto"/>
        <w:bottom w:val="none" w:sz="0" w:space="0" w:color="auto"/>
        <w:right w:val="none" w:sz="0" w:space="0" w:color="auto"/>
      </w:divBdr>
    </w:div>
    <w:div w:id="1580863874">
      <w:bodyDiv w:val="1"/>
      <w:marLeft w:val="0"/>
      <w:marRight w:val="0"/>
      <w:marTop w:val="0"/>
      <w:marBottom w:val="0"/>
      <w:divBdr>
        <w:top w:val="none" w:sz="0" w:space="0" w:color="auto"/>
        <w:left w:val="none" w:sz="0" w:space="0" w:color="auto"/>
        <w:bottom w:val="none" w:sz="0" w:space="0" w:color="auto"/>
        <w:right w:val="none" w:sz="0" w:space="0" w:color="auto"/>
      </w:divBdr>
    </w:div>
    <w:div w:id="1582175908">
      <w:bodyDiv w:val="1"/>
      <w:marLeft w:val="0"/>
      <w:marRight w:val="0"/>
      <w:marTop w:val="0"/>
      <w:marBottom w:val="0"/>
      <w:divBdr>
        <w:top w:val="none" w:sz="0" w:space="0" w:color="auto"/>
        <w:left w:val="none" w:sz="0" w:space="0" w:color="auto"/>
        <w:bottom w:val="none" w:sz="0" w:space="0" w:color="auto"/>
        <w:right w:val="none" w:sz="0" w:space="0" w:color="auto"/>
      </w:divBdr>
    </w:div>
    <w:div w:id="1597472542">
      <w:bodyDiv w:val="1"/>
      <w:marLeft w:val="0"/>
      <w:marRight w:val="0"/>
      <w:marTop w:val="0"/>
      <w:marBottom w:val="0"/>
      <w:divBdr>
        <w:top w:val="none" w:sz="0" w:space="0" w:color="auto"/>
        <w:left w:val="none" w:sz="0" w:space="0" w:color="auto"/>
        <w:bottom w:val="none" w:sz="0" w:space="0" w:color="auto"/>
        <w:right w:val="none" w:sz="0" w:space="0" w:color="auto"/>
      </w:divBdr>
    </w:div>
    <w:div w:id="1638994059">
      <w:bodyDiv w:val="1"/>
      <w:marLeft w:val="0"/>
      <w:marRight w:val="0"/>
      <w:marTop w:val="0"/>
      <w:marBottom w:val="0"/>
      <w:divBdr>
        <w:top w:val="none" w:sz="0" w:space="0" w:color="auto"/>
        <w:left w:val="none" w:sz="0" w:space="0" w:color="auto"/>
        <w:bottom w:val="none" w:sz="0" w:space="0" w:color="auto"/>
        <w:right w:val="none" w:sz="0" w:space="0" w:color="auto"/>
      </w:divBdr>
    </w:div>
    <w:div w:id="1668364939">
      <w:bodyDiv w:val="1"/>
      <w:marLeft w:val="0"/>
      <w:marRight w:val="0"/>
      <w:marTop w:val="0"/>
      <w:marBottom w:val="0"/>
      <w:divBdr>
        <w:top w:val="none" w:sz="0" w:space="0" w:color="auto"/>
        <w:left w:val="none" w:sz="0" w:space="0" w:color="auto"/>
        <w:bottom w:val="none" w:sz="0" w:space="0" w:color="auto"/>
        <w:right w:val="none" w:sz="0" w:space="0" w:color="auto"/>
      </w:divBdr>
    </w:div>
    <w:div w:id="1740403935">
      <w:bodyDiv w:val="1"/>
      <w:marLeft w:val="0"/>
      <w:marRight w:val="0"/>
      <w:marTop w:val="0"/>
      <w:marBottom w:val="0"/>
      <w:divBdr>
        <w:top w:val="none" w:sz="0" w:space="0" w:color="auto"/>
        <w:left w:val="none" w:sz="0" w:space="0" w:color="auto"/>
        <w:bottom w:val="none" w:sz="0" w:space="0" w:color="auto"/>
        <w:right w:val="none" w:sz="0" w:space="0" w:color="auto"/>
      </w:divBdr>
    </w:div>
    <w:div w:id="1754277381">
      <w:bodyDiv w:val="1"/>
      <w:marLeft w:val="0"/>
      <w:marRight w:val="0"/>
      <w:marTop w:val="0"/>
      <w:marBottom w:val="0"/>
      <w:divBdr>
        <w:top w:val="none" w:sz="0" w:space="0" w:color="auto"/>
        <w:left w:val="none" w:sz="0" w:space="0" w:color="auto"/>
        <w:bottom w:val="none" w:sz="0" w:space="0" w:color="auto"/>
        <w:right w:val="none" w:sz="0" w:space="0" w:color="auto"/>
      </w:divBdr>
    </w:div>
    <w:div w:id="1859003591">
      <w:bodyDiv w:val="1"/>
      <w:marLeft w:val="0"/>
      <w:marRight w:val="0"/>
      <w:marTop w:val="0"/>
      <w:marBottom w:val="0"/>
      <w:divBdr>
        <w:top w:val="none" w:sz="0" w:space="0" w:color="auto"/>
        <w:left w:val="none" w:sz="0" w:space="0" w:color="auto"/>
        <w:bottom w:val="none" w:sz="0" w:space="0" w:color="auto"/>
        <w:right w:val="none" w:sz="0" w:space="0" w:color="auto"/>
      </w:divBdr>
    </w:div>
    <w:div w:id="1877541072">
      <w:bodyDiv w:val="1"/>
      <w:marLeft w:val="0"/>
      <w:marRight w:val="0"/>
      <w:marTop w:val="0"/>
      <w:marBottom w:val="0"/>
      <w:divBdr>
        <w:top w:val="none" w:sz="0" w:space="0" w:color="auto"/>
        <w:left w:val="none" w:sz="0" w:space="0" w:color="auto"/>
        <w:bottom w:val="none" w:sz="0" w:space="0" w:color="auto"/>
        <w:right w:val="none" w:sz="0" w:space="0" w:color="auto"/>
      </w:divBdr>
    </w:div>
    <w:div w:id="2017729168">
      <w:bodyDiv w:val="1"/>
      <w:marLeft w:val="0"/>
      <w:marRight w:val="0"/>
      <w:marTop w:val="0"/>
      <w:marBottom w:val="0"/>
      <w:divBdr>
        <w:top w:val="none" w:sz="0" w:space="0" w:color="auto"/>
        <w:left w:val="none" w:sz="0" w:space="0" w:color="auto"/>
        <w:bottom w:val="none" w:sz="0" w:space="0" w:color="auto"/>
        <w:right w:val="none" w:sz="0" w:space="0" w:color="auto"/>
      </w:divBdr>
    </w:div>
    <w:div w:id="2042438452">
      <w:bodyDiv w:val="1"/>
      <w:marLeft w:val="0"/>
      <w:marRight w:val="0"/>
      <w:marTop w:val="0"/>
      <w:marBottom w:val="0"/>
      <w:divBdr>
        <w:top w:val="none" w:sz="0" w:space="0" w:color="auto"/>
        <w:left w:val="none" w:sz="0" w:space="0" w:color="auto"/>
        <w:bottom w:val="none" w:sz="0" w:space="0" w:color="auto"/>
        <w:right w:val="none" w:sz="0" w:space="0" w:color="auto"/>
      </w:divBdr>
    </w:div>
    <w:div w:id="2069188086">
      <w:bodyDiv w:val="1"/>
      <w:marLeft w:val="0"/>
      <w:marRight w:val="0"/>
      <w:marTop w:val="0"/>
      <w:marBottom w:val="0"/>
      <w:divBdr>
        <w:top w:val="none" w:sz="0" w:space="0" w:color="auto"/>
        <w:left w:val="none" w:sz="0" w:space="0" w:color="auto"/>
        <w:bottom w:val="none" w:sz="0" w:space="0" w:color="auto"/>
        <w:right w:val="none" w:sz="0" w:space="0" w:color="auto"/>
      </w:divBdr>
    </w:div>
    <w:div w:id="20865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TAGG, MADDI H. (Student)</dc:creator>
  <cp:keywords/>
  <dc:description/>
  <cp:lastModifiedBy>TAGG, MADDI H. (Student)</cp:lastModifiedBy>
  <cp:revision>4</cp:revision>
  <dcterms:created xsi:type="dcterms:W3CDTF">2020-01-15T12:58:00Z</dcterms:created>
  <dcterms:modified xsi:type="dcterms:W3CDTF">2020-01-15T13:07:00Z</dcterms:modified>
</cp:coreProperties>
</file>