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9B553" w14:textId="77777777" w:rsidR="0036201B" w:rsidRPr="001A1A83" w:rsidRDefault="0036201B" w:rsidP="0036201B">
      <w:pPr>
        <w:rPr>
          <w:rFonts w:ascii="Times New Roman" w:hAnsi="Times New Roman" w:cs="Times New Roman"/>
        </w:rPr>
      </w:pPr>
      <w:r w:rsidRPr="001A1A83">
        <w:rPr>
          <w:rFonts w:ascii="Times New Roman" w:hAnsi="Times New Roman" w:cs="Times New Roman"/>
          <w:b/>
          <w:u w:val="single"/>
        </w:rPr>
        <w:t>Data Dictionary for Miami-Dade:</w:t>
      </w:r>
      <w:r w:rsidRPr="001A1A83">
        <w:rPr>
          <w:rFonts w:ascii="Times New Roman" w:hAnsi="Times New Roman" w:cs="Times New Roman"/>
        </w:rPr>
        <w:t xml:space="preserve"> </w:t>
      </w:r>
    </w:p>
    <w:p w14:paraId="139DE4DB" w14:textId="77777777" w:rsidR="00D87B22" w:rsidRPr="001A1A83" w:rsidRDefault="00D87B22" w:rsidP="0036201B">
      <w:pPr>
        <w:rPr>
          <w:rFonts w:ascii="Times New Roman" w:hAnsi="Times New Roman" w:cs="Times New Roman"/>
        </w:rPr>
      </w:pPr>
    </w:p>
    <w:p w14:paraId="2B6165C6" w14:textId="77777777" w:rsidR="00D87B22" w:rsidRPr="001A1A83" w:rsidRDefault="00D87B22" w:rsidP="00D87B22">
      <w:pPr>
        <w:rPr>
          <w:rFonts w:ascii="Times New Roman" w:hAnsi="Times New Roman" w:cs="Times New Roman"/>
          <w:b/>
          <w:i/>
        </w:rPr>
      </w:pPr>
      <w:r w:rsidRPr="001A1A83">
        <w:rPr>
          <w:rFonts w:ascii="Times New Roman" w:hAnsi="Times New Roman" w:cs="Times New Roman"/>
          <w:b/>
          <w:i/>
        </w:rPr>
        <w:t xml:space="preserve">Background: </w:t>
      </w:r>
    </w:p>
    <w:p w14:paraId="528A29F5" w14:textId="77777777" w:rsidR="00D87B22" w:rsidRPr="001A1A83" w:rsidRDefault="00D87B22" w:rsidP="00D87B22">
      <w:pPr>
        <w:rPr>
          <w:rFonts w:ascii="Times New Roman" w:hAnsi="Times New Roman" w:cs="Times New Roman"/>
        </w:rPr>
      </w:pPr>
      <w:r w:rsidRPr="001A1A83">
        <w:rPr>
          <w:rFonts w:ascii="Times New Roman" w:hAnsi="Times New Roman" w:cs="Times New Roman"/>
        </w:rPr>
        <w:t>For reference, Miami-Dade bookings data was downloaded from the following source</w:t>
      </w:r>
      <w:proofErr w:type="gramStart"/>
      <w:r w:rsidRPr="001A1A83">
        <w:rPr>
          <w:rFonts w:ascii="Times New Roman" w:hAnsi="Times New Roman" w:cs="Times New Roman"/>
        </w:rPr>
        <w:t xml:space="preserve">:  </w:t>
      </w:r>
      <w:proofErr w:type="gramEnd"/>
      <w:r w:rsidRPr="001A1A83">
        <w:rPr>
          <w:rFonts w:ascii="Times New Roman" w:hAnsi="Times New Roman" w:cs="Times New Roman"/>
        </w:rPr>
        <w:fldChar w:fldCharType="begin"/>
      </w:r>
      <w:r w:rsidRPr="001A1A83">
        <w:rPr>
          <w:rFonts w:ascii="Times New Roman" w:hAnsi="Times New Roman" w:cs="Times New Roman"/>
        </w:rPr>
        <w:instrText xml:space="preserve"> HYPERLINK "https://opendata.miamidade.gov/Corrections/Jail-Bookings-May-29-2015-to-current/7nhc-4yqn" </w:instrText>
      </w:r>
      <w:r w:rsidRPr="001A1A83">
        <w:rPr>
          <w:rFonts w:ascii="Times New Roman" w:hAnsi="Times New Roman" w:cs="Times New Roman"/>
        </w:rPr>
        <w:fldChar w:fldCharType="separate"/>
      </w:r>
      <w:r w:rsidRPr="001A1A83">
        <w:rPr>
          <w:rStyle w:val="Hyperlink"/>
          <w:rFonts w:ascii="Times New Roman" w:hAnsi="Times New Roman" w:cs="Times New Roman"/>
        </w:rPr>
        <w:t>https://opendata.miamidade.gov/Corrections/Jail-Bookings-May-29-2015-to-current/7nhc-4yqn</w:t>
      </w:r>
      <w:r w:rsidRPr="001A1A83">
        <w:rPr>
          <w:rFonts w:ascii="Times New Roman" w:hAnsi="Times New Roman" w:cs="Times New Roman"/>
        </w:rPr>
        <w:fldChar w:fldCharType="end"/>
      </w:r>
      <w:r w:rsidRPr="001A1A83">
        <w:rPr>
          <w:rFonts w:ascii="Times New Roman" w:hAnsi="Times New Roman" w:cs="Times New Roman"/>
        </w:rPr>
        <w:t xml:space="preserve"> on January 19, 2018. As of that date, there were 205,843 bookings since 2015. Since we are only interested in driving with license suspended and related charges, I created a category of relevant charges, which include the following charges: </w:t>
      </w:r>
    </w:p>
    <w:p w14:paraId="19786B5B" w14:textId="77777777" w:rsidR="00D87B22" w:rsidRPr="001A1A83" w:rsidRDefault="00D87B22" w:rsidP="00AC6287">
      <w:pPr>
        <w:rPr>
          <w:rFonts w:ascii="Times New Roman" w:hAnsi="Times New Roman" w:cs="Times New Roman"/>
        </w:rPr>
      </w:pPr>
    </w:p>
    <w:p w14:paraId="01CA2A82" w14:textId="77777777" w:rsidR="00AC6287" w:rsidRPr="001A1A83" w:rsidRDefault="00AC6287" w:rsidP="00AC6287">
      <w:pPr>
        <w:rPr>
          <w:rFonts w:ascii="Times New Roman" w:hAnsi="Times New Roman" w:cs="Times New Roman"/>
        </w:rPr>
        <w:sectPr w:rsidR="00AC6287" w:rsidRPr="001A1A83" w:rsidSect="0036201B">
          <w:pgSz w:w="12240" w:h="15840"/>
          <w:pgMar w:top="1440" w:right="1440" w:bottom="1440" w:left="1440" w:header="720" w:footer="720" w:gutter="0"/>
          <w:cols w:space="720"/>
          <w:docGrid w:linePitch="360"/>
        </w:sectPr>
      </w:pPr>
    </w:p>
    <w:p w14:paraId="3BBB433F" w14:textId="77777777" w:rsidR="00D87B22" w:rsidRPr="001A1A83" w:rsidRDefault="00D87B22" w:rsidP="00D87B22">
      <w:pPr>
        <w:pStyle w:val="ListParagraph"/>
        <w:numPr>
          <w:ilvl w:val="0"/>
          <w:numId w:val="5"/>
        </w:numPr>
        <w:rPr>
          <w:rFonts w:ascii="Times New Roman" w:hAnsi="Times New Roman" w:cs="Times New Roman"/>
          <w:i/>
        </w:rPr>
      </w:pPr>
      <w:r w:rsidRPr="001A1A83">
        <w:rPr>
          <w:rFonts w:ascii="Times New Roman" w:hAnsi="Times New Roman" w:cs="Times New Roman"/>
          <w:i/>
        </w:rPr>
        <w:lastRenderedPageBreak/>
        <w:t>DWLS (No Prior Felony)</w:t>
      </w:r>
    </w:p>
    <w:p w14:paraId="1A0FA2C7" w14:textId="77777777" w:rsidR="00D87B22" w:rsidRPr="001A1A83" w:rsidRDefault="00D87B22" w:rsidP="00D87B22">
      <w:pPr>
        <w:pStyle w:val="ListParagraph"/>
        <w:numPr>
          <w:ilvl w:val="0"/>
          <w:numId w:val="5"/>
        </w:numPr>
        <w:rPr>
          <w:rFonts w:ascii="Times New Roman" w:hAnsi="Times New Roman" w:cs="Times New Roman"/>
          <w:i/>
        </w:rPr>
      </w:pPr>
      <w:r w:rsidRPr="001A1A83">
        <w:rPr>
          <w:rFonts w:ascii="Times New Roman" w:hAnsi="Times New Roman" w:cs="Times New Roman"/>
          <w:i/>
        </w:rPr>
        <w:t>DWLS/2ND OFFENSE</w:t>
      </w:r>
    </w:p>
    <w:p w14:paraId="64E46C6E" w14:textId="77777777" w:rsidR="00D87B22" w:rsidRPr="001A1A83" w:rsidRDefault="00D87B22" w:rsidP="00D87B22">
      <w:pPr>
        <w:pStyle w:val="ListParagraph"/>
        <w:numPr>
          <w:ilvl w:val="0"/>
          <w:numId w:val="5"/>
        </w:numPr>
        <w:rPr>
          <w:rFonts w:ascii="Times New Roman" w:hAnsi="Times New Roman" w:cs="Times New Roman"/>
          <w:i/>
        </w:rPr>
      </w:pPr>
      <w:r w:rsidRPr="001A1A83">
        <w:rPr>
          <w:rFonts w:ascii="Times New Roman" w:hAnsi="Times New Roman" w:cs="Times New Roman"/>
          <w:i/>
        </w:rPr>
        <w:t>DWLS/3RD &amp; SUBS OFFN</w:t>
      </w:r>
    </w:p>
    <w:p w14:paraId="2A20A462" w14:textId="77777777" w:rsidR="00D87B22" w:rsidRPr="001A1A83" w:rsidRDefault="00D87B22" w:rsidP="00D87B22">
      <w:pPr>
        <w:pStyle w:val="ListParagraph"/>
        <w:numPr>
          <w:ilvl w:val="0"/>
          <w:numId w:val="5"/>
        </w:numPr>
        <w:rPr>
          <w:rFonts w:ascii="Times New Roman" w:hAnsi="Times New Roman" w:cs="Times New Roman"/>
          <w:i/>
        </w:rPr>
      </w:pPr>
      <w:r w:rsidRPr="001A1A83">
        <w:rPr>
          <w:rFonts w:ascii="Times New Roman" w:hAnsi="Times New Roman" w:cs="Times New Roman"/>
          <w:i/>
        </w:rPr>
        <w:t>DWLS/FIN RESP/REFUSE</w:t>
      </w:r>
    </w:p>
    <w:p w14:paraId="414F1712" w14:textId="77777777" w:rsidR="00D87B22" w:rsidRPr="001A1A83" w:rsidRDefault="00D87B22" w:rsidP="00D87B22">
      <w:pPr>
        <w:pStyle w:val="ListParagraph"/>
        <w:numPr>
          <w:ilvl w:val="0"/>
          <w:numId w:val="5"/>
        </w:numPr>
        <w:rPr>
          <w:rFonts w:ascii="Times New Roman" w:hAnsi="Times New Roman" w:cs="Times New Roman"/>
          <w:i/>
        </w:rPr>
      </w:pPr>
      <w:r w:rsidRPr="001A1A83">
        <w:rPr>
          <w:rFonts w:ascii="Times New Roman" w:hAnsi="Times New Roman" w:cs="Times New Roman"/>
          <w:i/>
        </w:rPr>
        <w:lastRenderedPageBreak/>
        <w:t>DWLS/FIN SUSP/SUB V (subsequent violation)</w:t>
      </w:r>
    </w:p>
    <w:p w14:paraId="1234F4B8" w14:textId="77777777" w:rsidR="00D87B22" w:rsidRPr="001A1A83" w:rsidRDefault="00D87B22" w:rsidP="00D87B22">
      <w:pPr>
        <w:pStyle w:val="ListParagraph"/>
        <w:numPr>
          <w:ilvl w:val="0"/>
          <w:numId w:val="5"/>
        </w:numPr>
        <w:rPr>
          <w:rFonts w:ascii="Times New Roman" w:hAnsi="Times New Roman" w:cs="Times New Roman"/>
          <w:i/>
        </w:rPr>
      </w:pPr>
      <w:r w:rsidRPr="001A1A83">
        <w:rPr>
          <w:rFonts w:ascii="Times New Roman" w:hAnsi="Times New Roman" w:cs="Times New Roman"/>
          <w:i/>
        </w:rPr>
        <w:t>DWLS/FINANCIAL SUSP</w:t>
      </w:r>
    </w:p>
    <w:p w14:paraId="149CEEE5" w14:textId="77777777" w:rsidR="00D87B22" w:rsidRPr="001A1A83" w:rsidRDefault="00D87B22" w:rsidP="00D87B22">
      <w:pPr>
        <w:pStyle w:val="ListParagraph"/>
        <w:numPr>
          <w:ilvl w:val="0"/>
          <w:numId w:val="5"/>
        </w:numPr>
        <w:rPr>
          <w:rFonts w:ascii="Times New Roman" w:hAnsi="Times New Roman" w:cs="Times New Roman"/>
          <w:i/>
        </w:rPr>
      </w:pPr>
      <w:r w:rsidRPr="001A1A83">
        <w:rPr>
          <w:rFonts w:ascii="Times New Roman" w:hAnsi="Times New Roman" w:cs="Times New Roman"/>
          <w:i/>
        </w:rPr>
        <w:t>DWLS/HABITUAL</w:t>
      </w:r>
    </w:p>
    <w:p w14:paraId="63857592" w14:textId="77777777" w:rsidR="00D87B22" w:rsidRPr="001A1A83" w:rsidRDefault="00D87B22" w:rsidP="00D87B22">
      <w:pPr>
        <w:pStyle w:val="ListParagraph"/>
        <w:numPr>
          <w:ilvl w:val="0"/>
          <w:numId w:val="5"/>
        </w:numPr>
        <w:rPr>
          <w:rFonts w:ascii="Times New Roman" w:hAnsi="Times New Roman" w:cs="Times New Roman"/>
          <w:i/>
        </w:rPr>
      </w:pPr>
      <w:r w:rsidRPr="001A1A83">
        <w:rPr>
          <w:rFonts w:ascii="Times New Roman" w:hAnsi="Times New Roman" w:cs="Times New Roman"/>
          <w:i/>
        </w:rPr>
        <w:t>DWLS/KNOWINGLY</w:t>
      </w:r>
    </w:p>
    <w:p w14:paraId="43CD6025" w14:textId="77777777" w:rsidR="00AC6287" w:rsidRDefault="00AC6287" w:rsidP="00D87B22">
      <w:pPr>
        <w:rPr>
          <w:rFonts w:ascii="Times New Roman" w:hAnsi="Times New Roman" w:cs="Times New Roman"/>
        </w:rPr>
      </w:pPr>
    </w:p>
    <w:p w14:paraId="6612DD2D" w14:textId="77777777" w:rsidR="002A4400" w:rsidRPr="001A1A83" w:rsidRDefault="002A4400" w:rsidP="00D87B22">
      <w:pPr>
        <w:rPr>
          <w:rFonts w:ascii="Times New Roman" w:hAnsi="Times New Roman" w:cs="Times New Roman"/>
        </w:rPr>
        <w:sectPr w:rsidR="002A4400" w:rsidRPr="001A1A83" w:rsidSect="00D87B22">
          <w:type w:val="continuous"/>
          <w:pgSz w:w="12240" w:h="15840"/>
          <w:pgMar w:top="1440" w:right="1440" w:bottom="1440" w:left="1440" w:header="720" w:footer="720" w:gutter="0"/>
          <w:cols w:num="2" w:space="720"/>
          <w:docGrid w:linePitch="360"/>
        </w:sectPr>
      </w:pPr>
    </w:p>
    <w:p w14:paraId="1712FB93" w14:textId="77777777" w:rsidR="00D87B22" w:rsidRPr="001A1A83" w:rsidRDefault="00D87B22" w:rsidP="00D87B22">
      <w:pPr>
        <w:rPr>
          <w:rFonts w:ascii="Times New Roman" w:hAnsi="Times New Roman" w:cs="Times New Roman"/>
        </w:rPr>
      </w:pPr>
      <w:r w:rsidRPr="001A1A83">
        <w:rPr>
          <w:rFonts w:ascii="Times New Roman" w:hAnsi="Times New Roman" w:cs="Times New Roman"/>
        </w:rPr>
        <w:lastRenderedPageBreak/>
        <w:t>I then proceeded to filter on the bookings data to return defendants that had at least one of those charges! After performing this filter, we are left with 15,023 defendants that had at least on of these charges.</w:t>
      </w:r>
    </w:p>
    <w:p w14:paraId="288B2807" w14:textId="77777777" w:rsidR="00BE6B78" w:rsidRDefault="00BE6B78" w:rsidP="00D87B22"/>
    <w:p w14:paraId="3B4433BD" w14:textId="54D32322" w:rsidR="001A1A83" w:rsidRPr="00CC57DB" w:rsidRDefault="001A1A83" w:rsidP="00D87B22">
      <w:pPr>
        <w:rPr>
          <w:rFonts w:ascii="Times New Roman" w:hAnsi="Times New Roman" w:cs="Times New Roman"/>
        </w:rPr>
      </w:pPr>
      <w:r w:rsidRPr="00CC57DB">
        <w:rPr>
          <w:rFonts w:ascii="Times New Roman" w:hAnsi="Times New Roman" w:cs="Times New Roman"/>
          <w:b/>
          <w:i/>
        </w:rPr>
        <w:t>Naïve</w:t>
      </w:r>
      <w:r w:rsidR="008A207C">
        <w:rPr>
          <w:rFonts w:ascii="Times New Roman" w:hAnsi="Times New Roman" w:cs="Times New Roman"/>
          <w:b/>
          <w:i/>
        </w:rPr>
        <w:t xml:space="preserve"> Analysis, </w:t>
      </w:r>
      <w:r w:rsidRPr="00CC57DB">
        <w:rPr>
          <w:rFonts w:ascii="Times New Roman" w:hAnsi="Times New Roman" w:cs="Times New Roman"/>
          <w:b/>
          <w:i/>
        </w:rPr>
        <w:t>All 15,023 defendants</w:t>
      </w:r>
      <w:r w:rsidR="008A207C">
        <w:rPr>
          <w:rFonts w:ascii="Times New Roman" w:hAnsi="Times New Roman" w:cs="Times New Roman"/>
          <w:b/>
          <w:i/>
        </w:rPr>
        <w:t xml:space="preserve">: </w:t>
      </w:r>
    </w:p>
    <w:p w14:paraId="6EF5265A" w14:textId="77777777" w:rsidR="001A1A83" w:rsidRDefault="001A1A83" w:rsidP="00D87B22"/>
    <w:p w14:paraId="4E49EB27" w14:textId="6365B85D" w:rsidR="00D87B22" w:rsidRPr="00CC57DB" w:rsidRDefault="00BE6B78" w:rsidP="00D87B22">
      <w:pPr>
        <w:rPr>
          <w:rFonts w:ascii="Times New Roman" w:hAnsi="Times New Roman" w:cs="Times New Roman"/>
        </w:rPr>
      </w:pPr>
      <w:r w:rsidRPr="00CC57DB">
        <w:rPr>
          <w:rFonts w:ascii="Times New Roman" w:hAnsi="Times New Roman" w:cs="Times New Roman"/>
        </w:rPr>
        <w:t>If we were to perform a “Naïve Analysis” on these 15,023 individuals, this would be the resul</w:t>
      </w:r>
      <w:r w:rsidR="00CC57DB">
        <w:rPr>
          <w:rFonts w:ascii="Times New Roman" w:hAnsi="Times New Roman" w:cs="Times New Roman"/>
        </w:rPr>
        <w:t xml:space="preserve">t: </w:t>
      </w:r>
    </w:p>
    <w:p w14:paraId="6D6C4DE4" w14:textId="77777777" w:rsidR="001A1A83" w:rsidRDefault="001A1A83" w:rsidP="00D87B22"/>
    <w:p w14:paraId="2ABB052A" w14:textId="77777777" w:rsidR="00AC6287" w:rsidRDefault="00AC6287" w:rsidP="00D87B22"/>
    <w:p w14:paraId="63C1E995" w14:textId="5DD91BE6" w:rsidR="00AC6287" w:rsidRDefault="00D92829" w:rsidP="00D87B22">
      <w:r>
        <w:rPr>
          <w:noProof/>
        </w:rPr>
        <w:drawing>
          <wp:inline distT="0" distB="0" distL="0" distR="0" wp14:anchorId="43E5E792" wp14:editId="1EF5FC34">
            <wp:extent cx="5930900" cy="1076960"/>
            <wp:effectExtent l="0" t="0" r="12700" b="0"/>
            <wp:docPr id="1" name="Picture 1" descr="Macintosh HD:Users:madisonvolpe:Desktop:Screen Shot 2019-01-23 at 9.20.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disonvolpe:Desktop:Screen Shot 2019-01-23 at 9.20.23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1076960"/>
                    </a:xfrm>
                    <a:prstGeom prst="rect">
                      <a:avLst/>
                    </a:prstGeom>
                    <a:noFill/>
                    <a:ln>
                      <a:noFill/>
                    </a:ln>
                  </pic:spPr>
                </pic:pic>
              </a:graphicData>
            </a:graphic>
          </wp:inline>
        </w:drawing>
      </w:r>
    </w:p>
    <w:p w14:paraId="212AE45A" w14:textId="77777777" w:rsidR="00AC6287" w:rsidRDefault="00AC6287" w:rsidP="00D87B22"/>
    <w:p w14:paraId="505EA85E" w14:textId="222CCB0A" w:rsidR="00CC57DB" w:rsidRDefault="00CC57DB" w:rsidP="00D87B22">
      <w:pPr>
        <w:rPr>
          <w:rFonts w:ascii="Times New Roman" w:hAnsi="Times New Roman" w:cs="Times New Roman"/>
        </w:rPr>
      </w:pPr>
      <w:r w:rsidRPr="00CC57DB">
        <w:rPr>
          <w:rFonts w:ascii="Times New Roman" w:hAnsi="Times New Roman" w:cs="Times New Roman"/>
        </w:rPr>
        <w:t xml:space="preserve">The above numbers were calculated using the following </w:t>
      </w:r>
      <w:r>
        <w:rPr>
          <w:rFonts w:ascii="Times New Roman" w:hAnsi="Times New Roman" w:cs="Times New Roman"/>
        </w:rPr>
        <w:t xml:space="preserve">methodology: </w:t>
      </w:r>
    </w:p>
    <w:p w14:paraId="6A2B8226" w14:textId="1932761F" w:rsidR="00CC57DB" w:rsidRDefault="00CC57DB" w:rsidP="00CC57DB">
      <w:pPr>
        <w:pStyle w:val="ListParagraph"/>
        <w:numPr>
          <w:ilvl w:val="0"/>
          <w:numId w:val="6"/>
        </w:numPr>
        <w:rPr>
          <w:rFonts w:ascii="Times New Roman" w:hAnsi="Times New Roman" w:cs="Times New Roman"/>
        </w:rPr>
      </w:pPr>
      <w:r>
        <w:rPr>
          <w:rFonts w:ascii="Times New Roman" w:hAnsi="Times New Roman" w:cs="Times New Roman"/>
        </w:rPr>
        <w:t xml:space="preserve">Average length of stay (ALOS) over the past 180 days as reported by Miami-Dade Corrections and Rehabilitation: 33.20 (as of January 22, 2019). </w:t>
      </w:r>
    </w:p>
    <w:p w14:paraId="058727C4" w14:textId="4F035AD3" w:rsidR="00AC6287" w:rsidRPr="00CC57DB" w:rsidRDefault="00CC57DB" w:rsidP="00D87B22">
      <w:pPr>
        <w:pStyle w:val="ListParagraph"/>
        <w:numPr>
          <w:ilvl w:val="0"/>
          <w:numId w:val="6"/>
        </w:numPr>
      </w:pPr>
      <w:r w:rsidRPr="00CC57DB">
        <w:rPr>
          <w:rFonts w:ascii="Times New Roman" w:hAnsi="Times New Roman" w:cs="Times New Roman"/>
        </w:rPr>
        <w:t xml:space="preserve">Ratio of total </w:t>
      </w:r>
      <w:r>
        <w:rPr>
          <w:rFonts w:ascii="Times New Roman" w:hAnsi="Times New Roman" w:cs="Times New Roman"/>
        </w:rPr>
        <w:t xml:space="preserve">DWLS charges related to Failure to Pay is computed in the following way: </w:t>
      </w:r>
    </w:p>
    <w:p w14:paraId="508D8E65" w14:textId="77777777" w:rsidR="00950372" w:rsidRPr="00950372" w:rsidRDefault="00CC57DB" w:rsidP="00950372">
      <w:pPr>
        <w:pStyle w:val="ListParagraph"/>
        <w:numPr>
          <w:ilvl w:val="1"/>
          <w:numId w:val="6"/>
        </w:numPr>
      </w:pPr>
      <w:r>
        <w:rPr>
          <w:rFonts w:ascii="Times New Roman" w:hAnsi="Times New Roman" w:cs="Times New Roman"/>
        </w:rPr>
        <w:t xml:space="preserve">In calendar year 2017 (CY 2017), there were 309,484 license suspensions in Miami-Dade </w:t>
      </w:r>
      <w:proofErr w:type="gramStart"/>
      <w:r>
        <w:rPr>
          <w:rFonts w:ascii="Times New Roman" w:hAnsi="Times New Roman" w:cs="Times New Roman"/>
        </w:rPr>
        <w:t>county</w:t>
      </w:r>
      <w:proofErr w:type="gramEnd"/>
      <w:r>
        <w:rPr>
          <w:rFonts w:ascii="Times New Roman" w:hAnsi="Times New Roman" w:cs="Times New Roman"/>
        </w:rPr>
        <w:t>. Of these 309,484 license suspensions, 16,574 were the result of “</w:t>
      </w:r>
      <w:r>
        <w:rPr>
          <w:rFonts w:ascii="Times New Roman" w:hAnsi="Times New Roman" w:cs="Times New Roman"/>
          <w:b/>
        </w:rPr>
        <w:t>Fail to Pay Ct Financial Obligation</w:t>
      </w:r>
      <w:r>
        <w:rPr>
          <w:rFonts w:ascii="Times New Roman" w:hAnsi="Times New Roman" w:cs="Times New Roman"/>
        </w:rPr>
        <w:t>.” This means that about 5% of license suspensions in Miami-Dade county result from</w:t>
      </w:r>
      <w:r w:rsidRPr="00CC57DB">
        <w:rPr>
          <w:rFonts w:ascii="Times New Roman" w:hAnsi="Times New Roman" w:cs="Times New Roman"/>
          <w:b/>
        </w:rPr>
        <w:t xml:space="preserve"> Failure to Pay</w:t>
      </w:r>
      <w:r>
        <w:rPr>
          <w:rFonts w:ascii="Times New Roman" w:hAnsi="Times New Roman" w:cs="Times New Roman"/>
        </w:rPr>
        <w:t xml:space="preserve">. </w:t>
      </w:r>
    </w:p>
    <w:p w14:paraId="1C934DDB" w14:textId="11206DD7" w:rsidR="00950372" w:rsidRPr="008A207C" w:rsidRDefault="00950372" w:rsidP="008A207C">
      <w:pPr>
        <w:pStyle w:val="ListParagraph"/>
        <w:numPr>
          <w:ilvl w:val="0"/>
          <w:numId w:val="6"/>
        </w:numPr>
      </w:pPr>
      <w:r w:rsidRPr="00950372">
        <w:rPr>
          <w:rFonts w:ascii="Times New Roman" w:hAnsi="Times New Roman" w:cs="Times New Roman"/>
        </w:rPr>
        <w:t xml:space="preserve">Apply the 5% ratio to the total number of DWLS bookings (n) for each year; the </w:t>
      </w:r>
      <w:proofErr w:type="spellStart"/>
      <w:r w:rsidRPr="00950372">
        <w:rPr>
          <w:rFonts w:ascii="Times New Roman" w:hAnsi="Times New Roman" w:cs="Times New Roman"/>
        </w:rPr>
        <w:t>FTP.Ratio</w:t>
      </w:r>
      <w:proofErr w:type="spellEnd"/>
      <w:r w:rsidRPr="00950372">
        <w:rPr>
          <w:rFonts w:ascii="Times New Roman" w:hAnsi="Times New Roman" w:cs="Times New Roman"/>
        </w:rPr>
        <w:t xml:space="preserve"> represents the number of bookings that are probably due to Fail t</w:t>
      </w:r>
      <w:r>
        <w:rPr>
          <w:rFonts w:ascii="Times New Roman" w:hAnsi="Times New Roman" w:cs="Times New Roman"/>
        </w:rPr>
        <w:t>o Pay Ct Financial Obligation. F</w:t>
      </w:r>
      <w:r w:rsidRPr="00950372">
        <w:rPr>
          <w:rFonts w:ascii="Times New Roman" w:hAnsi="Times New Roman" w:cs="Times New Roman"/>
        </w:rPr>
        <w:t xml:space="preserve">or example (4050) * .05 is 203. The following calculations are range estimates for these people. If we assume defendants stayed in prison 1 day, then multiply 230 * 203 to get a total </w:t>
      </w:r>
      <w:proofErr w:type="spellStart"/>
      <w:r w:rsidRPr="00950372">
        <w:rPr>
          <w:rFonts w:ascii="Times New Roman" w:hAnsi="Times New Roman" w:cs="Times New Roman"/>
        </w:rPr>
        <w:t>one.day.cost</w:t>
      </w:r>
      <w:proofErr w:type="spellEnd"/>
      <w:r w:rsidRPr="00950372">
        <w:rPr>
          <w:rFonts w:ascii="Times New Roman" w:hAnsi="Times New Roman" w:cs="Times New Roman"/>
        </w:rPr>
        <w:t xml:space="preserve"> of 46,690 for the year. If they stayed two days we get a total </w:t>
      </w:r>
      <w:proofErr w:type="spellStart"/>
      <w:r w:rsidRPr="00950372">
        <w:rPr>
          <w:rFonts w:ascii="Times New Roman" w:hAnsi="Times New Roman" w:cs="Times New Roman"/>
        </w:rPr>
        <w:t>two.day.cost</w:t>
      </w:r>
      <w:proofErr w:type="spellEnd"/>
      <w:r w:rsidRPr="00950372">
        <w:rPr>
          <w:rFonts w:ascii="Times New Roman" w:hAnsi="Times New Roman" w:cs="Times New Roman"/>
        </w:rPr>
        <w:t xml:space="preserve"> of 93,380 (2*230*203) for the year. Finally, the </w:t>
      </w:r>
      <w:proofErr w:type="spellStart"/>
      <w:r w:rsidRPr="00950372">
        <w:rPr>
          <w:rFonts w:ascii="Times New Roman" w:hAnsi="Times New Roman" w:cs="Times New Roman"/>
        </w:rPr>
        <w:t>average.stay</w:t>
      </w:r>
      <w:proofErr w:type="spellEnd"/>
      <w:r w:rsidRPr="00950372">
        <w:rPr>
          <w:rFonts w:ascii="Times New Roman" w:hAnsi="Times New Roman" w:cs="Times New Roman"/>
        </w:rPr>
        <w:t xml:space="preserve"> represents multiplying the ALOS of</w:t>
      </w:r>
      <w:r>
        <w:rPr>
          <w:rFonts w:ascii="Times New Roman" w:hAnsi="Times New Roman" w:cs="Times New Roman"/>
        </w:rPr>
        <w:t xml:space="preserve"> </w:t>
      </w:r>
      <w:r w:rsidRPr="00950372">
        <w:rPr>
          <w:rFonts w:ascii="Times New Roman" w:hAnsi="Times New Roman" w:cs="Times New Roman"/>
        </w:rPr>
        <w:t xml:space="preserve">stay in Miami-Dade Corrections and </w:t>
      </w:r>
      <w:r w:rsidRPr="00950372">
        <w:rPr>
          <w:rFonts w:ascii="Times New Roman" w:hAnsi="Times New Roman" w:cs="Times New Roman"/>
        </w:rPr>
        <w:lastRenderedPageBreak/>
        <w:t>Rehabilitation, which is less than or equal to 30 days (230*30*203)-- thereby leading t</w:t>
      </w:r>
      <w:r>
        <w:rPr>
          <w:rFonts w:ascii="Times New Roman" w:hAnsi="Times New Roman" w:cs="Times New Roman"/>
        </w:rPr>
        <w:t xml:space="preserve">o a cost </w:t>
      </w:r>
      <w:r w:rsidRPr="00950372">
        <w:rPr>
          <w:rFonts w:ascii="Times New Roman" w:hAnsi="Times New Roman" w:cs="Times New Roman"/>
        </w:rPr>
        <w:t xml:space="preserve">of 1,400,700. </w:t>
      </w:r>
    </w:p>
    <w:p w14:paraId="2422924C" w14:textId="77777777" w:rsidR="008A207C" w:rsidRPr="008A207C" w:rsidRDefault="008A207C" w:rsidP="008A207C">
      <w:pPr>
        <w:pStyle w:val="ListParagraph"/>
      </w:pPr>
    </w:p>
    <w:p w14:paraId="48B9D593" w14:textId="65197459" w:rsidR="00950372" w:rsidRDefault="002228D5" w:rsidP="00950372">
      <w:pPr>
        <w:ind w:left="360"/>
        <w:rPr>
          <w:rFonts w:ascii="Times New Roman" w:hAnsi="Times New Roman" w:cs="Times New Roman"/>
          <w:i/>
        </w:rPr>
      </w:pPr>
      <w:r w:rsidRPr="008A207C">
        <w:rPr>
          <w:rFonts w:ascii="Times New Roman" w:hAnsi="Times New Roman" w:cs="Times New Roman"/>
          <w:i/>
        </w:rPr>
        <w:t>Limitations of the Naïve Analysis:</w:t>
      </w:r>
    </w:p>
    <w:p w14:paraId="5D532222" w14:textId="77777777" w:rsidR="008A207C" w:rsidRPr="008A207C" w:rsidRDefault="008A207C" w:rsidP="00950372">
      <w:pPr>
        <w:ind w:left="360"/>
        <w:rPr>
          <w:rFonts w:ascii="Times New Roman" w:hAnsi="Times New Roman" w:cs="Times New Roman"/>
          <w:i/>
        </w:rPr>
      </w:pPr>
    </w:p>
    <w:p w14:paraId="3FEA5562" w14:textId="125570F8" w:rsidR="00CC57DB" w:rsidRPr="00863BBD" w:rsidRDefault="002228D5" w:rsidP="00863BBD">
      <w:pPr>
        <w:pStyle w:val="ListParagraph"/>
        <w:numPr>
          <w:ilvl w:val="0"/>
          <w:numId w:val="7"/>
        </w:numPr>
      </w:pPr>
      <w:r w:rsidRPr="00863BBD">
        <w:rPr>
          <w:rFonts w:ascii="Times New Roman" w:hAnsi="Times New Roman" w:cs="Times New Roman"/>
        </w:rPr>
        <w:t>The number</w:t>
      </w:r>
      <w:r w:rsidR="00863BBD" w:rsidRPr="00863BBD">
        <w:rPr>
          <w:rFonts w:ascii="Times New Roman" w:hAnsi="Times New Roman" w:cs="Times New Roman"/>
        </w:rPr>
        <w:t>s are not high, but they do make sense</w:t>
      </w:r>
      <w:r w:rsidR="007C2340">
        <w:rPr>
          <w:rFonts w:ascii="Times New Roman" w:hAnsi="Times New Roman" w:cs="Times New Roman"/>
        </w:rPr>
        <w:t xml:space="preserve"> </w:t>
      </w:r>
    </w:p>
    <w:p w14:paraId="2D0D403A" w14:textId="0633EA74" w:rsidR="00AC6287" w:rsidRPr="007C2340" w:rsidRDefault="00863BBD" w:rsidP="00D87B22">
      <w:pPr>
        <w:pStyle w:val="ListParagraph"/>
        <w:numPr>
          <w:ilvl w:val="0"/>
          <w:numId w:val="7"/>
        </w:numPr>
      </w:pPr>
      <w:r w:rsidRPr="008A207C">
        <w:rPr>
          <w:rFonts w:ascii="Times New Roman" w:hAnsi="Times New Roman" w:cs="Times New Roman"/>
        </w:rPr>
        <w:t xml:space="preserve">The numbers could potentially get lower because defendants could have other charges with the DWLS charges, such </w:t>
      </w:r>
      <w:r w:rsidR="007C2340" w:rsidRPr="008A207C">
        <w:rPr>
          <w:rFonts w:ascii="Times New Roman" w:hAnsi="Times New Roman" w:cs="Times New Roman"/>
        </w:rPr>
        <w:t xml:space="preserve">as major felonies or even </w:t>
      </w:r>
      <w:r w:rsidR="008A207C" w:rsidRPr="008A207C">
        <w:rPr>
          <w:rFonts w:ascii="Times New Roman" w:hAnsi="Times New Roman" w:cs="Times New Roman"/>
        </w:rPr>
        <w:t xml:space="preserve">the </w:t>
      </w:r>
      <w:r w:rsidR="007C2340" w:rsidRPr="008A207C">
        <w:rPr>
          <w:rFonts w:ascii="Times New Roman" w:hAnsi="Times New Roman" w:cs="Times New Roman"/>
        </w:rPr>
        <w:t xml:space="preserve">possession of marijuana, which </w:t>
      </w:r>
      <w:r w:rsidR="008A207C" w:rsidRPr="008A207C">
        <w:rPr>
          <w:rFonts w:ascii="Times New Roman" w:hAnsi="Times New Roman" w:cs="Times New Roman"/>
        </w:rPr>
        <w:t>is a jailable offense in Florida</w:t>
      </w:r>
      <w:r w:rsidR="007C2340" w:rsidRPr="008A207C">
        <w:rPr>
          <w:rFonts w:ascii="Times New Roman" w:hAnsi="Times New Roman" w:cs="Times New Roman"/>
        </w:rPr>
        <w:t>.</w:t>
      </w:r>
      <w:r w:rsidR="008A207C" w:rsidRPr="008A207C">
        <w:rPr>
          <w:rFonts w:ascii="Times New Roman" w:hAnsi="Times New Roman" w:cs="Times New Roman"/>
        </w:rPr>
        <w:t xml:space="preserve"> If that is true then we should not count these people or </w:t>
      </w:r>
      <w:r w:rsidR="008A207C">
        <w:rPr>
          <w:rFonts w:ascii="Times New Roman" w:hAnsi="Times New Roman" w:cs="Times New Roman"/>
        </w:rPr>
        <w:t xml:space="preserve">according to Mike’s thought we should only count a “portion” of these people in the final number. </w:t>
      </w:r>
    </w:p>
    <w:p w14:paraId="72DB9DFA" w14:textId="77777777" w:rsidR="007C2340" w:rsidRDefault="007C2340" w:rsidP="008A207C"/>
    <w:p w14:paraId="595158DA" w14:textId="42F7B46E" w:rsidR="008A207C" w:rsidRDefault="008A207C" w:rsidP="008A207C">
      <w:pPr>
        <w:rPr>
          <w:rFonts w:ascii="Times New Roman" w:hAnsi="Times New Roman" w:cs="Times New Roman"/>
          <w:b/>
          <w:i/>
          <w:u w:val="single"/>
        </w:rPr>
      </w:pPr>
      <w:r>
        <w:rPr>
          <w:rFonts w:ascii="Times New Roman" w:hAnsi="Times New Roman" w:cs="Times New Roman"/>
          <w:b/>
          <w:i/>
          <w:u w:val="single"/>
        </w:rPr>
        <w:t xml:space="preserve">Moving forward: </w:t>
      </w:r>
    </w:p>
    <w:p w14:paraId="10029CF3" w14:textId="77777777" w:rsidR="008A207C" w:rsidRDefault="008A207C" w:rsidP="008A207C">
      <w:pPr>
        <w:rPr>
          <w:rFonts w:ascii="Times New Roman" w:hAnsi="Times New Roman" w:cs="Times New Roman"/>
        </w:rPr>
      </w:pPr>
    </w:p>
    <w:p w14:paraId="4F4BCFF9" w14:textId="2B5EA41F" w:rsidR="008A207C" w:rsidRDefault="008A207C" w:rsidP="008A207C">
      <w:pPr>
        <w:rPr>
          <w:rFonts w:ascii="Times New Roman" w:hAnsi="Times New Roman" w:cs="Times New Roman"/>
        </w:rPr>
      </w:pPr>
      <w:r>
        <w:rPr>
          <w:rFonts w:ascii="Times New Roman" w:hAnsi="Times New Roman" w:cs="Times New Roman"/>
        </w:rPr>
        <w:t xml:space="preserve">It would be in our best interest to determine and pinpoint the people that are actually being booked and jailed for DWLS and not for other charges that could potentially “overshadow” the DWLS charge. </w:t>
      </w:r>
    </w:p>
    <w:p w14:paraId="2C67F63F" w14:textId="77777777" w:rsidR="008A207C" w:rsidRDefault="008A207C" w:rsidP="008A207C">
      <w:pPr>
        <w:rPr>
          <w:rFonts w:ascii="Times New Roman" w:hAnsi="Times New Roman" w:cs="Times New Roman"/>
        </w:rPr>
      </w:pPr>
    </w:p>
    <w:p w14:paraId="24932952" w14:textId="233A7870" w:rsidR="00E17E08" w:rsidRDefault="00603DE4" w:rsidP="00E17E08">
      <w:pPr>
        <w:rPr>
          <w:rFonts w:ascii="Times New Roman" w:hAnsi="Times New Roman" w:cs="Times New Roman"/>
        </w:rPr>
      </w:pPr>
      <w:r>
        <w:rPr>
          <w:rFonts w:ascii="Times New Roman" w:hAnsi="Times New Roman" w:cs="Times New Roman"/>
        </w:rPr>
        <w:t>I was able to use the statutes from the bookings dataset and find</w:t>
      </w:r>
      <w:r w:rsidR="00E17E08">
        <w:rPr>
          <w:rFonts w:ascii="Times New Roman" w:hAnsi="Times New Roman" w:cs="Times New Roman"/>
        </w:rPr>
        <w:t xml:space="preserve"> what the exact statutes mean and what they’re charged as</w:t>
      </w:r>
      <w:r>
        <w:rPr>
          <w:rFonts w:ascii="Times New Roman" w:hAnsi="Times New Roman" w:cs="Times New Roman"/>
        </w:rPr>
        <w:t xml:space="preserve"> (Felony, </w:t>
      </w:r>
      <w:proofErr w:type="spellStart"/>
      <w:r>
        <w:rPr>
          <w:rFonts w:ascii="Times New Roman" w:hAnsi="Times New Roman" w:cs="Times New Roman"/>
        </w:rPr>
        <w:t>Misd</w:t>
      </w:r>
      <w:proofErr w:type="spellEnd"/>
      <w:r>
        <w:rPr>
          <w:rFonts w:ascii="Times New Roman" w:hAnsi="Times New Roman" w:cs="Times New Roman"/>
        </w:rPr>
        <w:t>, Traffic, Infraction, etc.)</w:t>
      </w:r>
      <w:r w:rsidR="00E17E08">
        <w:rPr>
          <w:rFonts w:ascii="Times New Roman" w:hAnsi="Times New Roman" w:cs="Times New Roman"/>
        </w:rPr>
        <w:t xml:space="preserve"> from </w:t>
      </w:r>
      <w:hyperlink r:id="rId7" w:history="1">
        <w:r w:rsidR="00E17E08" w:rsidRPr="00E17E08">
          <w:rPr>
            <w:rStyle w:val="Hyperlink"/>
            <w:rFonts w:ascii="Times New Roman" w:hAnsi="Times New Roman" w:cs="Times New Roman"/>
          </w:rPr>
          <w:t>Miami-Dade County CJIS Offense Listing Active Statutes as of 01/07/2019</w:t>
        </w:r>
      </w:hyperlink>
      <w:r>
        <w:rPr>
          <w:rFonts w:ascii="Times New Roman" w:hAnsi="Times New Roman" w:cs="Times New Roman"/>
        </w:rPr>
        <w:t xml:space="preserve">. </w:t>
      </w:r>
    </w:p>
    <w:p w14:paraId="32DB5D33" w14:textId="77777777" w:rsidR="00E17E08" w:rsidRDefault="00E17E08" w:rsidP="008A207C">
      <w:pPr>
        <w:rPr>
          <w:rFonts w:ascii="Times New Roman" w:hAnsi="Times New Roman" w:cs="Times New Roman"/>
        </w:rPr>
      </w:pPr>
    </w:p>
    <w:p w14:paraId="58D380BA" w14:textId="21FE1D86" w:rsidR="00762EFB" w:rsidRDefault="008A207C" w:rsidP="00762EFB">
      <w:pPr>
        <w:rPr>
          <w:rFonts w:ascii="Times New Roman" w:hAnsi="Times New Roman" w:cs="Times New Roman"/>
        </w:rPr>
      </w:pPr>
      <w:r>
        <w:rPr>
          <w:rFonts w:ascii="Times New Roman" w:hAnsi="Times New Roman" w:cs="Times New Roman"/>
        </w:rPr>
        <w:t xml:space="preserve">I decided to create different dummy variable categories that </w:t>
      </w:r>
      <w:r w:rsidR="00351FA2">
        <w:rPr>
          <w:rFonts w:ascii="Times New Roman" w:hAnsi="Times New Roman" w:cs="Times New Roman"/>
        </w:rPr>
        <w:t>would profile DWLS bookings</w:t>
      </w:r>
    </w:p>
    <w:p w14:paraId="67C729FF" w14:textId="44FE4CE4" w:rsidR="00351FA2" w:rsidRDefault="00351FA2" w:rsidP="008A207C">
      <w:pPr>
        <w:rPr>
          <w:rFonts w:ascii="Times New Roman" w:hAnsi="Times New Roman" w:cs="Times New Roman"/>
        </w:rPr>
      </w:pPr>
      <w:r>
        <w:rPr>
          <w:rFonts w:ascii="Times New Roman" w:hAnsi="Times New Roman" w:cs="Times New Roman"/>
        </w:rPr>
        <w:t xml:space="preserve"> The different dummy variable categories are as follows: </w:t>
      </w:r>
    </w:p>
    <w:p w14:paraId="2E034BBC" w14:textId="77777777" w:rsidR="00351FA2" w:rsidRDefault="00351FA2" w:rsidP="008A207C">
      <w:pPr>
        <w:rPr>
          <w:rFonts w:ascii="Times New Roman" w:hAnsi="Times New Roman" w:cs="Times New Roman"/>
        </w:rPr>
      </w:pPr>
    </w:p>
    <w:p w14:paraId="5E8612D7" w14:textId="77777777" w:rsidR="00351FA2" w:rsidRPr="00351FA2" w:rsidRDefault="00351FA2" w:rsidP="00351FA2">
      <w:pPr>
        <w:pStyle w:val="ListParagraph"/>
        <w:numPr>
          <w:ilvl w:val="0"/>
          <w:numId w:val="2"/>
        </w:numPr>
        <w:rPr>
          <w:rFonts w:ascii="Times New Roman" w:hAnsi="Times New Roman" w:cs="Times New Roman"/>
          <w:b/>
        </w:rPr>
      </w:pPr>
      <w:r>
        <w:rPr>
          <w:rFonts w:ascii="Times New Roman" w:hAnsi="Times New Roman" w:cs="Times New Roman"/>
          <w:i/>
        </w:rPr>
        <w:t xml:space="preserve">1. </w:t>
      </w:r>
      <w:r w:rsidRPr="002651C6">
        <w:rPr>
          <w:rFonts w:ascii="Times New Roman" w:hAnsi="Times New Roman" w:cs="Times New Roman"/>
          <w:b/>
          <w:i/>
        </w:rPr>
        <w:t>DWLS_ONLY</w:t>
      </w:r>
      <w:r>
        <w:rPr>
          <w:rFonts w:ascii="Times New Roman" w:hAnsi="Times New Roman" w:cs="Times New Roman"/>
          <w:i/>
        </w:rPr>
        <w:t xml:space="preserve">: </w:t>
      </w:r>
      <w:r>
        <w:rPr>
          <w:rFonts w:ascii="Times New Roman" w:hAnsi="Times New Roman" w:cs="Times New Roman"/>
        </w:rPr>
        <w:t xml:space="preserve"> </w:t>
      </w:r>
      <w:r w:rsidRPr="00351FA2">
        <w:rPr>
          <w:rFonts w:ascii="Times New Roman" w:hAnsi="Times New Roman" w:cs="Times New Roman"/>
        </w:rPr>
        <w:t>Defendant’s with only DWLS codes (322 &amp; 324 codes).</w:t>
      </w:r>
      <w:r w:rsidRPr="00351FA2">
        <w:rPr>
          <w:rFonts w:ascii="Times New Roman" w:hAnsi="Times New Roman" w:cs="Times New Roman"/>
          <w:b/>
        </w:rPr>
        <w:t xml:space="preserve"> </w:t>
      </w:r>
      <w:r w:rsidRPr="00351FA2">
        <w:rPr>
          <w:rFonts w:ascii="Times New Roman" w:hAnsi="Times New Roman" w:cs="Times New Roman"/>
        </w:rPr>
        <w:t xml:space="preserve">Either all three, all two, or all one are classified as DWLS charges: </w:t>
      </w:r>
    </w:p>
    <w:p w14:paraId="4970137B" w14:textId="77777777" w:rsidR="00E159DA" w:rsidRPr="00351FA2" w:rsidRDefault="00E159DA" w:rsidP="00351FA2">
      <w:pPr>
        <w:rPr>
          <w:b/>
        </w:rPr>
        <w:sectPr w:rsidR="00E159DA" w:rsidRPr="00351FA2" w:rsidSect="00D87B22">
          <w:type w:val="continuous"/>
          <w:pgSz w:w="12240" w:h="15840"/>
          <w:pgMar w:top="1440" w:right="1440" w:bottom="1440" w:left="1440" w:header="720" w:footer="720" w:gutter="0"/>
          <w:cols w:space="720"/>
          <w:docGrid w:linePitch="360"/>
        </w:sectPr>
      </w:pPr>
    </w:p>
    <w:p w14:paraId="6BA82062"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DWLS/HABITUAL</w:t>
      </w:r>
    </w:p>
    <w:p w14:paraId="2BEF537A"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DWLS/3RD &amp; SUBS OFFN</w:t>
      </w:r>
    </w:p>
    <w:p w14:paraId="17623D2C"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DL/POSN OF STOLEN</w:t>
      </w:r>
    </w:p>
    <w:p w14:paraId="2ED19043"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DL/DRV WHL PERM/REVK</w:t>
      </w:r>
    </w:p>
    <w:p w14:paraId="3898148F"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DL/POSN OF INSTR SIM</w:t>
      </w:r>
    </w:p>
    <w:p w14:paraId="3D5990F5"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DW/OL/DWLS/DEATH, INJ</w:t>
      </w:r>
    </w:p>
    <w:p w14:paraId="301AED22"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DL/POSN SIMILITUDE</w:t>
      </w:r>
    </w:p>
    <w:p w14:paraId="1407FAEF"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DL/ID/DEL/STOLE</w:t>
      </w:r>
    </w:p>
    <w:p w14:paraId="1132648A"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DL/DRV WHL PERM/REVK</w:t>
      </w:r>
    </w:p>
    <w:p w14:paraId="5547C112"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 xml:space="preserve">DWLS/KNOWINGLY"     </w:t>
      </w:r>
    </w:p>
    <w:p w14:paraId="3CC6BF8F"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DWLS/FINANCIAL SUSP</w:t>
      </w:r>
    </w:p>
    <w:p w14:paraId="2FAF99A2"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 xml:space="preserve">DWLS/2ND OFFENSE     </w:t>
      </w:r>
    </w:p>
    <w:p w14:paraId="7EA596AB"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DWLS-NO PRIOR FELONY</w:t>
      </w:r>
    </w:p>
    <w:p w14:paraId="31920E84"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NO VALID DRIVERS LIC</w:t>
      </w:r>
    </w:p>
    <w:p w14:paraId="4B43A31D"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DL/EXPIRED 6 MTHS</w:t>
      </w:r>
    </w:p>
    <w:p w14:paraId="7CD55C1C"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NO M/CYCLE ENDRSEMNT</w:t>
      </w:r>
    </w:p>
    <w:p w14:paraId="203B9071"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DWLS/FIN SUSP/SUB V</w:t>
      </w:r>
    </w:p>
    <w:p w14:paraId="2820F2AE"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DL/MOTORCYCLE ENDORS</w:t>
      </w:r>
    </w:p>
    <w:p w14:paraId="130AB676"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NO CDL</w:t>
      </w:r>
    </w:p>
    <w:p w14:paraId="759493C6" w14:textId="401A8ADE" w:rsidR="002651C6" w:rsidRPr="00AD191B" w:rsidRDefault="00E159DA" w:rsidP="00603DE4">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DL/POSN SUSPENDED</w:t>
      </w:r>
    </w:p>
    <w:p w14:paraId="1C2910A5" w14:textId="7D02A0C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 xml:space="preserve"> "DL/NON-RESIDENT REQ</w:t>
      </w:r>
    </w:p>
    <w:p w14:paraId="6E704EA6"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VIOL/DL RESTRICTIONS</w:t>
      </w:r>
    </w:p>
    <w:p w14:paraId="658625CC"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USE OTH DL/FL LIC SU</w:t>
      </w:r>
    </w:p>
    <w:p w14:paraId="6664E7BC"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DL/EXPIRED 4 MTHS+</w:t>
      </w:r>
    </w:p>
    <w:p w14:paraId="481B1553"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DL/FALSE DISPLAY</w:t>
      </w:r>
    </w:p>
    <w:p w14:paraId="520DFEEC"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DL/ID/ALT DOB/POSN</w:t>
      </w:r>
    </w:p>
    <w:p w14:paraId="7DF9818B"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DL/&gt;THAN 1 FLORIDA</w:t>
      </w:r>
    </w:p>
    <w:p w14:paraId="67EB9B38"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DL/PERMIT UNLAW USE</w:t>
      </w:r>
    </w:p>
    <w:p w14:paraId="54AE9892"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DISP/POSS/FALSE ID</w:t>
      </w:r>
    </w:p>
    <w:p w14:paraId="49200217"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DL/FAIL TO SURRENDER</w:t>
      </w:r>
    </w:p>
    <w:p w14:paraId="6BFCF928"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ID CARD/UNLAWFUL USE</w:t>
      </w:r>
    </w:p>
    <w:p w14:paraId="62EF5456"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DL/UNLAW USE/TWO NMS</w:t>
      </w:r>
    </w:p>
    <w:p w14:paraId="12835B29" w14:textId="77777777" w:rsidR="00E159DA" w:rsidRPr="00AD191B" w:rsidRDefault="00E159DA" w:rsidP="00E159DA">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DWLS/FIN RESP/REFUSE</w:t>
      </w:r>
    </w:p>
    <w:p w14:paraId="544CE74B" w14:textId="77777777" w:rsidR="00E159DA" w:rsidRPr="00AD191B" w:rsidRDefault="00E159DA" w:rsidP="00E159DA">
      <w:pPr>
        <w:pStyle w:val="ListParagraph"/>
        <w:ind w:left="1440"/>
        <w:rPr>
          <w:rFonts w:ascii="Times New Roman" w:hAnsi="Times New Roman" w:cs="Times New Roman"/>
          <w:b/>
          <w:sz w:val="18"/>
          <w:szCs w:val="18"/>
        </w:rPr>
      </w:pPr>
    </w:p>
    <w:p w14:paraId="25521951" w14:textId="77777777" w:rsidR="00E159DA" w:rsidRPr="00AD191B" w:rsidRDefault="00E159DA" w:rsidP="00E159DA">
      <w:pPr>
        <w:pStyle w:val="ListParagraph"/>
        <w:ind w:left="1440"/>
        <w:rPr>
          <w:rFonts w:ascii="Times New Roman" w:hAnsi="Times New Roman" w:cs="Times New Roman"/>
          <w:b/>
          <w:sz w:val="18"/>
          <w:szCs w:val="18"/>
        </w:rPr>
      </w:pPr>
    </w:p>
    <w:p w14:paraId="60F394E3" w14:textId="77777777" w:rsidR="00E159DA" w:rsidRPr="00AD191B" w:rsidRDefault="00E159DA" w:rsidP="00603DE4">
      <w:pPr>
        <w:rPr>
          <w:b/>
          <w:sz w:val="18"/>
          <w:szCs w:val="18"/>
        </w:rPr>
      </w:pPr>
    </w:p>
    <w:p w14:paraId="7BA3A90B" w14:textId="77777777" w:rsidR="00E159DA" w:rsidRPr="00AD191B" w:rsidRDefault="00E159DA" w:rsidP="00E159DA">
      <w:pPr>
        <w:pStyle w:val="ListParagraph"/>
        <w:ind w:left="1440"/>
        <w:rPr>
          <w:b/>
          <w:sz w:val="18"/>
          <w:szCs w:val="18"/>
        </w:rPr>
      </w:pPr>
    </w:p>
    <w:p w14:paraId="5099105E" w14:textId="77777777" w:rsidR="00E159DA" w:rsidRDefault="00E159DA" w:rsidP="00E159DA">
      <w:pPr>
        <w:sectPr w:rsidR="00E159DA" w:rsidSect="00E159DA">
          <w:type w:val="continuous"/>
          <w:pgSz w:w="12240" w:h="15840"/>
          <w:pgMar w:top="1440" w:right="1440" w:bottom="1440" w:left="1440" w:header="720" w:footer="720" w:gutter="0"/>
          <w:cols w:num="2" w:space="720"/>
          <w:docGrid w:linePitch="360"/>
        </w:sectPr>
      </w:pPr>
    </w:p>
    <w:p w14:paraId="18E7DAE4" w14:textId="6FE3E0C7" w:rsidR="002651C6" w:rsidRPr="002651C6" w:rsidRDefault="002651C6" w:rsidP="002651C6">
      <w:pPr>
        <w:pStyle w:val="ListParagraph"/>
        <w:numPr>
          <w:ilvl w:val="0"/>
          <w:numId w:val="2"/>
        </w:numPr>
      </w:pPr>
      <w:r>
        <w:rPr>
          <w:rFonts w:ascii="Times New Roman" w:hAnsi="Times New Roman" w:cs="Times New Roman"/>
        </w:rPr>
        <w:t xml:space="preserve">2. </w:t>
      </w:r>
      <w:r w:rsidRPr="002651C6">
        <w:rPr>
          <w:rFonts w:ascii="Times New Roman" w:hAnsi="Times New Roman" w:cs="Times New Roman"/>
          <w:b/>
          <w:i/>
        </w:rPr>
        <w:t>DWLS_FELONY</w:t>
      </w:r>
      <w:r>
        <w:rPr>
          <w:rFonts w:ascii="Times New Roman" w:hAnsi="Times New Roman" w:cs="Times New Roman"/>
          <w:i/>
        </w:rPr>
        <w:t xml:space="preserve">: </w:t>
      </w:r>
      <w:r>
        <w:rPr>
          <w:rFonts w:ascii="Times New Roman" w:hAnsi="Times New Roman" w:cs="Times New Roman"/>
        </w:rPr>
        <w:t xml:space="preserve">Indicates if the individual has at least one DWLS Felony Charge. DWLS Felony Charges are the following: </w:t>
      </w:r>
    </w:p>
    <w:p w14:paraId="74129C0A" w14:textId="77777777" w:rsidR="002651C6" w:rsidRDefault="002651C6" w:rsidP="002651C6">
      <w:pPr>
        <w:pStyle w:val="ListParagraph"/>
        <w:numPr>
          <w:ilvl w:val="1"/>
          <w:numId w:val="2"/>
        </w:numPr>
        <w:rPr>
          <w:rFonts w:ascii="Times New Roman" w:hAnsi="Times New Roman" w:cs="Times New Roman"/>
        </w:rPr>
        <w:sectPr w:rsidR="002651C6" w:rsidSect="00E159DA">
          <w:type w:val="continuous"/>
          <w:pgSz w:w="12240" w:h="15840"/>
          <w:pgMar w:top="1440" w:right="1440" w:bottom="1440" w:left="1440" w:header="720" w:footer="720" w:gutter="0"/>
          <w:cols w:space="720"/>
          <w:docGrid w:linePitch="360"/>
        </w:sectPr>
      </w:pPr>
    </w:p>
    <w:p w14:paraId="16E6E1C7" w14:textId="7D48FCAE" w:rsidR="002651C6" w:rsidRPr="00AD191B" w:rsidRDefault="002651C6" w:rsidP="002651C6">
      <w:pPr>
        <w:pStyle w:val="ListParagraph"/>
        <w:numPr>
          <w:ilvl w:val="1"/>
          <w:numId w:val="2"/>
        </w:numPr>
        <w:rPr>
          <w:rFonts w:ascii="Times New Roman" w:hAnsi="Times New Roman" w:cs="Times New Roman"/>
          <w:sz w:val="18"/>
          <w:szCs w:val="18"/>
        </w:rPr>
      </w:pPr>
      <w:r w:rsidRPr="00AD191B">
        <w:rPr>
          <w:rFonts w:ascii="Times New Roman" w:hAnsi="Times New Roman" w:cs="Times New Roman"/>
          <w:sz w:val="18"/>
          <w:szCs w:val="18"/>
        </w:rPr>
        <w:t xml:space="preserve">"DWLS/HABITUAL" </w:t>
      </w:r>
    </w:p>
    <w:p w14:paraId="1B254A0E" w14:textId="77777777" w:rsidR="002651C6" w:rsidRPr="00AD191B" w:rsidRDefault="002651C6" w:rsidP="002651C6">
      <w:pPr>
        <w:pStyle w:val="ListParagraph"/>
        <w:numPr>
          <w:ilvl w:val="1"/>
          <w:numId w:val="2"/>
        </w:numPr>
        <w:rPr>
          <w:rFonts w:ascii="Times New Roman" w:hAnsi="Times New Roman" w:cs="Times New Roman"/>
          <w:sz w:val="18"/>
          <w:szCs w:val="18"/>
        </w:rPr>
      </w:pPr>
      <w:r w:rsidRPr="00AD191B">
        <w:rPr>
          <w:rFonts w:ascii="Times New Roman" w:hAnsi="Times New Roman" w:cs="Times New Roman"/>
          <w:sz w:val="18"/>
          <w:szCs w:val="18"/>
        </w:rPr>
        <w:t xml:space="preserve"> "DWLS/3RD &amp; SUBS OFFN" </w:t>
      </w:r>
    </w:p>
    <w:p w14:paraId="0456FD57" w14:textId="77777777" w:rsidR="002651C6" w:rsidRPr="00AD191B" w:rsidRDefault="002651C6" w:rsidP="002651C6">
      <w:pPr>
        <w:pStyle w:val="ListParagraph"/>
        <w:numPr>
          <w:ilvl w:val="1"/>
          <w:numId w:val="2"/>
        </w:numPr>
        <w:rPr>
          <w:rFonts w:ascii="Times New Roman" w:hAnsi="Times New Roman" w:cs="Times New Roman"/>
          <w:sz w:val="18"/>
          <w:szCs w:val="18"/>
        </w:rPr>
      </w:pPr>
      <w:r w:rsidRPr="00AD191B">
        <w:rPr>
          <w:rFonts w:ascii="Times New Roman" w:hAnsi="Times New Roman" w:cs="Times New Roman"/>
          <w:sz w:val="18"/>
          <w:szCs w:val="18"/>
        </w:rPr>
        <w:t xml:space="preserve">"DL/POSN OF STOLEN" </w:t>
      </w:r>
    </w:p>
    <w:p w14:paraId="2AAB486F" w14:textId="77777777" w:rsidR="002651C6" w:rsidRPr="00AD191B" w:rsidRDefault="002651C6" w:rsidP="002651C6">
      <w:pPr>
        <w:pStyle w:val="ListParagraph"/>
        <w:numPr>
          <w:ilvl w:val="1"/>
          <w:numId w:val="2"/>
        </w:numPr>
        <w:rPr>
          <w:rFonts w:ascii="Times New Roman" w:hAnsi="Times New Roman" w:cs="Times New Roman"/>
          <w:sz w:val="18"/>
          <w:szCs w:val="18"/>
        </w:rPr>
      </w:pPr>
      <w:r w:rsidRPr="00AD191B">
        <w:rPr>
          <w:rFonts w:ascii="Times New Roman" w:hAnsi="Times New Roman" w:cs="Times New Roman"/>
          <w:sz w:val="18"/>
          <w:szCs w:val="18"/>
        </w:rPr>
        <w:t xml:space="preserve">"DL/DRV WHL PERM/REVK" </w:t>
      </w:r>
    </w:p>
    <w:p w14:paraId="37EB1141" w14:textId="08069C7D" w:rsidR="002651C6" w:rsidRPr="00AD191B" w:rsidRDefault="002651C6" w:rsidP="002651C6">
      <w:pPr>
        <w:pStyle w:val="ListParagraph"/>
        <w:numPr>
          <w:ilvl w:val="1"/>
          <w:numId w:val="2"/>
        </w:numPr>
        <w:rPr>
          <w:rFonts w:ascii="Times New Roman" w:hAnsi="Times New Roman" w:cs="Times New Roman"/>
          <w:sz w:val="18"/>
          <w:szCs w:val="18"/>
        </w:rPr>
      </w:pPr>
      <w:r w:rsidRPr="00AD191B">
        <w:rPr>
          <w:rFonts w:ascii="Times New Roman" w:hAnsi="Times New Roman" w:cs="Times New Roman"/>
          <w:sz w:val="18"/>
          <w:szCs w:val="18"/>
        </w:rPr>
        <w:t>"DL/POSN OF INSTR SIM"</w:t>
      </w:r>
    </w:p>
    <w:p w14:paraId="30630E0F" w14:textId="7316BEBB" w:rsidR="002651C6" w:rsidRPr="00AD191B" w:rsidRDefault="002651C6" w:rsidP="002651C6">
      <w:pPr>
        <w:pStyle w:val="ListParagraph"/>
        <w:numPr>
          <w:ilvl w:val="1"/>
          <w:numId w:val="2"/>
        </w:numPr>
        <w:rPr>
          <w:rFonts w:ascii="Times New Roman" w:hAnsi="Times New Roman" w:cs="Times New Roman"/>
          <w:sz w:val="18"/>
          <w:szCs w:val="18"/>
        </w:rPr>
      </w:pPr>
      <w:r w:rsidRPr="00AD191B">
        <w:rPr>
          <w:rFonts w:ascii="Times New Roman" w:hAnsi="Times New Roman" w:cs="Times New Roman"/>
          <w:sz w:val="18"/>
          <w:szCs w:val="18"/>
        </w:rPr>
        <w:t xml:space="preserve">"DW/OL/DWLS/DEATH, INJ" </w:t>
      </w:r>
    </w:p>
    <w:p w14:paraId="3CA70B2B" w14:textId="77777777" w:rsidR="002651C6" w:rsidRPr="00AD191B" w:rsidRDefault="002651C6" w:rsidP="002651C6">
      <w:pPr>
        <w:pStyle w:val="ListParagraph"/>
        <w:numPr>
          <w:ilvl w:val="1"/>
          <w:numId w:val="2"/>
        </w:numPr>
        <w:rPr>
          <w:rFonts w:ascii="Times New Roman" w:hAnsi="Times New Roman" w:cs="Times New Roman"/>
          <w:sz w:val="18"/>
          <w:szCs w:val="18"/>
        </w:rPr>
      </w:pPr>
      <w:r w:rsidRPr="00AD191B">
        <w:rPr>
          <w:rFonts w:ascii="Times New Roman" w:hAnsi="Times New Roman" w:cs="Times New Roman"/>
          <w:sz w:val="18"/>
          <w:szCs w:val="18"/>
        </w:rPr>
        <w:t xml:space="preserve">"DL/POSN SIMILITUDE"   </w:t>
      </w:r>
    </w:p>
    <w:p w14:paraId="0B951EEB" w14:textId="6F643A20" w:rsidR="002651C6" w:rsidRPr="002651C6" w:rsidRDefault="002651C6" w:rsidP="002651C6">
      <w:pPr>
        <w:pStyle w:val="ListParagraph"/>
        <w:numPr>
          <w:ilvl w:val="1"/>
          <w:numId w:val="2"/>
        </w:numPr>
        <w:rPr>
          <w:rFonts w:ascii="Times New Roman" w:hAnsi="Times New Roman" w:cs="Times New Roman"/>
        </w:rPr>
      </w:pPr>
      <w:r w:rsidRPr="00AD191B">
        <w:rPr>
          <w:rFonts w:ascii="Times New Roman" w:hAnsi="Times New Roman" w:cs="Times New Roman"/>
          <w:sz w:val="18"/>
          <w:szCs w:val="18"/>
        </w:rPr>
        <w:t>"DL/ID</w:t>
      </w:r>
      <w:r w:rsidRPr="002651C6">
        <w:rPr>
          <w:rFonts w:ascii="Times New Roman" w:hAnsi="Times New Roman" w:cs="Times New Roman"/>
        </w:rPr>
        <w:t>/DEL/STOLE"</w:t>
      </w:r>
    </w:p>
    <w:p w14:paraId="57E01BD6" w14:textId="77777777" w:rsidR="002651C6" w:rsidRDefault="002651C6" w:rsidP="00351FA2">
      <w:pPr>
        <w:pStyle w:val="ListParagraph"/>
        <w:numPr>
          <w:ilvl w:val="0"/>
          <w:numId w:val="2"/>
        </w:numPr>
        <w:rPr>
          <w:rFonts w:ascii="Times New Roman" w:hAnsi="Times New Roman" w:cs="Times New Roman"/>
          <w:i/>
        </w:rPr>
        <w:sectPr w:rsidR="002651C6" w:rsidSect="002651C6">
          <w:type w:val="continuous"/>
          <w:pgSz w:w="12240" w:h="15840"/>
          <w:pgMar w:top="1440" w:right="1440" w:bottom="1440" w:left="1440" w:header="720" w:footer="720" w:gutter="0"/>
          <w:cols w:num="2" w:space="720"/>
          <w:docGrid w:linePitch="360"/>
        </w:sectPr>
      </w:pPr>
    </w:p>
    <w:p w14:paraId="18A4625F" w14:textId="08F91D27" w:rsidR="00351FA2" w:rsidRPr="00B57993" w:rsidRDefault="00B57993" w:rsidP="00351FA2">
      <w:pPr>
        <w:pStyle w:val="ListParagraph"/>
        <w:numPr>
          <w:ilvl w:val="0"/>
          <w:numId w:val="2"/>
        </w:numPr>
        <w:rPr>
          <w:rFonts w:ascii="Times New Roman" w:hAnsi="Times New Roman" w:cs="Times New Roman"/>
          <w:i/>
        </w:rPr>
      </w:pPr>
      <w:r>
        <w:rPr>
          <w:rFonts w:ascii="Times New Roman" w:hAnsi="Times New Roman" w:cs="Times New Roman"/>
          <w:i/>
        </w:rPr>
        <w:t>3</w:t>
      </w:r>
      <w:r w:rsidR="00351FA2" w:rsidRPr="00351FA2">
        <w:rPr>
          <w:rFonts w:ascii="Times New Roman" w:hAnsi="Times New Roman" w:cs="Times New Roman"/>
          <w:i/>
        </w:rPr>
        <w:t xml:space="preserve">.  </w:t>
      </w:r>
      <w:r w:rsidR="00351FA2" w:rsidRPr="002651C6">
        <w:rPr>
          <w:rFonts w:ascii="Times New Roman" w:hAnsi="Times New Roman" w:cs="Times New Roman"/>
          <w:b/>
          <w:i/>
        </w:rPr>
        <w:t>DWLS_HIGH</w:t>
      </w:r>
      <w:r w:rsidR="00351FA2" w:rsidRPr="00351FA2">
        <w:rPr>
          <w:rFonts w:ascii="Times New Roman" w:hAnsi="Times New Roman" w:cs="Times New Roman"/>
          <w:i/>
        </w:rPr>
        <w:t xml:space="preserve">: </w:t>
      </w:r>
      <w:r>
        <w:rPr>
          <w:rFonts w:ascii="Times New Roman" w:hAnsi="Times New Roman" w:cs="Times New Roman"/>
        </w:rPr>
        <w:t xml:space="preserve">Those that are MOST Likely only in for DWLS, they must have a combination of the DWLS_ONLY charges and the following charges: </w:t>
      </w:r>
    </w:p>
    <w:p w14:paraId="5533F57D" w14:textId="77777777" w:rsidR="00B57993" w:rsidRDefault="00B57993" w:rsidP="00B57993">
      <w:pPr>
        <w:pStyle w:val="ListParagraph"/>
        <w:numPr>
          <w:ilvl w:val="1"/>
          <w:numId w:val="2"/>
        </w:numPr>
        <w:rPr>
          <w:rFonts w:ascii="Times New Roman" w:hAnsi="Times New Roman" w:cs="Times New Roman"/>
          <w:i/>
        </w:rPr>
        <w:sectPr w:rsidR="00B57993" w:rsidSect="00E159DA">
          <w:type w:val="continuous"/>
          <w:pgSz w:w="12240" w:h="15840"/>
          <w:pgMar w:top="1440" w:right="1440" w:bottom="1440" w:left="1440" w:header="720" w:footer="720" w:gutter="0"/>
          <w:cols w:space="720"/>
          <w:docGrid w:linePitch="360"/>
        </w:sectPr>
      </w:pPr>
    </w:p>
    <w:p w14:paraId="18B8FE5B" w14:textId="1705D11D" w:rsidR="00B57993" w:rsidRPr="00AD191B" w:rsidRDefault="00B57993" w:rsidP="00B57993">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"BENCH WARRANT",</w:t>
      </w:r>
    </w:p>
    <w:p w14:paraId="04B9F8CC" w14:textId="77777777" w:rsidR="00B57993" w:rsidRPr="00AD191B" w:rsidRDefault="00B57993" w:rsidP="00B57993">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"OUT-OF-CNTY/WARRANT"</w:t>
      </w:r>
    </w:p>
    <w:p w14:paraId="2D81F567" w14:textId="77777777" w:rsidR="00B57993" w:rsidRPr="00AD191B" w:rsidRDefault="00B57993" w:rsidP="00B57993">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 xml:space="preserve"> "ALIAS CAPIAS"</w:t>
      </w:r>
    </w:p>
    <w:p w14:paraId="1309B7B6" w14:textId="77777777" w:rsidR="00B57993" w:rsidRPr="00AD191B" w:rsidRDefault="00B57993" w:rsidP="00B57993">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 xml:space="preserve"> "PROBATION WARRANT"</w:t>
      </w:r>
    </w:p>
    <w:p w14:paraId="7F30CA68" w14:textId="77777777" w:rsidR="00B57993" w:rsidRPr="00AD191B" w:rsidRDefault="00B57993" w:rsidP="00B57993">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"ARREST WARRANT"</w:t>
      </w:r>
    </w:p>
    <w:p w14:paraId="0EC57B12" w14:textId="77777777" w:rsidR="00B57993" w:rsidRPr="00AD191B" w:rsidRDefault="00B57993" w:rsidP="00B57993">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"WRIT/BODILY ATTACH"</w:t>
      </w:r>
    </w:p>
    <w:p w14:paraId="57A2FE9E" w14:textId="77777777" w:rsidR="00B57993" w:rsidRPr="00AD191B" w:rsidRDefault="00B57993" w:rsidP="00B57993">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"PROBATION VIOLATION"</w:t>
      </w:r>
    </w:p>
    <w:p w14:paraId="7F8601B2" w14:textId="77777777" w:rsidR="00B57993" w:rsidRPr="00AD191B" w:rsidRDefault="00B57993" w:rsidP="00B57993">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"OUT ON FELONY BOND"</w:t>
      </w:r>
    </w:p>
    <w:p w14:paraId="598AC79B" w14:textId="77777777" w:rsidR="00B57993" w:rsidRPr="00AD191B" w:rsidRDefault="00B57993" w:rsidP="00B57993">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 xml:space="preserve"> "PRETRIAL REL/VIOLATE"</w:t>
      </w:r>
    </w:p>
    <w:p w14:paraId="4FEC8E7F" w14:textId="77777777" w:rsidR="00B57993" w:rsidRPr="00AD191B" w:rsidRDefault="00B57993" w:rsidP="00B57993">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 xml:space="preserve"> "BOND SURRENDER"</w:t>
      </w:r>
    </w:p>
    <w:p w14:paraId="151EA709" w14:textId="77777777" w:rsidR="00B57993" w:rsidRPr="00AD191B" w:rsidRDefault="00B57993" w:rsidP="00B57993">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"HOLD FOR MAGISTRATE"</w:t>
      </w:r>
    </w:p>
    <w:p w14:paraId="6E42D019" w14:textId="77777777" w:rsidR="00B57993" w:rsidRPr="00AD191B" w:rsidRDefault="00B57993" w:rsidP="00B57993">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 xml:space="preserve"> "OUT ON PROBATION"</w:t>
      </w:r>
    </w:p>
    <w:p w14:paraId="24722565" w14:textId="49888FEA" w:rsidR="00B57993" w:rsidRPr="00AD191B" w:rsidRDefault="00B57993" w:rsidP="00B57993">
      <w:pPr>
        <w:pStyle w:val="ListParagraph"/>
        <w:numPr>
          <w:ilvl w:val="1"/>
          <w:numId w:val="2"/>
        </w:numPr>
        <w:rPr>
          <w:rFonts w:ascii="Times New Roman" w:hAnsi="Times New Roman" w:cs="Times New Roman"/>
          <w:i/>
          <w:sz w:val="18"/>
          <w:szCs w:val="18"/>
        </w:rPr>
      </w:pPr>
      <w:r w:rsidRPr="00AD191B">
        <w:rPr>
          <w:rFonts w:ascii="Times New Roman" w:hAnsi="Times New Roman" w:cs="Times New Roman"/>
          <w:i/>
          <w:sz w:val="18"/>
          <w:szCs w:val="18"/>
        </w:rPr>
        <w:t xml:space="preserve"> "CAPIAS"</w:t>
      </w:r>
    </w:p>
    <w:p w14:paraId="434191D3" w14:textId="4A115DCC" w:rsidR="00B57993" w:rsidRPr="00351FA2" w:rsidRDefault="00B57993" w:rsidP="00B57993">
      <w:pPr>
        <w:pStyle w:val="ListParagraph"/>
        <w:numPr>
          <w:ilvl w:val="1"/>
          <w:numId w:val="2"/>
        </w:numPr>
        <w:rPr>
          <w:rFonts w:ascii="Times New Roman" w:hAnsi="Times New Roman" w:cs="Times New Roman"/>
          <w:i/>
        </w:rPr>
      </w:pPr>
      <w:r w:rsidRPr="00AD191B">
        <w:rPr>
          <w:rFonts w:ascii="Times New Roman" w:hAnsi="Times New Roman" w:cs="Times New Roman"/>
          <w:i/>
          <w:sz w:val="18"/>
          <w:szCs w:val="18"/>
        </w:rPr>
        <w:t>"WRIT OF ATTACHMENT</w:t>
      </w:r>
      <w:r w:rsidRPr="00B57993">
        <w:rPr>
          <w:rFonts w:ascii="Times New Roman" w:hAnsi="Times New Roman" w:cs="Times New Roman"/>
          <w:i/>
        </w:rPr>
        <w:t>"</w:t>
      </w:r>
    </w:p>
    <w:p w14:paraId="33C9D65F" w14:textId="77777777" w:rsidR="00B57993" w:rsidRDefault="00B57993" w:rsidP="002228D5">
      <w:pPr>
        <w:rPr>
          <w:b/>
        </w:rPr>
        <w:sectPr w:rsidR="00B57993" w:rsidSect="00B57993">
          <w:type w:val="continuous"/>
          <w:pgSz w:w="12240" w:h="15840"/>
          <w:pgMar w:top="1440" w:right="1440" w:bottom="1440" w:left="1440" w:header="720" w:footer="720" w:gutter="0"/>
          <w:cols w:num="2" w:space="720"/>
          <w:docGrid w:linePitch="360"/>
        </w:sectPr>
      </w:pPr>
    </w:p>
    <w:p w14:paraId="4AFC623E" w14:textId="77777777" w:rsidR="00AD191B" w:rsidRPr="00AD191B" w:rsidRDefault="00762EFB" w:rsidP="00B10481">
      <w:pPr>
        <w:pStyle w:val="ListParagraph"/>
        <w:numPr>
          <w:ilvl w:val="0"/>
          <w:numId w:val="9"/>
        </w:numPr>
        <w:rPr>
          <w:b/>
        </w:rPr>
      </w:pPr>
      <w:r>
        <w:rPr>
          <w:rFonts w:ascii="Times New Roman" w:hAnsi="Times New Roman" w:cs="Times New Roman"/>
        </w:rPr>
        <w:t xml:space="preserve">4. </w:t>
      </w:r>
      <w:proofErr w:type="spellStart"/>
      <w:r w:rsidR="00DD20A4">
        <w:rPr>
          <w:rFonts w:ascii="Times New Roman" w:hAnsi="Times New Roman" w:cs="Times New Roman"/>
          <w:b/>
          <w:i/>
        </w:rPr>
        <w:t>Serious</w:t>
      </w:r>
      <w:r w:rsidR="00603DE4">
        <w:rPr>
          <w:rFonts w:ascii="Times New Roman" w:hAnsi="Times New Roman" w:cs="Times New Roman"/>
          <w:b/>
          <w:i/>
        </w:rPr>
        <w:t>_Driving_Traffic</w:t>
      </w:r>
      <w:proofErr w:type="spellEnd"/>
      <w:r w:rsidR="00603DE4">
        <w:rPr>
          <w:rFonts w:ascii="Times New Roman" w:hAnsi="Times New Roman" w:cs="Times New Roman"/>
        </w:rPr>
        <w:t>: In Miami-Dade</w:t>
      </w:r>
      <w:r w:rsidR="00DD20A4">
        <w:rPr>
          <w:rFonts w:ascii="Times New Roman" w:hAnsi="Times New Roman" w:cs="Times New Roman"/>
        </w:rPr>
        <w:t xml:space="preserve">, statutes that begin with 316-320 deal with driving/traffic citations. I decided to combine all the statutes from these codes and create the </w:t>
      </w:r>
      <w:proofErr w:type="spellStart"/>
      <w:r w:rsidR="00DD20A4">
        <w:rPr>
          <w:rFonts w:ascii="Times New Roman" w:hAnsi="Times New Roman" w:cs="Times New Roman"/>
        </w:rPr>
        <w:t>Serious_Driving_Traffic</w:t>
      </w:r>
      <w:proofErr w:type="spellEnd"/>
      <w:r w:rsidR="00DD20A4">
        <w:rPr>
          <w:rFonts w:ascii="Times New Roman" w:hAnsi="Times New Roman" w:cs="Times New Roman"/>
        </w:rPr>
        <w:t xml:space="preserve"> variable. </w:t>
      </w:r>
    </w:p>
    <w:p w14:paraId="0F14BB0C" w14:textId="77777777" w:rsidR="00AD191B" w:rsidRDefault="00AD191B" w:rsidP="00AD191B">
      <w:pPr>
        <w:pStyle w:val="ListParagraph"/>
        <w:rPr>
          <w:rFonts w:ascii="Times New Roman" w:hAnsi="Times New Roman" w:cs="Times New Roman"/>
        </w:rPr>
      </w:pPr>
    </w:p>
    <w:p w14:paraId="23BD0987" w14:textId="4F51C58E" w:rsidR="00B10481" w:rsidRPr="00B10481" w:rsidRDefault="00DD20A4" w:rsidP="00AD191B">
      <w:pPr>
        <w:pStyle w:val="ListParagraph"/>
        <w:rPr>
          <w:b/>
        </w:rPr>
      </w:pPr>
      <w:r>
        <w:rPr>
          <w:rFonts w:ascii="Times New Roman" w:hAnsi="Times New Roman" w:cs="Times New Roman"/>
        </w:rPr>
        <w:t>In this variable, a person is demarcated with an “S”</w:t>
      </w:r>
      <w:r w:rsidR="00B10481">
        <w:rPr>
          <w:rFonts w:ascii="Times New Roman" w:hAnsi="Times New Roman" w:cs="Times New Roman"/>
        </w:rPr>
        <w:t xml:space="preserve"> (Serious)</w:t>
      </w:r>
      <w:r>
        <w:rPr>
          <w:rFonts w:ascii="Times New Roman" w:hAnsi="Times New Roman" w:cs="Times New Roman"/>
        </w:rPr>
        <w:t>, if they have</w:t>
      </w:r>
      <w:r w:rsidR="00B10481">
        <w:rPr>
          <w:rFonts w:ascii="Times New Roman" w:hAnsi="Times New Roman" w:cs="Times New Roman"/>
        </w:rPr>
        <w:t xml:space="preserve"> any of the felony charges from the 316-320 codes, these charges are as followed: </w:t>
      </w:r>
    </w:p>
    <w:p w14:paraId="66A64D41" w14:textId="77777777" w:rsidR="00B10481" w:rsidRDefault="00B10481" w:rsidP="00AD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4ECA1678" w14:textId="77777777" w:rsidR="00AD191B" w:rsidRPr="00AD191B" w:rsidRDefault="00AD191B" w:rsidP="00AD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sectPr w:rsidR="00AD191B" w:rsidRPr="00AD191B" w:rsidSect="00E159DA">
          <w:type w:val="continuous"/>
          <w:pgSz w:w="12240" w:h="15840"/>
          <w:pgMar w:top="1440" w:right="1440" w:bottom="1440" w:left="1440" w:header="720" w:footer="720" w:gutter="0"/>
          <w:cols w:space="720"/>
          <w:docGrid w:linePitch="360"/>
        </w:sectPr>
      </w:pPr>
    </w:p>
    <w:p w14:paraId="0E51E93B" w14:textId="55883D58"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"FLEE/ELUDE PO/LTS/SR" </w:t>
      </w:r>
    </w:p>
    <w:p w14:paraId="37D2D50A"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"FLEE/ELUDE PO"        </w:t>
      </w:r>
    </w:p>
    <w:p w14:paraId="735353CC"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"LSC/NO SERIOUS INJUR" </w:t>
      </w:r>
    </w:p>
    <w:p w14:paraId="4AF9E3C0"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"LSC/SERIOUS BOD INJU"  </w:t>
      </w:r>
    </w:p>
    <w:p w14:paraId="60E556A9"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"DUI/4TH OR SUBS OFF"  </w:t>
      </w:r>
    </w:p>
    <w:p w14:paraId="341C0CD8"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"FLEE/ELUDE PO/HGH SP" </w:t>
      </w:r>
    </w:p>
    <w:p w14:paraId="440DA87E"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"FLEE/ELUDE PO/ATTMPT" </w:t>
      </w:r>
    </w:p>
    <w:p w14:paraId="60E76943"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"DUI/3RD OR SUB CONV"   </w:t>
      </w:r>
    </w:p>
    <w:p w14:paraId="20783899"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"VEH/POSN W/TANK"      </w:t>
      </w:r>
    </w:p>
    <w:p w14:paraId="4929A00B"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"AGG FLEE/INJ/DAMAGE"  </w:t>
      </w:r>
    </w:p>
    <w:p w14:paraId="22C08A6D"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"DUI/SERIOUS INJURY"   </w:t>
      </w:r>
    </w:p>
    <w:p w14:paraId="41E8D1F8"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"RECK DRV/SER INJURY"  </w:t>
      </w:r>
    </w:p>
    <w:p w14:paraId="7B903F5A"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"LSC/INJURY/7-1-14"    </w:t>
      </w:r>
    </w:p>
    <w:p w14:paraId="667F065A"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"LSC/INJURY/AT/7/1/14" </w:t>
      </w:r>
    </w:p>
    <w:p w14:paraId="18F09E50"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"VEH/ALT ID/POSN/SALE" </w:t>
      </w:r>
    </w:p>
    <w:p w14:paraId="0EC90FB9"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 TITLE/FRAUD/APPL" </w:t>
      </w:r>
    </w:p>
    <w:p w14:paraId="34A31BB2"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"VIN/POSN COUNTERFEIT" </w:t>
      </w:r>
    </w:p>
    <w:p w14:paraId="3B4ABCEE"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 TITLE/POSN/FRAUD" </w:t>
      </w:r>
    </w:p>
    <w:p w14:paraId="2ED25FBF"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"STLN VEH/PROC TITLE"  </w:t>
      </w:r>
    </w:p>
    <w:p w14:paraId="3058BE83"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 TITLE/FORGED/USE" </w:t>
      </w:r>
    </w:p>
    <w:p w14:paraId="7FA9FDF9" w14:textId="77777777"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"VIN PLATE REMOV/POSN" </w:t>
      </w:r>
    </w:p>
    <w:p w14:paraId="156E68F4" w14:textId="37812BA6" w:rsidR="00B10481" w:rsidRPr="00AD191B" w:rsidRDefault="00B10481" w:rsidP="00B10481">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r w:rsidRPr="00AD191B">
        <w:rPr>
          <w:rFonts w:ascii="Times New Roman" w:hAnsi="Times New Roman" w:cs="Times New Roman"/>
          <w:color w:val="000000"/>
          <w:sz w:val="18"/>
          <w:szCs w:val="18"/>
        </w:rPr>
        <w:t>"LIC/REGISTR/COUNTERF"</w:t>
      </w:r>
    </w:p>
    <w:p w14:paraId="199E0BF4" w14:textId="77777777" w:rsidR="00B10481" w:rsidRDefault="00B10481" w:rsidP="00B10481">
      <w:pPr>
        <w:rPr>
          <w:b/>
        </w:rPr>
        <w:sectPr w:rsidR="00B10481" w:rsidSect="00B10481">
          <w:type w:val="continuous"/>
          <w:pgSz w:w="12240" w:h="15840"/>
          <w:pgMar w:top="1440" w:right="1440" w:bottom="1440" w:left="1440" w:header="720" w:footer="720" w:gutter="0"/>
          <w:cols w:num="2" w:space="720"/>
          <w:docGrid w:linePitch="360"/>
        </w:sectPr>
      </w:pPr>
    </w:p>
    <w:p w14:paraId="7233FD72" w14:textId="77777777" w:rsidR="00D431E0" w:rsidRDefault="00D431E0" w:rsidP="00AD191B"/>
    <w:p w14:paraId="238BF944" w14:textId="6FD65BB7" w:rsidR="00B10481" w:rsidRDefault="00B10481" w:rsidP="00AD191B">
      <w:pPr>
        <w:ind w:left="720"/>
        <w:rPr>
          <w:rFonts w:ascii="Times New Roman" w:hAnsi="Times New Roman" w:cs="Times New Roman"/>
        </w:rPr>
      </w:pPr>
      <w:r w:rsidRPr="00B10481">
        <w:rPr>
          <w:rFonts w:ascii="Times New Roman" w:hAnsi="Times New Roman" w:cs="Times New Roman"/>
        </w:rPr>
        <w:t>Someone is demarcated with an “NS” (Not Serious), if they have any of the misdemeanor, traffic, or infraction charges from the 316-320 codes, these charges are as followed:</w:t>
      </w:r>
    </w:p>
    <w:p w14:paraId="0EF44E8E" w14:textId="77777777" w:rsidR="00667D0D" w:rsidRDefault="00667D0D" w:rsidP="00B10481">
      <w:pPr>
        <w:ind w:left="1080"/>
        <w:rPr>
          <w:rFonts w:ascii="Times New Roman" w:hAnsi="Times New Roman" w:cs="Times New Roman"/>
        </w:rPr>
      </w:pPr>
    </w:p>
    <w:p w14:paraId="1EA6F5C8" w14:textId="77777777" w:rsidR="00D431E0" w:rsidRDefault="00D431E0" w:rsidP="00D431E0">
      <w:pPr>
        <w:pStyle w:val="HTMLPreformatted"/>
        <w:rPr>
          <w:rFonts w:ascii="Monaco" w:hAnsi="Monaco"/>
          <w:color w:val="000000"/>
          <w:sz w:val="18"/>
          <w:szCs w:val="18"/>
        </w:rPr>
        <w:sectPr w:rsidR="00D431E0" w:rsidSect="00E159DA">
          <w:type w:val="continuous"/>
          <w:pgSz w:w="12240" w:h="15840"/>
          <w:pgMar w:top="1440" w:right="1440" w:bottom="1440" w:left="1440" w:header="720" w:footer="720" w:gutter="0"/>
          <w:cols w:space="720"/>
          <w:docGrid w:linePitch="360"/>
        </w:sectPr>
      </w:pPr>
    </w:p>
    <w:p w14:paraId="51AE665A" w14:textId="168F9DD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"VEH/DRIVE ON SDWLK"   </w:t>
      </w:r>
    </w:p>
    <w:p w14:paraId="59765028"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 WIHDSH/VIOLATION" </w:t>
      </w:r>
    </w:p>
    <w:p w14:paraId="4170D6CC"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 INSURANCE/PROOF"  </w:t>
      </w:r>
    </w:p>
    <w:p w14:paraId="3BC28442"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"VEH/STOP/PARK"        </w:t>
      </w:r>
    </w:p>
    <w:p w14:paraId="5750FD96"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"LANE CHNG/IMPROPER"   </w:t>
      </w:r>
    </w:p>
    <w:p w14:paraId="52E90A7D"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"CARELESS DRIVING"     </w:t>
      </w:r>
    </w:p>
    <w:p w14:paraId="41D47ABD"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"VEH/DRIVE/UNSAFE"     </w:t>
      </w:r>
    </w:p>
    <w:p w14:paraId="49DBE525"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"TRAFFIC/IMPROP TURN"  </w:t>
      </w:r>
    </w:p>
    <w:p w14:paraId="5F61B876"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"FAILURE TO YIELD"     </w:t>
      </w:r>
    </w:p>
    <w:p w14:paraId="4F933F52"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"SEAT BELT VIOLATION"  </w:t>
      </w:r>
    </w:p>
    <w:p w14:paraId="5F4D6385"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"STP/STND/PK VEH/PROH" </w:t>
      </w:r>
    </w:p>
    <w:p w14:paraId="2D0F9F8C"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"DRIVING W/O HEADLTS"  </w:t>
      </w:r>
    </w:p>
    <w:p w14:paraId="0448F9F5"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"IMPROPER U-TURN"      </w:t>
      </w:r>
    </w:p>
    <w:p w14:paraId="54C170EF"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"MOTORCYCL EQUIP VIOL" </w:t>
      </w:r>
    </w:p>
    <w:p w14:paraId="222DAB96"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"SPEEDING/STATE ROAD"  </w:t>
      </w:r>
    </w:p>
    <w:p w14:paraId="3A02D269"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"TRAFFIC DEV/DISOBEY"  </w:t>
      </w:r>
    </w:p>
    <w:p w14:paraId="7F2D9829"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"VEHICLE WITH NO TAG"  </w:t>
      </w:r>
    </w:p>
    <w:p w14:paraId="31C71997"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"WINDOW/BEHIND/DR/TIN" </w:t>
      </w:r>
    </w:p>
    <w:p w14:paraId="7308A730"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"VEH/YIELD/INTERSECTN" </w:t>
      </w:r>
    </w:p>
    <w:p w14:paraId="57690FA8"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"SPEEDING/MUN, CNTY"   </w:t>
      </w:r>
    </w:p>
    <w:p w14:paraId="01CDD687"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"DRIVE WRONG DIRECTN"  </w:t>
      </w:r>
    </w:p>
    <w:p w14:paraId="677E9F89"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 SIDE WIND/RESTR"  </w:t>
      </w:r>
    </w:p>
    <w:p w14:paraId="4EF5E71A"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"IMPR USE OF HIGBEAM" </w:t>
      </w:r>
    </w:p>
    <w:p w14:paraId="4CD9C363"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 "NO TAG/REGISTRATION"  </w:t>
      </w:r>
    </w:p>
    <w:p w14:paraId="29283E61"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"DUI/BREATH LEVEL"   </w:t>
      </w:r>
    </w:p>
    <w:p w14:paraId="1E374CA0"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 "DUI"                  </w:t>
      </w:r>
    </w:p>
    <w:p w14:paraId="2B017B3B"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"LSA/PROP DAMAGE"      </w:t>
      </w:r>
    </w:p>
    <w:p w14:paraId="4D247869"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"DUI/DAM/PROP/PERSON"  </w:t>
      </w:r>
    </w:p>
    <w:p w14:paraId="3860148E"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"RECKLESS DRIVING"     </w:t>
      </w:r>
    </w:p>
    <w:p w14:paraId="270FA797"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"DUI/DWI/TEST/2ND&gt;"    </w:t>
      </w:r>
    </w:p>
    <w:p w14:paraId="08BCC8E4"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"DUI/NRML FAC IMPAIRD" </w:t>
      </w:r>
    </w:p>
    <w:p w14:paraId="127453D1"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"LSA/DAM/UNATT VEH"    </w:t>
      </w:r>
    </w:p>
    <w:p w14:paraId="523451E5"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"DUI/DWI/2ND TEST/REF" </w:t>
      </w:r>
    </w:p>
    <w:p w14:paraId="16143557"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"PO/FF/FAIL TO OBEY"   </w:t>
      </w:r>
    </w:p>
    <w:p w14:paraId="114DFF1D"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"DUI/DWI/REF TO TEST"  </w:t>
      </w:r>
    </w:p>
    <w:p w14:paraId="316069D4"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"DRAG RACING/HWY"      </w:t>
      </w:r>
    </w:p>
    <w:p w14:paraId="604E39EA"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"DUI/MINOR/OR .15 &gt;"   </w:t>
      </w:r>
    </w:p>
    <w:p w14:paraId="7E946532"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"DUI/BOD INJ ANOTHER" </w:t>
      </w:r>
    </w:p>
    <w:p w14:paraId="2280F289"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"ACCIDENT/FALSE RPT"   </w:t>
      </w:r>
    </w:p>
    <w:p w14:paraId="03FFFCE0"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"INS/PRF REQ/MISREP"   </w:t>
      </w:r>
    </w:p>
    <w:p w14:paraId="7F2E2094"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"INTRF/TRF/RR/SIGN"    </w:t>
      </w:r>
    </w:p>
    <w:p w14:paraId="773F631E"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"DRG RCNG/HWY/TRAFFIC" </w:t>
      </w:r>
    </w:p>
    <w:p w14:paraId="52A03B16"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"OBSTR TRAFF/SOLICIT"  </w:t>
      </w:r>
    </w:p>
    <w:p w14:paraId="3CB5F4BA"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"RECK DRV/DAMAGE"      </w:t>
      </w:r>
    </w:p>
    <w:p w14:paraId="0E366FA6"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"MOT VEH UNATT &gt;15MIN" </w:t>
      </w:r>
    </w:p>
    <w:p w14:paraId="38D9EFB8"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"POL, FIRE/FAIL OBEY"  </w:t>
      </w:r>
    </w:p>
    <w:p w14:paraId="53E95D2D"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"REFUS TO SIGN SUMMON" </w:t>
      </w:r>
    </w:p>
    <w:p w14:paraId="6FA4C246"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"REG/EXP/&gt;6MOS/SUB OF" </w:t>
      </w:r>
    </w:p>
    <w:p w14:paraId="775384DF"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 REG/NOT HAVE"     </w:t>
      </w:r>
    </w:p>
    <w:p w14:paraId="31C6CABB"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"TEMP TAG MISUSE"     </w:t>
      </w:r>
    </w:p>
    <w:p w14:paraId="13DEEDF2" w14:textId="0154D43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"LICENSE/UNLAW ALTER" </w:t>
      </w:r>
    </w:p>
    <w:p w14:paraId="406EADDB" w14:textId="2E5DE99E"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"HANDICP PMT/UNL USE"  </w:t>
      </w:r>
    </w:p>
    <w:p w14:paraId="20F65744" w14:textId="77777777" w:rsidR="00667D0D"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"TAG NOT ASSIGNED VEH" </w:t>
      </w:r>
    </w:p>
    <w:p w14:paraId="176DDEEB" w14:textId="77777777" w:rsidR="00D431E0"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"VEH REG/EXP &gt; 6 MNTH"</w:t>
      </w:r>
    </w:p>
    <w:p w14:paraId="53FA0ED9" w14:textId="77777777" w:rsidR="00D431E0"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"REG/ADDR CHANGE"      </w:t>
      </w:r>
    </w:p>
    <w:p w14:paraId="2822E3DB" w14:textId="77777777" w:rsidR="00D431E0"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"NON/MOV MIS D</w:t>
      </w:r>
      <w:r w:rsidR="00D431E0" w:rsidRPr="00AD191B">
        <w:rPr>
          <w:rFonts w:ascii="Times New Roman" w:hAnsi="Times New Roman" w:cs="Times New Roman"/>
          <w:color w:val="000000"/>
          <w:sz w:val="18"/>
          <w:szCs w:val="18"/>
        </w:rPr>
        <w:t xml:space="preserve">EAL LIC" </w:t>
      </w:r>
    </w:p>
    <w:p w14:paraId="60841D98" w14:textId="77777777" w:rsidR="00D431E0"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 REG/FALSE REP"   </w:t>
      </w:r>
    </w:p>
    <w:p w14:paraId="42C9955E" w14:textId="77777777" w:rsidR="00D431E0"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"VEH/ATT LIC NOT ASSG" </w:t>
      </w:r>
    </w:p>
    <w:p w14:paraId="63D61365" w14:textId="77777777" w:rsidR="00D431E0" w:rsidRPr="00AD191B" w:rsidRDefault="00667D0D"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"VEH REG/NON-RESIDENT" </w:t>
      </w:r>
    </w:p>
    <w:p w14:paraId="49894A40" w14:textId="77777777" w:rsidR="00D431E0" w:rsidRPr="00AD191B" w:rsidRDefault="00D431E0" w:rsidP="00667D0D">
      <w:pPr>
        <w:pStyle w:val="HTMLPreformatted"/>
        <w:numPr>
          <w:ilvl w:val="1"/>
          <w:numId w:val="9"/>
        </w:numPr>
        <w:rPr>
          <w:rFonts w:ascii="Times New Roman" w:hAnsi="Times New Roman" w:cs="Times New Roman"/>
          <w:color w:val="000000"/>
          <w:sz w:val="18"/>
          <w:szCs w:val="18"/>
        </w:rPr>
      </w:pPr>
      <w:r w:rsidRPr="00AD191B">
        <w:rPr>
          <w:rFonts w:ascii="Times New Roman" w:hAnsi="Times New Roman" w:cs="Times New Roman"/>
          <w:color w:val="000000"/>
          <w:sz w:val="18"/>
          <w:szCs w:val="18"/>
        </w:rPr>
        <w:t xml:space="preserve">"RCKLS DRVNG/DMG/PR/P" </w:t>
      </w:r>
    </w:p>
    <w:p w14:paraId="4C41AF71" w14:textId="32F25ABC" w:rsidR="00667D0D" w:rsidRPr="00AD191B" w:rsidRDefault="00667D0D" w:rsidP="00667D0D">
      <w:pPr>
        <w:pStyle w:val="HTMLPreformatted"/>
        <w:numPr>
          <w:ilvl w:val="1"/>
          <w:numId w:val="9"/>
        </w:numPr>
        <w:rPr>
          <w:rFonts w:ascii="Monaco" w:hAnsi="Monaco"/>
          <w:color w:val="000000"/>
          <w:sz w:val="18"/>
          <w:szCs w:val="18"/>
        </w:rPr>
      </w:pPr>
      <w:r w:rsidRPr="00AD191B">
        <w:rPr>
          <w:rFonts w:ascii="Times New Roman" w:hAnsi="Times New Roman" w:cs="Times New Roman"/>
          <w:color w:val="000000"/>
          <w:sz w:val="18"/>
          <w:szCs w:val="18"/>
        </w:rPr>
        <w:t>"VEH REG/EXP/&lt; 6 MOS</w:t>
      </w:r>
      <w:r w:rsidRPr="00AD191B">
        <w:rPr>
          <w:rFonts w:ascii="Monaco" w:hAnsi="Monaco"/>
          <w:color w:val="000000"/>
          <w:sz w:val="18"/>
          <w:szCs w:val="18"/>
        </w:rPr>
        <w:t xml:space="preserve">" </w:t>
      </w:r>
    </w:p>
    <w:p w14:paraId="720E351C" w14:textId="77777777" w:rsidR="00D431E0" w:rsidRDefault="00D431E0" w:rsidP="00D431E0">
      <w:pPr>
        <w:pStyle w:val="ListParagraph"/>
        <w:ind w:left="1440"/>
        <w:rPr>
          <w:rFonts w:ascii="Times New Roman" w:hAnsi="Times New Roman" w:cs="Times New Roman"/>
        </w:rPr>
        <w:sectPr w:rsidR="00D431E0" w:rsidSect="00D431E0">
          <w:type w:val="continuous"/>
          <w:pgSz w:w="12240" w:h="15840"/>
          <w:pgMar w:top="1440" w:right="1440" w:bottom="1440" w:left="1440" w:header="720" w:footer="720" w:gutter="0"/>
          <w:cols w:num="2" w:space="720"/>
          <w:docGrid w:linePitch="360"/>
        </w:sectPr>
      </w:pPr>
    </w:p>
    <w:p w14:paraId="2DD7D3C2" w14:textId="062FC7BC" w:rsidR="00667D0D" w:rsidRPr="00667D0D" w:rsidRDefault="00667D0D" w:rsidP="00D431E0">
      <w:pPr>
        <w:pStyle w:val="ListParagraph"/>
        <w:ind w:left="1440"/>
        <w:rPr>
          <w:rFonts w:ascii="Times New Roman" w:hAnsi="Times New Roman" w:cs="Times New Roman"/>
        </w:rPr>
      </w:pPr>
    </w:p>
    <w:p w14:paraId="6EF712A4" w14:textId="7F804F21" w:rsidR="002A4400" w:rsidRDefault="002A4400" w:rsidP="002A4400">
      <w:pPr>
        <w:ind w:firstLine="720"/>
        <w:rPr>
          <w:rFonts w:ascii="Times New Roman" w:hAnsi="Times New Roman" w:cs="Times New Roman"/>
        </w:rPr>
      </w:pPr>
      <w:r>
        <w:rPr>
          <w:rFonts w:ascii="Times New Roman" w:hAnsi="Times New Roman" w:cs="Times New Roman"/>
        </w:rPr>
        <w:t xml:space="preserve">Someone is demarcated with </w:t>
      </w:r>
      <w:r w:rsidRPr="002A4400">
        <w:rPr>
          <w:rFonts w:ascii="Times New Roman" w:hAnsi="Times New Roman" w:cs="Times New Roman"/>
        </w:rPr>
        <w:t xml:space="preserve">"None", </w:t>
      </w:r>
      <w:r>
        <w:rPr>
          <w:rFonts w:ascii="Times New Roman" w:hAnsi="Times New Roman" w:cs="Times New Roman"/>
        </w:rPr>
        <w:t xml:space="preserve">for </w:t>
      </w:r>
      <w:r w:rsidRPr="002A4400">
        <w:rPr>
          <w:rFonts w:ascii="Times New Roman" w:hAnsi="Times New Roman" w:cs="Times New Roman"/>
        </w:rPr>
        <w:t>those who do not have any traffic charges</w:t>
      </w:r>
      <w:r>
        <w:rPr>
          <w:rFonts w:ascii="Times New Roman" w:hAnsi="Times New Roman" w:cs="Times New Roman"/>
        </w:rPr>
        <w:t xml:space="preserve"> (316-</w:t>
      </w:r>
    </w:p>
    <w:p w14:paraId="4CE8EBAF" w14:textId="17930DAC" w:rsidR="00D431E0" w:rsidRPr="002A4400" w:rsidRDefault="002A4400" w:rsidP="002A4400">
      <w:pPr>
        <w:ind w:firstLine="720"/>
        <w:rPr>
          <w:rFonts w:ascii="Times New Roman" w:hAnsi="Times New Roman" w:cs="Times New Roman"/>
        </w:rPr>
      </w:pPr>
      <w:r>
        <w:rPr>
          <w:rFonts w:ascii="Times New Roman" w:hAnsi="Times New Roman" w:cs="Times New Roman"/>
        </w:rPr>
        <w:t>320 codes)</w:t>
      </w:r>
    </w:p>
    <w:p w14:paraId="49792AEA" w14:textId="77777777" w:rsidR="002A4400" w:rsidRDefault="002A4400" w:rsidP="00B84FC9">
      <w:pPr>
        <w:rPr>
          <w:rFonts w:ascii="Times New Roman" w:hAnsi="Times New Roman" w:cs="Times New Roman"/>
          <w:b/>
        </w:rPr>
      </w:pPr>
    </w:p>
    <w:p w14:paraId="12E3CE09" w14:textId="4A67967F" w:rsidR="00B84FC9" w:rsidRPr="0091534A" w:rsidRDefault="00B84FC9" w:rsidP="00B84FC9">
      <w:pPr>
        <w:pStyle w:val="ListParagraph"/>
        <w:numPr>
          <w:ilvl w:val="0"/>
          <w:numId w:val="9"/>
        </w:numPr>
        <w:rPr>
          <w:rFonts w:ascii="Times New Roman" w:hAnsi="Times New Roman" w:cs="Times New Roman"/>
          <w:b/>
        </w:rPr>
      </w:pPr>
      <w:r>
        <w:rPr>
          <w:rFonts w:ascii="Times New Roman" w:hAnsi="Times New Roman" w:cs="Times New Roman"/>
        </w:rPr>
        <w:t xml:space="preserve">5. </w:t>
      </w:r>
      <w:proofErr w:type="spellStart"/>
      <w:proofErr w:type="gramStart"/>
      <w:r w:rsidR="00603921">
        <w:rPr>
          <w:rFonts w:ascii="Times New Roman" w:hAnsi="Times New Roman" w:cs="Times New Roman"/>
          <w:b/>
          <w:i/>
        </w:rPr>
        <w:t>m</w:t>
      </w:r>
      <w:r>
        <w:rPr>
          <w:rFonts w:ascii="Times New Roman" w:hAnsi="Times New Roman" w:cs="Times New Roman"/>
          <w:b/>
          <w:i/>
        </w:rPr>
        <w:t>inor</w:t>
      </w:r>
      <w:proofErr w:type="gramEnd"/>
      <w:r>
        <w:rPr>
          <w:rFonts w:ascii="Times New Roman" w:hAnsi="Times New Roman" w:cs="Times New Roman"/>
          <w:b/>
          <w:i/>
        </w:rPr>
        <w:t>_offense</w:t>
      </w:r>
      <w:r w:rsidR="000D6A0B">
        <w:rPr>
          <w:rFonts w:ascii="Times New Roman" w:hAnsi="Times New Roman" w:cs="Times New Roman"/>
          <w:b/>
          <w:i/>
        </w:rPr>
        <w:t>s</w:t>
      </w:r>
      <w:proofErr w:type="spellEnd"/>
      <w:r w:rsidR="000D6A0B">
        <w:rPr>
          <w:rFonts w:ascii="Times New Roman" w:hAnsi="Times New Roman" w:cs="Times New Roman"/>
          <w:b/>
          <w:i/>
        </w:rPr>
        <w:t xml:space="preserve"> </w:t>
      </w:r>
      <w:r w:rsidR="009B278B">
        <w:rPr>
          <w:rFonts w:ascii="Times New Roman" w:hAnsi="Times New Roman" w:cs="Times New Roman"/>
          <w:b/>
          <w:i/>
        </w:rPr>
        <w:t>–</w:t>
      </w:r>
      <w:r w:rsidR="009B278B">
        <w:rPr>
          <w:rFonts w:ascii="Times New Roman" w:hAnsi="Times New Roman" w:cs="Times New Roman"/>
        </w:rPr>
        <w:t xml:space="preserve"> Does the individual have a minor offense – either a County, Munic</w:t>
      </w:r>
      <w:r w:rsidR="0091534A">
        <w:rPr>
          <w:rFonts w:ascii="Times New Roman" w:hAnsi="Times New Roman" w:cs="Times New Roman"/>
        </w:rPr>
        <w:t xml:space="preserve">ipal, or Noncriminal ordinance – these charges include the following: </w:t>
      </w:r>
    </w:p>
    <w:p w14:paraId="210D762E" w14:textId="77777777" w:rsidR="0091534A" w:rsidRDefault="0091534A" w:rsidP="0091534A">
      <w:pPr>
        <w:pStyle w:val="HTMLPreformatted"/>
        <w:numPr>
          <w:ilvl w:val="1"/>
          <w:numId w:val="9"/>
        </w:numPr>
        <w:rPr>
          <w:rFonts w:ascii="Times New Roman" w:hAnsi="Times New Roman" w:cs="Times New Roman"/>
          <w:color w:val="000000"/>
          <w:sz w:val="18"/>
          <w:szCs w:val="18"/>
        </w:rPr>
        <w:sectPr w:rsidR="0091534A" w:rsidSect="00E159DA">
          <w:type w:val="continuous"/>
          <w:pgSz w:w="12240" w:h="15840"/>
          <w:pgMar w:top="1440" w:right="1440" w:bottom="1440" w:left="1440" w:header="720" w:footer="720" w:gutter="0"/>
          <w:cols w:space="720"/>
          <w:docGrid w:linePitch="360"/>
        </w:sectPr>
      </w:pPr>
    </w:p>
    <w:p w14:paraId="3177B29B" w14:textId="6D2434E0" w:rsidR="0091534A" w:rsidRPr="0091534A" w:rsidRDefault="0091534A" w:rsidP="0091534A">
      <w:pPr>
        <w:pStyle w:val="HTMLPreformatted"/>
        <w:numPr>
          <w:ilvl w:val="1"/>
          <w:numId w:val="9"/>
        </w:numPr>
        <w:rPr>
          <w:rFonts w:ascii="Times New Roman" w:hAnsi="Times New Roman" w:cs="Times New Roman"/>
          <w:color w:val="000000"/>
          <w:sz w:val="18"/>
          <w:szCs w:val="18"/>
        </w:rPr>
      </w:pPr>
      <w:r w:rsidRPr="0091534A">
        <w:rPr>
          <w:rFonts w:ascii="Times New Roman" w:hAnsi="Times New Roman" w:cs="Times New Roman"/>
          <w:color w:val="000000"/>
          <w:sz w:val="18"/>
          <w:szCs w:val="18"/>
        </w:rPr>
        <w:t xml:space="preserve">"MARIJUANA/POSSESSION" </w:t>
      </w:r>
    </w:p>
    <w:p w14:paraId="54CCD203" w14:textId="77777777" w:rsidR="0091534A" w:rsidRPr="0091534A" w:rsidRDefault="0091534A" w:rsidP="0091534A">
      <w:pPr>
        <w:pStyle w:val="HTMLPreformatted"/>
        <w:numPr>
          <w:ilvl w:val="1"/>
          <w:numId w:val="9"/>
        </w:numPr>
        <w:rPr>
          <w:rFonts w:ascii="Times New Roman" w:hAnsi="Times New Roman" w:cs="Times New Roman"/>
          <w:color w:val="000000"/>
          <w:sz w:val="18"/>
          <w:szCs w:val="18"/>
        </w:rPr>
      </w:pPr>
      <w:r w:rsidRPr="0091534A">
        <w:rPr>
          <w:rFonts w:ascii="Times New Roman" w:hAnsi="Times New Roman" w:cs="Times New Roman"/>
          <w:color w:val="000000"/>
          <w:sz w:val="18"/>
          <w:szCs w:val="18"/>
        </w:rPr>
        <w:t>"OBSTRUCT POLICE/FIRE"</w:t>
      </w:r>
    </w:p>
    <w:p w14:paraId="6DB44F5D" w14:textId="77777777" w:rsidR="0091534A" w:rsidRPr="0091534A" w:rsidRDefault="0091534A" w:rsidP="0091534A">
      <w:pPr>
        <w:pStyle w:val="HTMLPreformatted"/>
        <w:numPr>
          <w:ilvl w:val="1"/>
          <w:numId w:val="9"/>
        </w:numPr>
        <w:rPr>
          <w:rFonts w:ascii="Times New Roman" w:hAnsi="Times New Roman" w:cs="Times New Roman"/>
          <w:color w:val="000000"/>
          <w:sz w:val="18"/>
          <w:szCs w:val="18"/>
        </w:rPr>
      </w:pPr>
      <w:r w:rsidRPr="0091534A">
        <w:rPr>
          <w:rFonts w:ascii="Times New Roman" w:hAnsi="Times New Roman" w:cs="Times New Roman"/>
          <w:color w:val="000000"/>
          <w:sz w:val="18"/>
          <w:szCs w:val="18"/>
        </w:rPr>
        <w:t xml:space="preserve">"DRUG PARA/SALE/PROH"  </w:t>
      </w:r>
    </w:p>
    <w:p w14:paraId="0189EB9A" w14:textId="77777777" w:rsidR="0091534A" w:rsidRPr="0091534A" w:rsidRDefault="0091534A" w:rsidP="0091534A">
      <w:pPr>
        <w:pStyle w:val="HTMLPreformatted"/>
        <w:numPr>
          <w:ilvl w:val="1"/>
          <w:numId w:val="9"/>
        </w:numPr>
        <w:rPr>
          <w:rFonts w:ascii="Times New Roman" w:hAnsi="Times New Roman" w:cs="Times New Roman"/>
          <w:color w:val="000000"/>
          <w:sz w:val="18"/>
          <w:szCs w:val="18"/>
        </w:rPr>
      </w:pPr>
      <w:r w:rsidRPr="0091534A">
        <w:rPr>
          <w:rFonts w:ascii="Times New Roman" w:hAnsi="Times New Roman" w:cs="Times New Roman"/>
          <w:color w:val="000000"/>
          <w:sz w:val="18"/>
          <w:szCs w:val="18"/>
        </w:rPr>
        <w:t xml:space="preserve">"ALC/OPN CONT/VEHICLE"  </w:t>
      </w:r>
    </w:p>
    <w:p w14:paraId="243805DB" w14:textId="77777777" w:rsidR="0091534A" w:rsidRPr="0091534A" w:rsidRDefault="0091534A" w:rsidP="0091534A">
      <w:pPr>
        <w:pStyle w:val="HTMLPreformatted"/>
        <w:numPr>
          <w:ilvl w:val="1"/>
          <w:numId w:val="9"/>
        </w:numPr>
        <w:rPr>
          <w:rFonts w:ascii="Times New Roman" w:hAnsi="Times New Roman" w:cs="Times New Roman"/>
          <w:color w:val="000000"/>
          <w:sz w:val="18"/>
          <w:szCs w:val="18"/>
        </w:rPr>
      </w:pPr>
      <w:r w:rsidRPr="0091534A">
        <w:rPr>
          <w:rFonts w:ascii="Times New Roman" w:hAnsi="Times New Roman" w:cs="Times New Roman"/>
          <w:color w:val="000000"/>
          <w:sz w:val="18"/>
          <w:szCs w:val="18"/>
        </w:rPr>
        <w:t xml:space="preserve">"RESIST ARR W/O VIOL"  </w:t>
      </w:r>
    </w:p>
    <w:p w14:paraId="476D860D" w14:textId="77777777" w:rsidR="0091534A" w:rsidRPr="0091534A" w:rsidRDefault="0091534A" w:rsidP="0091534A">
      <w:pPr>
        <w:pStyle w:val="HTMLPreformatted"/>
        <w:numPr>
          <w:ilvl w:val="1"/>
          <w:numId w:val="9"/>
        </w:numPr>
        <w:rPr>
          <w:rFonts w:ascii="Times New Roman" w:hAnsi="Times New Roman" w:cs="Times New Roman"/>
          <w:color w:val="000000"/>
          <w:sz w:val="18"/>
          <w:szCs w:val="18"/>
        </w:rPr>
      </w:pPr>
      <w:r w:rsidRPr="0091534A">
        <w:rPr>
          <w:rFonts w:ascii="Times New Roman" w:hAnsi="Times New Roman" w:cs="Times New Roman"/>
          <w:color w:val="000000"/>
          <w:sz w:val="18"/>
          <w:szCs w:val="18"/>
        </w:rPr>
        <w:t xml:space="preserve">"TRESPASS"             </w:t>
      </w:r>
    </w:p>
    <w:p w14:paraId="0DF7399B" w14:textId="77777777" w:rsidR="0091534A" w:rsidRPr="0091534A" w:rsidRDefault="0091534A" w:rsidP="0091534A">
      <w:pPr>
        <w:pStyle w:val="HTMLPreformatted"/>
        <w:numPr>
          <w:ilvl w:val="1"/>
          <w:numId w:val="9"/>
        </w:numPr>
        <w:rPr>
          <w:rFonts w:ascii="Times New Roman" w:hAnsi="Times New Roman" w:cs="Times New Roman"/>
          <w:color w:val="000000"/>
          <w:sz w:val="18"/>
          <w:szCs w:val="18"/>
        </w:rPr>
      </w:pPr>
      <w:r w:rsidRPr="0091534A">
        <w:rPr>
          <w:rFonts w:ascii="Times New Roman" w:hAnsi="Times New Roman" w:cs="Times New Roman"/>
          <w:color w:val="000000"/>
          <w:sz w:val="18"/>
          <w:szCs w:val="18"/>
        </w:rPr>
        <w:t xml:space="preserve">"STOLEN PROPERTY/POSN" </w:t>
      </w:r>
    </w:p>
    <w:p w14:paraId="4D384401" w14:textId="77777777" w:rsidR="0091534A" w:rsidRPr="0091534A" w:rsidRDefault="0091534A" w:rsidP="0091534A">
      <w:pPr>
        <w:pStyle w:val="HTMLPreformatted"/>
        <w:numPr>
          <w:ilvl w:val="1"/>
          <w:numId w:val="9"/>
        </w:numPr>
        <w:rPr>
          <w:rFonts w:ascii="Times New Roman" w:hAnsi="Times New Roman" w:cs="Times New Roman"/>
          <w:color w:val="000000"/>
          <w:sz w:val="18"/>
          <w:szCs w:val="18"/>
        </w:rPr>
      </w:pPr>
      <w:r w:rsidRPr="0091534A">
        <w:rPr>
          <w:rFonts w:ascii="Times New Roman" w:hAnsi="Times New Roman" w:cs="Times New Roman"/>
          <w:color w:val="000000"/>
          <w:sz w:val="18"/>
          <w:szCs w:val="18"/>
        </w:rPr>
        <w:t xml:space="preserve">"ALCOHOL/PUB/MIA BCH"   </w:t>
      </w:r>
    </w:p>
    <w:p w14:paraId="455CD2FC" w14:textId="77777777" w:rsidR="0091534A" w:rsidRPr="0091534A" w:rsidRDefault="0091534A" w:rsidP="0091534A">
      <w:pPr>
        <w:pStyle w:val="HTMLPreformatted"/>
        <w:numPr>
          <w:ilvl w:val="1"/>
          <w:numId w:val="9"/>
        </w:numPr>
        <w:rPr>
          <w:rFonts w:ascii="Times New Roman" w:hAnsi="Times New Roman" w:cs="Times New Roman"/>
          <w:color w:val="000000"/>
          <w:sz w:val="18"/>
          <w:szCs w:val="18"/>
        </w:rPr>
      </w:pPr>
      <w:r w:rsidRPr="0091534A">
        <w:rPr>
          <w:rFonts w:ascii="Times New Roman" w:hAnsi="Times New Roman" w:cs="Times New Roman"/>
          <w:color w:val="000000"/>
          <w:sz w:val="18"/>
          <w:szCs w:val="18"/>
        </w:rPr>
        <w:t xml:space="preserve">"REFUSAL SUB BREATH"   </w:t>
      </w:r>
    </w:p>
    <w:p w14:paraId="290B5CE9" w14:textId="77777777" w:rsidR="0091534A" w:rsidRPr="0091534A" w:rsidRDefault="0091534A" w:rsidP="0091534A">
      <w:pPr>
        <w:pStyle w:val="HTMLPreformatted"/>
        <w:numPr>
          <w:ilvl w:val="1"/>
          <w:numId w:val="9"/>
        </w:numPr>
        <w:rPr>
          <w:rFonts w:ascii="Times New Roman" w:hAnsi="Times New Roman" w:cs="Times New Roman"/>
          <w:color w:val="000000"/>
          <w:sz w:val="18"/>
          <w:szCs w:val="18"/>
        </w:rPr>
      </w:pPr>
      <w:r w:rsidRPr="0091534A">
        <w:rPr>
          <w:rFonts w:ascii="Times New Roman" w:hAnsi="Times New Roman" w:cs="Times New Roman"/>
          <w:color w:val="000000"/>
          <w:sz w:val="18"/>
          <w:szCs w:val="18"/>
        </w:rPr>
        <w:t xml:space="preserve">"DUMPING/LITTER LAW"   </w:t>
      </w:r>
    </w:p>
    <w:p w14:paraId="520466C1" w14:textId="77777777" w:rsidR="0091534A" w:rsidRPr="0091534A" w:rsidRDefault="0091534A" w:rsidP="0091534A">
      <w:pPr>
        <w:pStyle w:val="HTMLPreformatted"/>
        <w:numPr>
          <w:ilvl w:val="1"/>
          <w:numId w:val="9"/>
        </w:numPr>
        <w:rPr>
          <w:rFonts w:ascii="Times New Roman" w:hAnsi="Times New Roman" w:cs="Times New Roman"/>
          <w:color w:val="000000"/>
          <w:sz w:val="18"/>
          <w:szCs w:val="18"/>
        </w:rPr>
      </w:pPr>
      <w:r w:rsidRPr="0091534A">
        <w:rPr>
          <w:rFonts w:ascii="Times New Roman" w:hAnsi="Times New Roman" w:cs="Times New Roman"/>
          <w:color w:val="000000"/>
          <w:sz w:val="18"/>
          <w:szCs w:val="18"/>
        </w:rPr>
        <w:t xml:space="preserve">"INVALID CHARGE"       </w:t>
      </w:r>
    </w:p>
    <w:p w14:paraId="637F677D" w14:textId="0DE6DFCB" w:rsidR="0091534A" w:rsidRPr="0091534A" w:rsidRDefault="0091534A" w:rsidP="0091534A">
      <w:pPr>
        <w:pStyle w:val="HTMLPreformatted"/>
        <w:numPr>
          <w:ilvl w:val="1"/>
          <w:numId w:val="9"/>
        </w:numPr>
        <w:rPr>
          <w:rFonts w:ascii="Times New Roman" w:hAnsi="Times New Roman" w:cs="Times New Roman"/>
          <w:color w:val="000000"/>
          <w:sz w:val="18"/>
          <w:szCs w:val="18"/>
        </w:rPr>
      </w:pPr>
      <w:r w:rsidRPr="0091534A">
        <w:rPr>
          <w:rFonts w:ascii="Times New Roman" w:hAnsi="Times New Roman" w:cs="Times New Roman"/>
          <w:color w:val="000000"/>
          <w:sz w:val="18"/>
          <w:szCs w:val="18"/>
        </w:rPr>
        <w:t xml:space="preserve">"OUT-OF-CNTY/WARRANT" </w:t>
      </w:r>
    </w:p>
    <w:p w14:paraId="48D65113" w14:textId="77777777" w:rsidR="0091534A" w:rsidRDefault="0091534A" w:rsidP="0091534A">
      <w:pPr>
        <w:pStyle w:val="ListParagraph"/>
        <w:ind w:left="1440"/>
        <w:rPr>
          <w:rFonts w:ascii="Times New Roman" w:hAnsi="Times New Roman" w:cs="Times New Roman"/>
          <w:b/>
        </w:rPr>
        <w:sectPr w:rsidR="0091534A" w:rsidSect="0091534A">
          <w:type w:val="continuous"/>
          <w:pgSz w:w="12240" w:h="15840"/>
          <w:pgMar w:top="1440" w:right="1440" w:bottom="1440" w:left="1440" w:header="720" w:footer="720" w:gutter="0"/>
          <w:cols w:num="2" w:space="720"/>
          <w:docGrid w:linePitch="360"/>
        </w:sectPr>
      </w:pPr>
    </w:p>
    <w:p w14:paraId="27C4B0CB" w14:textId="1C7B7F7B" w:rsidR="0091534A" w:rsidRDefault="0091534A" w:rsidP="0091534A">
      <w:pPr>
        <w:rPr>
          <w:rFonts w:ascii="Times New Roman" w:hAnsi="Times New Roman" w:cs="Times New Roman"/>
          <w:b/>
        </w:rPr>
      </w:pPr>
    </w:p>
    <w:p w14:paraId="15D8B947" w14:textId="44128C7A" w:rsidR="00CF432F" w:rsidRPr="00CF432F" w:rsidRDefault="00603921" w:rsidP="00CF432F">
      <w:pPr>
        <w:pStyle w:val="ListParagraph"/>
        <w:numPr>
          <w:ilvl w:val="0"/>
          <w:numId w:val="9"/>
        </w:numPr>
        <w:rPr>
          <w:rFonts w:ascii="Times New Roman" w:hAnsi="Times New Roman" w:cs="Times New Roman"/>
          <w:b/>
        </w:rPr>
        <w:sectPr w:rsidR="00CF432F" w:rsidRPr="00CF432F" w:rsidSect="00E159DA">
          <w:type w:val="continuous"/>
          <w:pgSz w:w="12240" w:h="15840"/>
          <w:pgMar w:top="1440" w:right="1440" w:bottom="1440" w:left="1440" w:header="720" w:footer="720" w:gutter="0"/>
          <w:cols w:space="720"/>
          <w:docGrid w:linePitch="360"/>
        </w:sectPr>
      </w:pPr>
      <w:r>
        <w:rPr>
          <w:rFonts w:ascii="Times New Roman" w:hAnsi="Times New Roman" w:cs="Times New Roman"/>
        </w:rPr>
        <w:t xml:space="preserve">6. </w:t>
      </w:r>
      <w:proofErr w:type="spellStart"/>
      <w:proofErr w:type="gramStart"/>
      <w:r>
        <w:rPr>
          <w:rFonts w:ascii="Times New Roman" w:hAnsi="Times New Roman" w:cs="Times New Roman"/>
          <w:b/>
          <w:i/>
        </w:rPr>
        <w:t>major</w:t>
      </w:r>
      <w:proofErr w:type="gramEnd"/>
      <w:r>
        <w:rPr>
          <w:rFonts w:ascii="Times New Roman" w:hAnsi="Times New Roman" w:cs="Times New Roman"/>
          <w:b/>
          <w:i/>
        </w:rPr>
        <w:t>_felony</w:t>
      </w:r>
      <w:proofErr w:type="spellEnd"/>
      <w:r>
        <w:rPr>
          <w:rFonts w:ascii="Times New Roman" w:hAnsi="Times New Roman" w:cs="Times New Roman"/>
          <w:b/>
          <w:i/>
        </w:rPr>
        <w:t xml:space="preserve"> </w:t>
      </w:r>
      <w:r>
        <w:rPr>
          <w:rFonts w:ascii="Times New Roman" w:hAnsi="Times New Roman" w:cs="Times New Roman"/>
        </w:rPr>
        <w:t>– Felonies in the following statute codes (</w:t>
      </w:r>
      <w:r w:rsidRPr="00603921">
        <w:rPr>
          <w:rFonts w:ascii="Times New Roman" w:hAnsi="Times New Roman" w:cs="Times New Roman"/>
        </w:rPr>
        <w:t>403, 499, 775, 777, 782, 784, 787, 790, 794, 796, 806, 810, 812, 817, 827, 828, 831, 838, 843, 859, 893, 901, 914, 918, 934, 943, 944, 951</w:t>
      </w:r>
      <w:r>
        <w:rPr>
          <w:rFonts w:ascii="Times New Roman" w:hAnsi="Times New Roman" w:cs="Times New Roman"/>
        </w:rPr>
        <w:t xml:space="preserve">). Indicates whether someone has a </w:t>
      </w:r>
      <w:proofErr w:type="spellStart"/>
      <w:r>
        <w:rPr>
          <w:rFonts w:ascii="Times New Roman" w:hAnsi="Times New Roman" w:cs="Times New Roman"/>
        </w:rPr>
        <w:t>major_felony</w:t>
      </w:r>
      <w:proofErr w:type="spellEnd"/>
      <w:r>
        <w:rPr>
          <w:rFonts w:ascii="Times New Roman" w:hAnsi="Times New Roman" w:cs="Times New Roman"/>
        </w:rPr>
        <w:t xml:space="preserve"> charge</w:t>
      </w:r>
      <w:r w:rsidR="00CF432F">
        <w:rPr>
          <w:rFonts w:ascii="Times New Roman" w:hAnsi="Times New Roman" w:cs="Times New Roman"/>
        </w:rPr>
        <w:t xml:space="preserve">: </w:t>
      </w:r>
    </w:p>
    <w:p w14:paraId="75D1966A" w14:textId="568679B9" w:rsidR="00603921" w:rsidRPr="00603921" w:rsidRDefault="004804B8" w:rsidP="00603921">
      <w:pPr>
        <w:pStyle w:val="ListParagraph"/>
        <w:numPr>
          <w:ilvl w:val="1"/>
          <w:numId w:val="9"/>
        </w:numPr>
        <w:rPr>
          <w:rFonts w:ascii="Times New Roman" w:hAnsi="Times New Roman" w:cs="Times New Roman"/>
          <w:sz w:val="18"/>
          <w:szCs w:val="18"/>
        </w:rPr>
      </w:pPr>
      <w:r>
        <w:rPr>
          <w:rFonts w:ascii="Times New Roman" w:hAnsi="Times New Roman" w:cs="Times New Roman"/>
          <w:sz w:val="18"/>
          <w:szCs w:val="18"/>
        </w:rPr>
        <w:t xml:space="preserve">FLORIDA LITTER LAW </w:t>
      </w:r>
    </w:p>
    <w:p w14:paraId="66B569E5"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"PRESCR DRUG/POSSESS"  </w:t>
      </w:r>
    </w:p>
    <w:p w14:paraId="68CB8EF1"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"SEX PRED/REG/PRO LOC" </w:t>
      </w:r>
    </w:p>
    <w:p w14:paraId="176BA2A6"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"ACC AFT FCT/CAP OFF" </w:t>
      </w:r>
    </w:p>
    <w:p w14:paraId="466B848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"MUR 2/WEAP/AG BAT/AT" </w:t>
      </w:r>
    </w:p>
    <w:p w14:paraId="049CA0CE"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"VEH HOM/RECKLESS"    </w:t>
      </w:r>
    </w:p>
    <w:p w14:paraId="1195E58A"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"BATTERY/AGGRAVATED"  </w:t>
      </w:r>
    </w:p>
    <w:p w14:paraId="048BF20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"BATTERY"             </w:t>
      </w:r>
    </w:p>
    <w:p w14:paraId="04F069C9"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"BATTERY/LEO/COR/FIRE" </w:t>
      </w:r>
    </w:p>
    <w:p w14:paraId="086CA878"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"BATTERY/AGG/DWEAP"    </w:t>
      </w:r>
    </w:p>
    <w:p w14:paraId="3258AA43"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"BATTERY/AGG/POL/FIRE" </w:t>
      </w:r>
    </w:p>
    <w:p w14:paraId="0941CA38"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"BATTERY/AGG/PREGNANT"</w:t>
      </w:r>
    </w:p>
    <w:p w14:paraId="1F377F66"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"ASSAULT/AGG/DWEAP"   </w:t>
      </w:r>
    </w:p>
    <w:p w14:paraId="5928E925"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"ASSAULT/AGG/LEO"      </w:t>
      </w:r>
    </w:p>
    <w:p w14:paraId="39526D89"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"STALKING"             </w:t>
      </w:r>
    </w:p>
    <w:p w14:paraId="32FF8917"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"ASSAULT/AGG/FIREARM" </w:t>
      </w:r>
    </w:p>
    <w:p w14:paraId="41358932"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"BATTERY/FELONY"   </w:t>
      </w:r>
    </w:p>
    <w:p w14:paraId="25A3F363"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"BATT/AGG/BODHRM/WEAP" </w:t>
      </w:r>
    </w:p>
    <w:p w14:paraId="721653E1"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"ASSAULT/AGG/DW/MASK"  </w:t>
      </w:r>
    </w:p>
    <w:p w14:paraId="5BC9DC6F"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"BATT/AGG/DDY WPN/ATT"</w:t>
      </w:r>
    </w:p>
    <w:p w14:paraId="120F6573"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"BATTERY/ELDERLY"     </w:t>
      </w:r>
    </w:p>
    <w:p w14:paraId="4F7ED39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"BATTERY/AGG/LEO"     </w:t>
      </w:r>
    </w:p>
    <w:p w14:paraId="51403043"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"BATTERY/ATTEMPT"     </w:t>
      </w:r>
    </w:p>
    <w:p w14:paraId="749F2290"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"BATT/DOM/STRANGLE"   </w:t>
      </w:r>
    </w:p>
    <w:p w14:paraId="049165A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"ASSAULT/AGGRAVATED"   </w:t>
      </w:r>
    </w:p>
    <w:p w14:paraId="753A23CA"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"HUMAN TRA&lt;18PBL10/14" </w:t>
      </w:r>
    </w:p>
    <w:p w14:paraId="7714D500"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"FA/WEAP/POSN/FEL/DEL" </w:t>
      </w:r>
    </w:p>
    <w:p w14:paraId="63947021"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"CONCEALED F/A /CARRY"</w:t>
      </w:r>
    </w:p>
    <w:p w14:paraId="6E120261"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"CCF/POLICE SCANNER"   </w:t>
      </w:r>
    </w:p>
    <w:p w14:paraId="3E20CE3F"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"FIREARM/USE COMT FEL" </w:t>
      </w:r>
    </w:p>
    <w:p w14:paraId="72B67582"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"F/A POSN/CAREER CRIM"</w:t>
      </w:r>
    </w:p>
    <w:p w14:paraId="01AFCBED"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"FA/WEAP/POS/FEL/ATT" </w:t>
      </w:r>
    </w:p>
    <w:p w14:paraId="363D257D"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"CONCLD FA/CARRY/ATT" </w:t>
      </w:r>
    </w:p>
    <w:p w14:paraId="7AE0F857"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"FIREARM/DISCH/VEH"   </w:t>
      </w:r>
    </w:p>
    <w:p w14:paraId="6BABE8C4"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"CON WEA/FELON/MASK" </w:t>
      </w:r>
    </w:p>
    <w:p w14:paraId="7E1115FB"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"FA/WEAP/POS/FEL/CON" </w:t>
      </w:r>
    </w:p>
    <w:p w14:paraId="40E8629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"WEAPON/USE COMT FEL"  </w:t>
      </w:r>
    </w:p>
    <w:p w14:paraId="7AAF0E89"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"FIREARM/ALTER ID"    </w:t>
      </w:r>
    </w:p>
    <w:p w14:paraId="750F55B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"WEAP/POSN/COMT OFFN" </w:t>
      </w:r>
    </w:p>
    <w:p w14:paraId="1FEBF476"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"DEADLY MSL/THR/CONSP"</w:t>
      </w:r>
    </w:p>
    <w:p w14:paraId="4BFB7741"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"SEX BAT/SC/V&gt;18/D&gt;18" </w:t>
      </w:r>
    </w:p>
    <w:p w14:paraId="65E8B3B9"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"PROST/COMMIT/ENGAGE"  </w:t>
      </w:r>
    </w:p>
    <w:p w14:paraId="5EFA67AE"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"PROST/2ND VIOLATION" </w:t>
      </w:r>
    </w:p>
    <w:p w14:paraId="184B57AD"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"PROST/DERIVE SUPPORT"</w:t>
      </w:r>
    </w:p>
    <w:p w14:paraId="295B7CE7"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"CRIM MIS/200-1000"  </w:t>
      </w:r>
    </w:p>
    <w:p w14:paraId="09CF5090"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"FIRE/OBSTRUCT EXTIN" </w:t>
      </w:r>
    </w:p>
    <w:p w14:paraId="03CA7AC4"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"ARSON 2ND DEGREE"  </w:t>
      </w:r>
    </w:p>
    <w:p w14:paraId="2B19BA39"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"CRIM MIS/1000+"      </w:t>
      </w:r>
    </w:p>
    <w:p w14:paraId="36ED0102"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"CRIM MIS/1000&gt;/ARMED" </w:t>
      </w:r>
    </w:p>
    <w:p w14:paraId="383137FA"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"BURG/OCC/DWELL/ATT"  </w:t>
      </w:r>
    </w:p>
    <w:p w14:paraId="6DD20F00"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"BURGLARY/OCC/DWELL"  </w:t>
      </w:r>
    </w:p>
    <w:p w14:paraId="4DAF66ED"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"BURGLARY/UNOCC/PREJU"</w:t>
      </w:r>
    </w:p>
    <w:p w14:paraId="435BA7EA"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BURGLARY/UNOCC CONVY" </w:t>
      </w:r>
    </w:p>
    <w:p w14:paraId="4130395F"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"BURGLARY/OCC/STRUCT"  </w:t>
      </w:r>
    </w:p>
    <w:p w14:paraId="48EAB015"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"BURGLARY TOOLS/POSN"  </w:t>
      </w:r>
    </w:p>
    <w:p w14:paraId="59726828"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"BURGLARY/ASSLT/ARMED"</w:t>
      </w:r>
    </w:p>
    <w:p w14:paraId="0A1A4619"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"BURG/ASLT/BATT - PBL" </w:t>
      </w:r>
    </w:p>
    <w:p w14:paraId="6D8AB450"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"BURGLARY/UNOCC/DWELL" </w:t>
      </w:r>
    </w:p>
    <w:p w14:paraId="58C73606"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"BURG/UNOCC DWELL/ATT"</w:t>
      </w:r>
    </w:p>
    <w:p w14:paraId="6966B568"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"GRD THEFT/3D/VEHICLE"</w:t>
      </w:r>
    </w:p>
    <w:p w14:paraId="50B32D58"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"STOLEN PROP/DEAL IN" </w:t>
      </w:r>
    </w:p>
    <w:p w14:paraId="07128591"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"ROBBERY/STRONGARM"   </w:t>
      </w:r>
    </w:p>
    <w:p w14:paraId="08A6C134"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"GT 3RD/VEHICLE/CONS"  </w:t>
      </w:r>
    </w:p>
    <w:p w14:paraId="34F95DA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"GRAND THEFT 3RD DEG" </w:t>
      </w:r>
    </w:p>
    <w:p w14:paraId="477430E9"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"RBRY/ARM/FA/DW - PBL"</w:t>
      </w:r>
    </w:p>
    <w:p w14:paraId="4657B268"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"GRAND THEFT/MV/I/DAM" </w:t>
      </w:r>
    </w:p>
    <w:p w14:paraId="6FD0354D"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"GRAND THEFT 2ND DEG" </w:t>
      </w:r>
    </w:p>
    <w:p w14:paraId="557BCB6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"ROBBERY/ARMED/WEAPON"</w:t>
      </w:r>
    </w:p>
    <w:p w14:paraId="3BA756B7"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"GRD THEFT/3D/FIREARM" </w:t>
      </w:r>
    </w:p>
    <w:p w14:paraId="7AB1F57B"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"HIRE PROP/REDLV/300+" </w:t>
      </w:r>
    </w:p>
    <w:p w14:paraId="200FC5AA"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"ROBB/CRJCK/ARM - PBL" </w:t>
      </w:r>
    </w:p>
    <w:p w14:paraId="0DE3F712"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"GRAND THEFT 1ST DEG" </w:t>
      </w:r>
    </w:p>
    <w:p w14:paraId="51681C37"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"HIRE PROP/TRICK/300+" </w:t>
      </w:r>
    </w:p>
    <w:p w14:paraId="4269B5C4"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"RETAIL THEFT/300&gt;"   </w:t>
      </w:r>
    </w:p>
    <w:p w14:paraId="791C426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"DEAL STOL PROP/SOLIC" </w:t>
      </w:r>
    </w:p>
    <w:p w14:paraId="277A9865"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"STOLEN PROP/DL/CONSP"</w:t>
      </w:r>
    </w:p>
    <w:p w14:paraId="02A6542E"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"GRND THFT/VEH/SOLICT" </w:t>
      </w:r>
    </w:p>
    <w:p w14:paraId="2A89B6B6"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"ROBBERY/CARJACKING"  </w:t>
      </w:r>
    </w:p>
    <w:p w14:paraId="448FC335"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"GRAND THFT 2ND/CONSP" </w:t>
      </w:r>
    </w:p>
    <w:p w14:paraId="27DECB36"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"GRAND THFT 3RD/SOLCT"</w:t>
      </w:r>
    </w:p>
    <w:p w14:paraId="488C355F"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"GRAND THEFT/ARM/CONS"</w:t>
      </w:r>
    </w:p>
    <w:p w14:paraId="7CA87228"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"GRAND THEFT 3D/CONSP" </w:t>
      </w:r>
    </w:p>
    <w:p w14:paraId="73B27FF3"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"ROBBERY/ARMED/MASK" </w:t>
      </w:r>
    </w:p>
    <w:p w14:paraId="516F7D9D"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"G THFT/VEHICLE/ATTEM"</w:t>
      </w:r>
    </w:p>
    <w:p w14:paraId="61465EB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"ROBBERY/STRNGARM/ATT" </w:t>
      </w:r>
    </w:p>
    <w:p w14:paraId="06F8BB94"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"PETIT THEFT 2&gt; CONV"  </w:t>
      </w:r>
    </w:p>
    <w:p w14:paraId="6904CA3D"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"ANTISHPLFT DEV/USE" </w:t>
      </w:r>
    </w:p>
    <w:p w14:paraId="1343792F"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"GND THFT/VEH/ARMED"  </w:t>
      </w:r>
    </w:p>
    <w:p w14:paraId="16E2391F"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"CREDIT CARD/EQUIP"    </w:t>
      </w:r>
    </w:p>
    <w:p w14:paraId="0833C693"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"UNLAW POSS 5+ INDET"  </w:t>
      </w:r>
    </w:p>
    <w:p w14:paraId="02BB0BB9"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"CREDIT CARD/TRAFFICK"</w:t>
      </w:r>
    </w:p>
    <w:p w14:paraId="035B0EC7"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"HIRED VEH/FAIL REDEL"</w:t>
      </w:r>
    </w:p>
    <w:p w14:paraId="173465FB"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"VEH INS CARD/FALSE"  </w:t>
      </w:r>
    </w:p>
    <w:p w14:paraId="3A73CEDB"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"CREDIT CARD/FORGERY" </w:t>
      </w:r>
    </w:p>
    <w:p w14:paraId="54ED5C32"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"ID/USE/POS/FRAUD/CON" </w:t>
      </w:r>
    </w:p>
    <w:p w14:paraId="663723F0"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"ID/USE/POSS/FRAUD"   </w:t>
      </w:r>
    </w:p>
    <w:p w14:paraId="5260B321"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"ID/USE/POSSESS/FRD"   </w:t>
      </w:r>
    </w:p>
    <w:p w14:paraId="370EFBB3"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"UNLA POSS STO CREDIT" </w:t>
      </w:r>
    </w:p>
    <w:p w14:paraId="6CB893BB"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"VEHICLE/OBT BY TRICK" </w:t>
      </w:r>
    </w:p>
    <w:p w14:paraId="3DF5B99F"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"CREDIT CARD/TRF/5-14"</w:t>
      </w:r>
    </w:p>
    <w:p w14:paraId="00B073B9"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"CREDIT CARD/TR/15-49" </w:t>
      </w:r>
    </w:p>
    <w:p w14:paraId="6B84B5DF"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"ID/FRD USE/ATTEMPT"  </w:t>
      </w:r>
    </w:p>
    <w:p w14:paraId="4C63D5C0"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"CREDIT CARD/DEALING" </w:t>
      </w:r>
    </w:p>
    <w:p w14:paraId="756AF9E4"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"CHILD NEG NO GR HARM"</w:t>
      </w:r>
    </w:p>
    <w:p w14:paraId="6E7ED7FA"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"CHILD ABUSE/AGG/90"  </w:t>
      </w:r>
    </w:p>
    <w:p w14:paraId="4750B985"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"CHILD ABUSE/NO HARM"  </w:t>
      </w:r>
    </w:p>
    <w:p w14:paraId="6F99709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"ANIMAL/CRUELTY/INTNT" </w:t>
      </w:r>
    </w:p>
    <w:p w14:paraId="14DC7D02"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"CNTRFT/LBEL&gt;2500&lt;20K"</w:t>
      </w:r>
    </w:p>
    <w:p w14:paraId="4D119513"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"CONT SUB/PRESC BLNK" </w:t>
      </w:r>
    </w:p>
    <w:p w14:paraId="6D4BAF5D"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"CNFT/PMT INSTRUMENT"  </w:t>
      </w:r>
    </w:p>
    <w:p w14:paraId="35657209"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"UTTER/FRG/CHECK/ATTP" </w:t>
      </w:r>
    </w:p>
    <w:p w14:paraId="302BB441"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"UTTERING/CHECK"      </w:t>
      </w:r>
    </w:p>
    <w:p w14:paraId="2E3F2AD5"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"FORGED NOTES/POSN"   </w:t>
      </w:r>
    </w:p>
    <w:p w14:paraId="4AE71B86"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"PUB SERV/THREATEN"   </w:t>
      </w:r>
    </w:p>
    <w:p w14:paraId="6C754CFF"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"PUB SRV/INF PRF/HARM" </w:t>
      </w:r>
    </w:p>
    <w:p w14:paraId="12399833"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"RESIST OFF W/VIO/FIR"</w:t>
      </w:r>
    </w:p>
    <w:p w14:paraId="5D16342F"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"RESIST OFF W/VIOL" </w:t>
      </w:r>
    </w:p>
    <w:p w14:paraId="7B43A124"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"FLS PERSONATE OFF" </w:t>
      </w:r>
    </w:p>
    <w:p w14:paraId="7EEBEAC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"TAMPER/ELEC/MONITOR" </w:t>
      </w:r>
    </w:p>
    <w:p w14:paraId="79B86FFA"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"NARCOTICS/NO PRESC"  </w:t>
      </w:r>
    </w:p>
    <w:p w14:paraId="0802AC2B"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"CANN/SELL/DEL/PSNW/I" </w:t>
      </w:r>
    </w:p>
    <w:p w14:paraId="5EC63731"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"COCAINE/SELL/MAN/ATT" </w:t>
      </w:r>
    </w:p>
    <w:p w14:paraId="5B6E793F"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"COCAINE/POSSESSION"  </w:t>
      </w:r>
    </w:p>
    <w:p w14:paraId="4C1688A4"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"CANNABIS/POSN/20+"   </w:t>
      </w:r>
    </w:p>
    <w:p w14:paraId="4A56B7AD"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"CONT SUBS/POSS" </w:t>
      </w:r>
    </w:p>
    <w:p w14:paraId="290229E2"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"CANNAB/PUR/POS/SOLIC"</w:t>
      </w:r>
    </w:p>
    <w:p w14:paraId="2C947FF7"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"CONT SUB/SELL/DEL" </w:t>
      </w:r>
    </w:p>
    <w:p w14:paraId="144AA100"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"CANN/SELL/DEL/ARMED" </w:t>
      </w:r>
    </w:p>
    <w:p w14:paraId="77115202"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"COKE/SELL/DEL/W/INT" </w:t>
      </w:r>
    </w:p>
    <w:p w14:paraId="5A6B117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"CANN/SELL/DEL/ATTEMP" </w:t>
      </w:r>
    </w:p>
    <w:p w14:paraId="5B768383"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"HER/SELL/DEL W/INT"  </w:t>
      </w:r>
    </w:p>
    <w:p w14:paraId="007DE46A"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"COKE/SCHOOL/CONSP"   </w:t>
      </w:r>
    </w:p>
    <w:p w14:paraId="2334F658"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"COKE/SELL/DEL/ATTEMT"</w:t>
      </w:r>
    </w:p>
    <w:p w14:paraId="1DB429AB"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"COCAINE/PURCHASE"  </w:t>
      </w:r>
    </w:p>
    <w:p w14:paraId="14463551"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"HASH/SELL/POSS/W/INT" </w:t>
      </w:r>
    </w:p>
    <w:p w14:paraId="28E1797F"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"ILLDRG/TRF/28G&gt;/&lt;30K"</w:t>
      </w:r>
    </w:p>
    <w:p w14:paraId="0692D19E"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"CANN/PURCH/CONSPIRAC" </w:t>
      </w:r>
    </w:p>
    <w:p w14:paraId="5B85CD0B"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"SYN NARC/SELL/DELIV"  </w:t>
      </w:r>
    </w:p>
    <w:p w14:paraId="30BA187F"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"CONT SUB/PUR/POS W/I" </w:t>
      </w:r>
    </w:p>
    <w:p w14:paraId="417F54F3"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"CANN/POSN/OVER 20/AR"</w:t>
      </w:r>
    </w:p>
    <w:p w14:paraId="65BE5C0F"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"CANNABIS/PURCH/ATTMT" </w:t>
      </w:r>
    </w:p>
    <w:p w14:paraId="42C81EB6"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"PHEN/ECSTASY/TRA/&gt;10" </w:t>
      </w:r>
    </w:p>
    <w:p w14:paraId="55BEAF01"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"COKE/TRFK/ATTEMPT"</w:t>
      </w:r>
    </w:p>
    <w:p w14:paraId="35AE05A5"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"CANNABIS/SALE/PRIN"  </w:t>
      </w:r>
    </w:p>
    <w:p w14:paraId="64862EE1"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"METH/SELL/DEL/W/INT"  </w:t>
      </w:r>
    </w:p>
    <w:p w14:paraId="3828194B"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"CON SUB/DEL/SELL/ARM" </w:t>
      </w:r>
    </w:p>
    <w:p w14:paraId="60224E8A"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"COCAINE/POSN/F/A"    </w:t>
      </w:r>
    </w:p>
    <w:p w14:paraId="323B6B4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"CONT SUBS/SELL/DEL"  </w:t>
      </w:r>
    </w:p>
    <w:p w14:paraId="4492A504"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"CONT SUBS/FRAUD" </w:t>
      </w:r>
    </w:p>
    <w:p w14:paraId="24FE578A"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"CANN/SELL DEL/SOLIC"  </w:t>
      </w:r>
    </w:p>
    <w:p w14:paraId="50CB6566"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"CONT SUB/POSN/ARMED"</w:t>
      </w:r>
    </w:p>
    <w:p w14:paraId="35735272"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"COKE/TRFK/28&gt;/&lt;150K" </w:t>
      </w:r>
    </w:p>
    <w:p w14:paraId="6901D9D4"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"COCAINE/SELL/SCHOOL" </w:t>
      </w:r>
    </w:p>
    <w:p w14:paraId="776E2966"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"COCAINE/PUR/ATTEMPT" </w:t>
      </w:r>
    </w:p>
    <w:p w14:paraId="589A4447"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"HER/SELL/DEL/W/INT/P" </w:t>
      </w:r>
    </w:p>
    <w:p w14:paraId="526D92A0"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"CANN/TRF/25-2000LBS" </w:t>
      </w:r>
    </w:p>
    <w:p w14:paraId="1D7467C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"COCAINE/POSS/CONSP"  </w:t>
      </w:r>
    </w:p>
    <w:p w14:paraId="547A0342"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"COKE/SELL/DEL/SOLICI" </w:t>
      </w:r>
    </w:p>
    <w:p w14:paraId="7BA7B7BE"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"CANN/SELL/POS/COLLEG" </w:t>
      </w:r>
    </w:p>
    <w:p w14:paraId="524308E9"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"CONT SUBS/POSN/&gt;10GR"</w:t>
      </w:r>
    </w:p>
    <w:p w14:paraId="1A7056A2"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"DRUGS/TRAFFICKING" </w:t>
      </w:r>
    </w:p>
    <w:p w14:paraId="53C8387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"AMPHET/TRAFF/ATTEMPT" </w:t>
      </w:r>
    </w:p>
    <w:p w14:paraId="5EC65D8E"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"CANNABIS/SALE/SCHOOL"</w:t>
      </w:r>
    </w:p>
    <w:p w14:paraId="1BC02B23"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"TRANSPORT/DRUG/PARAP"</w:t>
      </w:r>
    </w:p>
    <w:p w14:paraId="5C33B34B"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"CONT SUBS/PURCHASE"  </w:t>
      </w:r>
    </w:p>
    <w:p w14:paraId="7E6D6311"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"CANNABIS/PURCHASE" </w:t>
      </w:r>
    </w:p>
    <w:p w14:paraId="1EE53032"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"COCAINE/POSS/ATTEMPT" </w:t>
      </w:r>
    </w:p>
    <w:p w14:paraId="6D738E61"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"CONT SUB/PUR/POS/SOL"</w:t>
      </w:r>
    </w:p>
    <w:p w14:paraId="39981FBC"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"CANN/SELL/POSN W/INT"</w:t>
      </w:r>
    </w:p>
    <w:p w14:paraId="3495DEE7"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"COCAINE/PUR/POS/SOLI" </w:t>
      </w:r>
    </w:p>
    <w:p w14:paraId="14987033"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"FLS NAME/ID/AFT ARRT" </w:t>
      </w:r>
    </w:p>
    <w:p w14:paraId="268BD19D"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"TAMPER/WIT/VIC/MISD" </w:t>
      </w:r>
    </w:p>
    <w:p w14:paraId="461605F3"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"TAMPER W/EVIDENCE/AT" </w:t>
      </w:r>
    </w:p>
    <w:p w14:paraId="4ED93F47"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"TAMPER/PHYS EVIDENCE" </w:t>
      </w:r>
    </w:p>
    <w:p w14:paraId="3E78DFB1"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"WARR/OBST/IMPEDE"   </w:t>
      </w:r>
    </w:p>
    <w:p w14:paraId="4A7C82F6"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  "SEX OFFND/FAIL TO RE"</w:t>
      </w:r>
    </w:p>
    <w:p w14:paraId="46462AAE"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"SEX OFND/VIOL REGIST" </w:t>
      </w:r>
    </w:p>
    <w:p w14:paraId="0FC49409"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"SEX OFF/CHNG ADD7/16" </w:t>
      </w:r>
    </w:p>
    <w:p w14:paraId="4B0E49A2" w14:textId="77777777"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"SEAL/PETN/FALSE INFO" "ESCAPE"              </w:t>
      </w:r>
    </w:p>
    <w:p w14:paraId="22896567" w14:textId="7E2BA7C9" w:rsidR="00603921" w:rsidRPr="00603921" w:rsidRDefault="00603921" w:rsidP="00603921">
      <w:pPr>
        <w:pStyle w:val="ListParagraph"/>
        <w:numPr>
          <w:ilvl w:val="1"/>
          <w:numId w:val="9"/>
        </w:numPr>
        <w:rPr>
          <w:rFonts w:ascii="Times New Roman" w:hAnsi="Times New Roman" w:cs="Times New Roman"/>
          <w:sz w:val="18"/>
          <w:szCs w:val="18"/>
        </w:rPr>
      </w:pPr>
      <w:r w:rsidRPr="00603921">
        <w:rPr>
          <w:rFonts w:ascii="Times New Roman" w:hAnsi="Times New Roman" w:cs="Times New Roman"/>
          <w:sz w:val="18"/>
          <w:szCs w:val="18"/>
        </w:rPr>
        <w:t xml:space="preserve">"INTRO ARTICLE/JAIL"  </w:t>
      </w:r>
    </w:p>
    <w:p w14:paraId="191D1A86" w14:textId="77777777" w:rsidR="00CF432F" w:rsidRDefault="00CF432F" w:rsidP="00603921">
      <w:pPr>
        <w:pStyle w:val="ListParagraph"/>
        <w:rPr>
          <w:rFonts w:ascii="Times New Roman" w:hAnsi="Times New Roman" w:cs="Times New Roman"/>
          <w:b/>
        </w:rPr>
        <w:sectPr w:rsidR="00CF432F" w:rsidSect="00CF432F">
          <w:type w:val="continuous"/>
          <w:pgSz w:w="12240" w:h="15840"/>
          <w:pgMar w:top="1440" w:right="1440" w:bottom="1440" w:left="1440" w:header="720" w:footer="720" w:gutter="0"/>
          <w:cols w:num="2" w:space="720"/>
          <w:docGrid w:linePitch="360"/>
        </w:sectPr>
      </w:pPr>
    </w:p>
    <w:p w14:paraId="5D479B8B" w14:textId="36489230" w:rsidR="00603921" w:rsidRPr="00603921" w:rsidRDefault="00603921" w:rsidP="00603921">
      <w:pPr>
        <w:pStyle w:val="ListParagraph"/>
        <w:rPr>
          <w:rFonts w:ascii="Times New Roman" w:hAnsi="Times New Roman" w:cs="Times New Roman"/>
          <w:b/>
        </w:rPr>
      </w:pPr>
    </w:p>
    <w:p w14:paraId="7868A869" w14:textId="77777777" w:rsidR="002A4400" w:rsidRDefault="002A4400" w:rsidP="002A4400">
      <w:pPr>
        <w:ind w:firstLine="720"/>
        <w:rPr>
          <w:rFonts w:ascii="Times New Roman" w:hAnsi="Times New Roman" w:cs="Times New Roman"/>
          <w:b/>
        </w:rPr>
      </w:pPr>
    </w:p>
    <w:p w14:paraId="6211B50F" w14:textId="77777777" w:rsidR="002A4400" w:rsidRDefault="002A4400" w:rsidP="002A4400">
      <w:pPr>
        <w:ind w:firstLine="720"/>
        <w:rPr>
          <w:rFonts w:ascii="Times New Roman" w:hAnsi="Times New Roman" w:cs="Times New Roman"/>
          <w:b/>
        </w:rPr>
      </w:pPr>
    </w:p>
    <w:p w14:paraId="05C68197" w14:textId="77777777" w:rsidR="009B49AB" w:rsidRDefault="009B49AB" w:rsidP="002A4400">
      <w:pPr>
        <w:ind w:firstLine="720"/>
        <w:rPr>
          <w:rFonts w:ascii="Times New Roman" w:hAnsi="Times New Roman" w:cs="Times New Roman"/>
          <w:b/>
        </w:rPr>
      </w:pPr>
    </w:p>
    <w:p w14:paraId="2B663647" w14:textId="77777777" w:rsidR="009B49AB" w:rsidRDefault="009B49AB" w:rsidP="002A4400">
      <w:pPr>
        <w:ind w:firstLine="720"/>
        <w:rPr>
          <w:rFonts w:ascii="Times New Roman" w:hAnsi="Times New Roman" w:cs="Times New Roman"/>
          <w:b/>
        </w:rPr>
      </w:pPr>
    </w:p>
    <w:p w14:paraId="0C2661F1" w14:textId="580A9B3D" w:rsidR="002A4400" w:rsidRDefault="009B49AB" w:rsidP="009B49AB">
      <w:pPr>
        <w:rPr>
          <w:rFonts w:ascii="Times New Roman" w:hAnsi="Times New Roman" w:cs="Times New Roman"/>
          <w:b/>
        </w:rPr>
      </w:pPr>
      <w:r>
        <w:rPr>
          <w:rFonts w:ascii="Times New Roman" w:hAnsi="Times New Roman" w:cs="Times New Roman"/>
          <w:b/>
        </w:rPr>
        <w:t xml:space="preserve">Analysis II: Removing those with any non-DWLS Felony Charge </w:t>
      </w:r>
    </w:p>
    <w:p w14:paraId="0B3D1305" w14:textId="77777777" w:rsidR="009B49AB" w:rsidRDefault="009B49AB" w:rsidP="009B49AB">
      <w:pPr>
        <w:rPr>
          <w:rFonts w:ascii="Times New Roman" w:hAnsi="Times New Roman" w:cs="Times New Roman"/>
          <w:b/>
        </w:rPr>
      </w:pPr>
    </w:p>
    <w:p w14:paraId="7621FE7D" w14:textId="6CAD763F" w:rsidR="009B49AB" w:rsidRPr="009B49AB" w:rsidRDefault="009B49AB" w:rsidP="009B49AB">
      <w:pPr>
        <w:rPr>
          <w:rFonts w:ascii="Times New Roman" w:hAnsi="Times New Roman" w:cs="Times New Roman"/>
        </w:rPr>
      </w:pPr>
      <w:r>
        <w:rPr>
          <w:rFonts w:ascii="Times New Roman" w:hAnsi="Times New Roman" w:cs="Times New Roman"/>
        </w:rPr>
        <w:t xml:space="preserve">If we repeat the analysis removing the (1,398) people that had a non-DWLS major felony charge, here are the results. As you can see, they obviously decline because we are removing people from our analysis. </w:t>
      </w:r>
    </w:p>
    <w:p w14:paraId="410F5665" w14:textId="77777777" w:rsidR="009B49AB" w:rsidRDefault="009B49AB" w:rsidP="009B49AB">
      <w:pPr>
        <w:rPr>
          <w:rFonts w:ascii="Times New Roman" w:hAnsi="Times New Roman" w:cs="Times New Roman"/>
          <w:b/>
        </w:rPr>
      </w:pPr>
    </w:p>
    <w:p w14:paraId="047247A6" w14:textId="77777777" w:rsidR="009B49AB" w:rsidRDefault="009B49AB" w:rsidP="009B49AB">
      <w:pPr>
        <w:rPr>
          <w:rFonts w:ascii="Times New Roman" w:hAnsi="Times New Roman" w:cs="Times New Roman"/>
          <w:b/>
        </w:rPr>
      </w:pPr>
    </w:p>
    <w:p w14:paraId="2F334E73" w14:textId="0370A65B" w:rsidR="009B49AB" w:rsidRDefault="009B49AB" w:rsidP="009B49AB">
      <w:pPr>
        <w:rPr>
          <w:rFonts w:ascii="Times New Roman" w:hAnsi="Times New Roman" w:cs="Times New Roman"/>
          <w:b/>
        </w:rPr>
      </w:pPr>
      <w:r w:rsidRPr="009B49AB">
        <w:rPr>
          <w:rFonts w:ascii="Times New Roman" w:hAnsi="Times New Roman" w:cs="Times New Roman"/>
          <w:b/>
        </w:rPr>
        <w:drawing>
          <wp:inline distT="0" distB="0" distL="0" distR="0" wp14:anchorId="13AAB027" wp14:editId="16347966">
            <wp:extent cx="5939155" cy="1136650"/>
            <wp:effectExtent l="0" t="0" r="4445" b="6350"/>
            <wp:docPr id="3" name="Picture 3" descr="Macintosh HD:Users:madisonvolpe:Desktop:Screen Shot 2019-01-23 at 1.04.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disonvolpe:Desktop:Screen Shot 2019-01-23 at 1.04.4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1136650"/>
                    </a:xfrm>
                    <a:prstGeom prst="rect">
                      <a:avLst/>
                    </a:prstGeom>
                    <a:noFill/>
                    <a:ln>
                      <a:noFill/>
                    </a:ln>
                  </pic:spPr>
                </pic:pic>
              </a:graphicData>
            </a:graphic>
          </wp:inline>
        </w:drawing>
      </w:r>
    </w:p>
    <w:p w14:paraId="32446E4A" w14:textId="77777777" w:rsidR="009B49AB" w:rsidRDefault="009B49AB" w:rsidP="009B49AB">
      <w:pPr>
        <w:rPr>
          <w:rFonts w:ascii="Times New Roman" w:hAnsi="Times New Roman" w:cs="Times New Roman"/>
          <w:b/>
        </w:rPr>
      </w:pPr>
    </w:p>
    <w:p w14:paraId="0CB3782E" w14:textId="24CE3AEF" w:rsidR="009B49AB" w:rsidRDefault="009B49AB" w:rsidP="009B49AB">
      <w:pPr>
        <w:rPr>
          <w:rFonts w:ascii="Times New Roman" w:hAnsi="Times New Roman" w:cs="Times New Roman"/>
          <w:i/>
        </w:rPr>
      </w:pPr>
      <w:r w:rsidRPr="009B49AB">
        <w:rPr>
          <w:rFonts w:ascii="Times New Roman" w:hAnsi="Times New Roman" w:cs="Times New Roman"/>
          <w:i/>
        </w:rPr>
        <w:t xml:space="preserve">Limitations </w:t>
      </w:r>
    </w:p>
    <w:p w14:paraId="16B7BA32" w14:textId="77777777" w:rsidR="009B49AB" w:rsidRDefault="009B49AB" w:rsidP="009B49AB">
      <w:pPr>
        <w:rPr>
          <w:rFonts w:ascii="Times New Roman" w:hAnsi="Times New Roman" w:cs="Times New Roman"/>
        </w:rPr>
      </w:pPr>
    </w:p>
    <w:p w14:paraId="1324D734" w14:textId="2EB99936" w:rsidR="009B49AB" w:rsidRPr="00CA043C" w:rsidRDefault="009B49AB" w:rsidP="009B49AB">
      <w:pPr>
        <w:rPr>
          <w:rFonts w:ascii="Times New Roman" w:hAnsi="Times New Roman" w:cs="Times New Roman"/>
        </w:rPr>
      </w:pPr>
      <w:r>
        <w:rPr>
          <w:rFonts w:ascii="Times New Roman" w:hAnsi="Times New Roman" w:cs="Times New Roman"/>
        </w:rPr>
        <w:t xml:space="preserve">If someone is convicted with a major felony and DWLS charge, how can we be sure that the other felony charge is not from another time and the DWLS is due to someone missing court for that felony </w:t>
      </w:r>
      <w:r w:rsidR="00CA043C">
        <w:rPr>
          <w:rFonts w:ascii="Times New Roman" w:hAnsi="Times New Roman" w:cs="Times New Roman"/>
        </w:rPr>
        <w:t>charge?</w:t>
      </w:r>
      <w:r>
        <w:rPr>
          <w:rFonts w:ascii="Times New Roman" w:hAnsi="Times New Roman" w:cs="Times New Roman"/>
        </w:rPr>
        <w:t xml:space="preserve"> Unfortunately, the </w:t>
      </w:r>
      <w:r w:rsidR="00CA043C">
        <w:rPr>
          <w:rFonts w:ascii="Times New Roman" w:hAnsi="Times New Roman" w:cs="Times New Roman"/>
        </w:rPr>
        <w:t>dataset has poor documentation.</w:t>
      </w:r>
    </w:p>
    <w:p w14:paraId="1F1C6601" w14:textId="77777777" w:rsidR="009B49AB" w:rsidRPr="002A4400" w:rsidRDefault="009B49AB" w:rsidP="009B49AB">
      <w:pPr>
        <w:rPr>
          <w:rFonts w:ascii="Times New Roman" w:hAnsi="Times New Roman" w:cs="Times New Roman"/>
          <w:b/>
        </w:rPr>
      </w:pPr>
    </w:p>
    <w:p w14:paraId="71963947" w14:textId="1067C232" w:rsidR="002228D5" w:rsidRDefault="002228D5" w:rsidP="002228D5">
      <w:pPr>
        <w:rPr>
          <w:rFonts w:ascii="Times New Roman" w:hAnsi="Times New Roman" w:cs="Times New Roman"/>
          <w:b/>
        </w:rPr>
      </w:pPr>
      <w:r w:rsidRPr="002228D5">
        <w:rPr>
          <w:rFonts w:ascii="Times New Roman" w:hAnsi="Times New Roman" w:cs="Times New Roman"/>
          <w:b/>
        </w:rPr>
        <w:t>Res</w:t>
      </w:r>
      <w:r w:rsidR="007C2340">
        <w:rPr>
          <w:rFonts w:ascii="Times New Roman" w:hAnsi="Times New Roman" w:cs="Times New Roman"/>
          <w:b/>
        </w:rPr>
        <w:t>ulting Questions</w:t>
      </w:r>
      <w:r w:rsidR="00B327C7">
        <w:rPr>
          <w:rFonts w:ascii="Times New Roman" w:hAnsi="Times New Roman" w:cs="Times New Roman"/>
          <w:b/>
        </w:rPr>
        <w:t>/Thoughts</w:t>
      </w:r>
      <w:r w:rsidR="007C2340">
        <w:rPr>
          <w:rFonts w:ascii="Times New Roman" w:hAnsi="Times New Roman" w:cs="Times New Roman"/>
          <w:b/>
        </w:rPr>
        <w:t xml:space="preserve"> to Address to I</w:t>
      </w:r>
      <w:r w:rsidRPr="002228D5">
        <w:rPr>
          <w:rFonts w:ascii="Times New Roman" w:hAnsi="Times New Roman" w:cs="Times New Roman"/>
          <w:b/>
        </w:rPr>
        <w:t xml:space="preserve">mprove Analysis or </w:t>
      </w:r>
      <w:r w:rsidR="007C2340">
        <w:rPr>
          <w:rFonts w:ascii="Times New Roman" w:hAnsi="Times New Roman" w:cs="Times New Roman"/>
          <w:b/>
        </w:rPr>
        <w:t>Further C</w:t>
      </w:r>
      <w:r w:rsidRPr="002228D5">
        <w:rPr>
          <w:rFonts w:ascii="Times New Roman" w:hAnsi="Times New Roman" w:cs="Times New Roman"/>
          <w:b/>
        </w:rPr>
        <w:t xml:space="preserve">onfirm Results: </w:t>
      </w:r>
    </w:p>
    <w:p w14:paraId="4A8A0676" w14:textId="77777777" w:rsidR="00B327C7" w:rsidRDefault="00B327C7" w:rsidP="00B327C7">
      <w:pPr>
        <w:rPr>
          <w:rFonts w:ascii="Times New Roman" w:hAnsi="Times New Roman" w:cs="Times New Roman"/>
          <w:b/>
        </w:rPr>
      </w:pPr>
    </w:p>
    <w:p w14:paraId="5C844B67" w14:textId="0150B621" w:rsidR="00B327C7" w:rsidRPr="00B327C7" w:rsidRDefault="00B327C7" w:rsidP="00B327C7">
      <w:pPr>
        <w:pStyle w:val="ListParagraph"/>
        <w:numPr>
          <w:ilvl w:val="0"/>
          <w:numId w:val="3"/>
        </w:numPr>
        <w:rPr>
          <w:rFonts w:ascii="Times New Roman" w:hAnsi="Times New Roman" w:cs="Times New Roman"/>
          <w:b/>
        </w:rPr>
      </w:pPr>
      <w:r>
        <w:rPr>
          <w:rFonts w:ascii="Times New Roman" w:hAnsi="Times New Roman" w:cs="Times New Roman"/>
        </w:rPr>
        <w:t xml:space="preserve">It is most likely that if someone doesn’t have a DWLS felony charge, we can assume that they are staying in prison for 1 or 2 days max, but if we could get the exact number it could bring the number up, but probably not by much! </w:t>
      </w:r>
    </w:p>
    <w:p w14:paraId="7791A019" w14:textId="77777777" w:rsidR="00B327C7" w:rsidRDefault="00B327C7" w:rsidP="00B327C7">
      <w:pPr>
        <w:rPr>
          <w:rFonts w:ascii="Times New Roman" w:hAnsi="Times New Roman" w:cs="Times New Roman"/>
          <w:b/>
        </w:rPr>
      </w:pPr>
    </w:p>
    <w:p w14:paraId="1679BD67" w14:textId="7CF8067D" w:rsidR="003428C7" w:rsidRPr="003428C7" w:rsidRDefault="003428C7" w:rsidP="003428C7">
      <w:pPr>
        <w:pStyle w:val="ListParagraph"/>
        <w:numPr>
          <w:ilvl w:val="0"/>
          <w:numId w:val="3"/>
        </w:numPr>
        <w:rPr>
          <w:rFonts w:ascii="Times New Roman" w:hAnsi="Times New Roman" w:cs="Times New Roman"/>
          <w:b/>
        </w:rPr>
      </w:pPr>
      <w:r w:rsidRPr="003428C7">
        <w:rPr>
          <w:rFonts w:ascii="Times New Roman" w:hAnsi="Times New Roman" w:cs="Times New Roman"/>
        </w:rPr>
        <w:t xml:space="preserve">The License Suspension Data from Florida DHMSV has other charges that could perhaps drive the ratio number up. In line with the 2014 paper, </w:t>
      </w:r>
      <w:hyperlink r:id="rId9" w:history="1">
        <w:r w:rsidRPr="003428C7">
          <w:rPr>
            <w:rStyle w:val="Hyperlink"/>
            <w:rFonts w:ascii="Times New Roman" w:hAnsi="Times New Roman" w:cs="Times New Roman"/>
          </w:rPr>
          <w:t>Florida Legislature OPPAGA: Options to Exist Modify Use of Driver License Suspension for Non-Driving-Related Reasons</w:t>
        </w:r>
      </w:hyperlink>
      <w:r>
        <w:rPr>
          <w:rFonts w:ascii="Times New Roman" w:hAnsi="Times New Roman" w:cs="Times New Roman"/>
        </w:rPr>
        <w:t xml:space="preserve">, I divide the total number of license suspensions in Miami-Dade by </w:t>
      </w:r>
      <w:r w:rsidRPr="003428C7">
        <w:rPr>
          <w:rFonts w:ascii="Times New Roman" w:hAnsi="Times New Roman" w:cs="Times New Roman"/>
        </w:rPr>
        <w:t>the</w:t>
      </w:r>
      <w:r>
        <w:rPr>
          <w:rFonts w:ascii="Times New Roman" w:hAnsi="Times New Roman" w:cs="Times New Roman"/>
        </w:rPr>
        <w:t xml:space="preserve"> total</w:t>
      </w:r>
      <w:r w:rsidRPr="003428C7">
        <w:rPr>
          <w:rFonts w:ascii="Times New Roman" w:hAnsi="Times New Roman" w:cs="Times New Roman"/>
        </w:rPr>
        <w:t xml:space="preserve"> number of license suspensions due to Failure to Pay Court Financial Obligations </w:t>
      </w:r>
      <w:r>
        <w:rPr>
          <w:rFonts w:ascii="Times New Roman" w:hAnsi="Times New Roman" w:cs="Times New Roman"/>
        </w:rPr>
        <w:t xml:space="preserve">(FTP license suspensions /total license suspensions) to compute the FTP ratio. However, there are other “sanctions,” such as “Criminal-Fail to Pay” and “Criminal-Failed to Appear” that I am not sure if I should include or not. </w:t>
      </w:r>
    </w:p>
    <w:p w14:paraId="61D14F9C" w14:textId="77777777" w:rsidR="003428C7" w:rsidRPr="003428C7" w:rsidRDefault="003428C7" w:rsidP="003428C7">
      <w:pPr>
        <w:rPr>
          <w:rFonts w:ascii="Times New Roman" w:hAnsi="Times New Roman" w:cs="Times New Roman"/>
          <w:b/>
        </w:rPr>
      </w:pPr>
    </w:p>
    <w:p w14:paraId="521DF1C7" w14:textId="3C1554F4" w:rsidR="003428C7" w:rsidRDefault="003428C7" w:rsidP="003428C7">
      <w:pPr>
        <w:pStyle w:val="ListParagraph"/>
        <w:numPr>
          <w:ilvl w:val="1"/>
          <w:numId w:val="3"/>
        </w:numPr>
        <w:rPr>
          <w:rFonts w:ascii="Times New Roman" w:hAnsi="Times New Roman" w:cs="Times New Roman"/>
          <w:b/>
        </w:rPr>
      </w:pPr>
      <w:r>
        <w:rPr>
          <w:rFonts w:ascii="Times New Roman" w:hAnsi="Times New Roman" w:cs="Times New Roman"/>
          <w:b/>
        </w:rPr>
        <w:t xml:space="preserve">We would most likely have to contact the DMV to get further clarification on what these sanctions mean – but they have been dodging our emails. </w:t>
      </w:r>
    </w:p>
    <w:p w14:paraId="76347D83" w14:textId="77777777" w:rsidR="00CA043C" w:rsidRPr="003428C7" w:rsidRDefault="00CA043C" w:rsidP="00CA043C">
      <w:pPr>
        <w:pStyle w:val="ListParagraph"/>
        <w:ind w:left="1440"/>
        <w:rPr>
          <w:rFonts w:ascii="Times New Roman" w:hAnsi="Times New Roman" w:cs="Times New Roman"/>
          <w:b/>
        </w:rPr>
      </w:pPr>
    </w:p>
    <w:p w14:paraId="1968D5C2" w14:textId="0D4166F6" w:rsidR="003428C7" w:rsidRPr="00BF202B" w:rsidRDefault="00CA043C" w:rsidP="003428C7">
      <w:pPr>
        <w:pStyle w:val="ListParagraph"/>
        <w:numPr>
          <w:ilvl w:val="0"/>
          <w:numId w:val="3"/>
        </w:numPr>
        <w:rPr>
          <w:rFonts w:ascii="Times New Roman" w:hAnsi="Times New Roman" w:cs="Times New Roman"/>
          <w:b/>
        </w:rPr>
      </w:pPr>
      <w:r>
        <w:rPr>
          <w:rFonts w:ascii="Times New Roman" w:hAnsi="Times New Roman" w:cs="Times New Roman"/>
        </w:rPr>
        <w:t xml:space="preserve">Are those being booked for </w:t>
      </w:r>
      <w:r w:rsidR="00BF202B">
        <w:rPr>
          <w:rFonts w:ascii="Times New Roman" w:hAnsi="Times New Roman" w:cs="Times New Roman"/>
        </w:rPr>
        <w:t xml:space="preserve">DWLS and other charges being booked for the DWLS or the other charge? Should we count them and if so how do we rectify it ? </w:t>
      </w:r>
      <w:bookmarkStart w:id="0" w:name="_GoBack"/>
      <w:bookmarkEnd w:id="0"/>
    </w:p>
    <w:p w14:paraId="416DC5A7" w14:textId="77777777" w:rsidR="00BF202B" w:rsidRPr="003428C7" w:rsidRDefault="00BF202B" w:rsidP="003428C7">
      <w:pPr>
        <w:pStyle w:val="ListParagraph"/>
        <w:numPr>
          <w:ilvl w:val="0"/>
          <w:numId w:val="3"/>
        </w:numPr>
        <w:rPr>
          <w:rFonts w:ascii="Times New Roman" w:hAnsi="Times New Roman" w:cs="Times New Roman"/>
          <w:b/>
        </w:rPr>
      </w:pPr>
    </w:p>
    <w:p w14:paraId="75EDF9DC" w14:textId="77777777" w:rsidR="007C2340" w:rsidRPr="007C2340" w:rsidRDefault="007C2340" w:rsidP="002228D5">
      <w:pPr>
        <w:rPr>
          <w:rFonts w:ascii="Times New Roman" w:hAnsi="Times New Roman" w:cs="Times New Roman"/>
        </w:rPr>
      </w:pPr>
    </w:p>
    <w:p w14:paraId="38A52B47" w14:textId="2B204EBB" w:rsidR="002228D5" w:rsidRPr="002228D5" w:rsidRDefault="002228D5" w:rsidP="002228D5">
      <w:pPr>
        <w:rPr>
          <w:rFonts w:ascii="Times New Roman" w:hAnsi="Times New Roman" w:cs="Times New Roman"/>
        </w:rPr>
      </w:pPr>
      <w:r>
        <w:rPr>
          <w:rFonts w:ascii="Times New Roman" w:hAnsi="Times New Roman" w:cs="Times New Roman"/>
        </w:rPr>
        <w:t xml:space="preserve"> </w:t>
      </w:r>
    </w:p>
    <w:sectPr w:rsidR="002228D5" w:rsidRPr="002228D5" w:rsidSect="00E159D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1132D"/>
    <w:multiLevelType w:val="hybridMultilevel"/>
    <w:tmpl w:val="C0E6D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756BCE"/>
    <w:multiLevelType w:val="hybridMultilevel"/>
    <w:tmpl w:val="17D6C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D2304"/>
    <w:multiLevelType w:val="hybridMultilevel"/>
    <w:tmpl w:val="7DEA1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BE3B2D"/>
    <w:multiLevelType w:val="hybridMultilevel"/>
    <w:tmpl w:val="DFE4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732B54"/>
    <w:multiLevelType w:val="hybridMultilevel"/>
    <w:tmpl w:val="F028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02703E"/>
    <w:multiLevelType w:val="hybridMultilevel"/>
    <w:tmpl w:val="C9F41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DF523D"/>
    <w:multiLevelType w:val="hybridMultilevel"/>
    <w:tmpl w:val="F920D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304B4A"/>
    <w:multiLevelType w:val="hybridMultilevel"/>
    <w:tmpl w:val="4336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B21BF9"/>
    <w:multiLevelType w:val="hybridMultilevel"/>
    <w:tmpl w:val="892E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3"/>
  </w:num>
  <w:num w:numId="5">
    <w:abstractNumId w:val="4"/>
  </w:num>
  <w:num w:numId="6">
    <w:abstractNumId w:val="1"/>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01B"/>
    <w:rsid w:val="000D6A0B"/>
    <w:rsid w:val="001666C3"/>
    <w:rsid w:val="001A1A83"/>
    <w:rsid w:val="002228D5"/>
    <w:rsid w:val="002651C6"/>
    <w:rsid w:val="002A4400"/>
    <w:rsid w:val="003428C7"/>
    <w:rsid w:val="00351FA2"/>
    <w:rsid w:val="0036201B"/>
    <w:rsid w:val="004804B8"/>
    <w:rsid w:val="004B6203"/>
    <w:rsid w:val="00603921"/>
    <w:rsid w:val="00603DE4"/>
    <w:rsid w:val="00667D0D"/>
    <w:rsid w:val="00762EFB"/>
    <w:rsid w:val="007C2340"/>
    <w:rsid w:val="00863BBD"/>
    <w:rsid w:val="008A207C"/>
    <w:rsid w:val="0091534A"/>
    <w:rsid w:val="00950372"/>
    <w:rsid w:val="009B278B"/>
    <w:rsid w:val="009B49AB"/>
    <w:rsid w:val="009E0384"/>
    <w:rsid w:val="00AC6287"/>
    <w:rsid w:val="00AD191B"/>
    <w:rsid w:val="00B10481"/>
    <w:rsid w:val="00B327C7"/>
    <w:rsid w:val="00B57993"/>
    <w:rsid w:val="00B84FC9"/>
    <w:rsid w:val="00BE6B78"/>
    <w:rsid w:val="00BF202B"/>
    <w:rsid w:val="00CA043C"/>
    <w:rsid w:val="00CC57DB"/>
    <w:rsid w:val="00CF432F"/>
    <w:rsid w:val="00D431E0"/>
    <w:rsid w:val="00D87B22"/>
    <w:rsid w:val="00D92829"/>
    <w:rsid w:val="00DD20A4"/>
    <w:rsid w:val="00E159DA"/>
    <w:rsid w:val="00E17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204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01B"/>
    <w:pPr>
      <w:ind w:left="720"/>
      <w:contextualSpacing/>
    </w:pPr>
  </w:style>
  <w:style w:type="table" w:styleId="TableGrid">
    <w:name w:val="Table Grid"/>
    <w:basedOn w:val="TableNormal"/>
    <w:uiPriority w:val="59"/>
    <w:rsid w:val="00E15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7B22"/>
    <w:rPr>
      <w:color w:val="0000FF" w:themeColor="hyperlink"/>
      <w:u w:val="single"/>
    </w:rPr>
  </w:style>
  <w:style w:type="paragraph" w:styleId="BalloonText">
    <w:name w:val="Balloon Text"/>
    <w:basedOn w:val="Normal"/>
    <w:link w:val="BalloonTextChar"/>
    <w:uiPriority w:val="99"/>
    <w:semiHidden/>
    <w:unhideWhenUsed/>
    <w:rsid w:val="00D92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2829"/>
    <w:rPr>
      <w:rFonts w:ascii="Lucida Grande" w:hAnsi="Lucida Grande" w:cs="Lucida Grande"/>
      <w:sz w:val="18"/>
      <w:szCs w:val="18"/>
    </w:rPr>
  </w:style>
  <w:style w:type="character" w:styleId="FollowedHyperlink">
    <w:name w:val="FollowedHyperlink"/>
    <w:basedOn w:val="DefaultParagraphFont"/>
    <w:uiPriority w:val="99"/>
    <w:semiHidden/>
    <w:unhideWhenUsed/>
    <w:rsid w:val="00950372"/>
    <w:rPr>
      <w:color w:val="800080" w:themeColor="followedHyperlink"/>
      <w:u w:val="single"/>
    </w:rPr>
  </w:style>
  <w:style w:type="paragraph" w:styleId="HTMLPreformatted">
    <w:name w:val="HTML Preformatted"/>
    <w:basedOn w:val="Normal"/>
    <w:link w:val="HTMLPreformattedChar"/>
    <w:uiPriority w:val="99"/>
    <w:semiHidden/>
    <w:unhideWhenUsed/>
    <w:rsid w:val="00B1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1048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01B"/>
    <w:pPr>
      <w:ind w:left="720"/>
      <w:contextualSpacing/>
    </w:pPr>
  </w:style>
  <w:style w:type="table" w:styleId="TableGrid">
    <w:name w:val="Table Grid"/>
    <w:basedOn w:val="TableNormal"/>
    <w:uiPriority w:val="59"/>
    <w:rsid w:val="00E15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7B22"/>
    <w:rPr>
      <w:color w:val="0000FF" w:themeColor="hyperlink"/>
      <w:u w:val="single"/>
    </w:rPr>
  </w:style>
  <w:style w:type="paragraph" w:styleId="BalloonText">
    <w:name w:val="Balloon Text"/>
    <w:basedOn w:val="Normal"/>
    <w:link w:val="BalloonTextChar"/>
    <w:uiPriority w:val="99"/>
    <w:semiHidden/>
    <w:unhideWhenUsed/>
    <w:rsid w:val="00D92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2829"/>
    <w:rPr>
      <w:rFonts w:ascii="Lucida Grande" w:hAnsi="Lucida Grande" w:cs="Lucida Grande"/>
      <w:sz w:val="18"/>
      <w:szCs w:val="18"/>
    </w:rPr>
  </w:style>
  <w:style w:type="character" w:styleId="FollowedHyperlink">
    <w:name w:val="FollowedHyperlink"/>
    <w:basedOn w:val="DefaultParagraphFont"/>
    <w:uiPriority w:val="99"/>
    <w:semiHidden/>
    <w:unhideWhenUsed/>
    <w:rsid w:val="00950372"/>
    <w:rPr>
      <w:color w:val="800080" w:themeColor="followedHyperlink"/>
      <w:u w:val="single"/>
    </w:rPr>
  </w:style>
  <w:style w:type="paragraph" w:styleId="HTMLPreformatted">
    <w:name w:val="HTML Preformatted"/>
    <w:basedOn w:val="Normal"/>
    <w:link w:val="HTMLPreformattedChar"/>
    <w:uiPriority w:val="99"/>
    <w:semiHidden/>
    <w:unhideWhenUsed/>
    <w:rsid w:val="00B1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1048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900880">
      <w:bodyDiv w:val="1"/>
      <w:marLeft w:val="0"/>
      <w:marRight w:val="0"/>
      <w:marTop w:val="0"/>
      <w:marBottom w:val="0"/>
      <w:divBdr>
        <w:top w:val="none" w:sz="0" w:space="0" w:color="auto"/>
        <w:left w:val="none" w:sz="0" w:space="0" w:color="auto"/>
        <w:bottom w:val="none" w:sz="0" w:space="0" w:color="auto"/>
        <w:right w:val="none" w:sz="0" w:space="0" w:color="auto"/>
      </w:divBdr>
    </w:div>
    <w:div w:id="1087116913">
      <w:bodyDiv w:val="1"/>
      <w:marLeft w:val="0"/>
      <w:marRight w:val="0"/>
      <w:marTop w:val="0"/>
      <w:marBottom w:val="0"/>
      <w:divBdr>
        <w:top w:val="none" w:sz="0" w:space="0" w:color="auto"/>
        <w:left w:val="none" w:sz="0" w:space="0" w:color="auto"/>
        <w:bottom w:val="none" w:sz="0" w:space="0" w:color="auto"/>
        <w:right w:val="none" w:sz="0" w:space="0" w:color="auto"/>
      </w:divBdr>
    </w:div>
    <w:div w:id="1341464124">
      <w:bodyDiv w:val="1"/>
      <w:marLeft w:val="0"/>
      <w:marRight w:val="0"/>
      <w:marTop w:val="0"/>
      <w:marBottom w:val="0"/>
      <w:divBdr>
        <w:top w:val="none" w:sz="0" w:space="0" w:color="auto"/>
        <w:left w:val="none" w:sz="0" w:space="0" w:color="auto"/>
        <w:bottom w:val="none" w:sz="0" w:space="0" w:color="auto"/>
        <w:right w:val="none" w:sz="0" w:space="0" w:color="auto"/>
      </w:divBdr>
    </w:div>
    <w:div w:id="1723485456">
      <w:bodyDiv w:val="1"/>
      <w:marLeft w:val="0"/>
      <w:marRight w:val="0"/>
      <w:marTop w:val="0"/>
      <w:marBottom w:val="0"/>
      <w:divBdr>
        <w:top w:val="none" w:sz="0" w:space="0" w:color="auto"/>
        <w:left w:val="none" w:sz="0" w:space="0" w:color="auto"/>
        <w:bottom w:val="none" w:sz="0" w:space="0" w:color="auto"/>
        <w:right w:val="none" w:sz="0" w:space="0" w:color="auto"/>
      </w:divBdr>
    </w:div>
    <w:div w:id="2067218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miamisao.com/miamisao/offenses/OffenseDatamart.pdf" TargetMode="External"/><Relationship Id="rId8" Type="http://schemas.openxmlformats.org/officeDocument/2006/relationships/image" Target="media/image2.png"/><Relationship Id="rId9" Type="http://schemas.openxmlformats.org/officeDocument/2006/relationships/hyperlink" Target="http://www.oppaga.state.fl.us/MonitorDocs/Reports/pdf/1407rpt.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2168</Words>
  <Characters>12362</Characters>
  <Application>Microsoft Macintosh Word</Application>
  <DocSecurity>0</DocSecurity>
  <Lines>103</Lines>
  <Paragraphs>29</Paragraphs>
  <ScaleCrop>false</ScaleCrop>
  <Company/>
  <LinksUpToDate>false</LinksUpToDate>
  <CharactersWithSpaces>14501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Volpe</dc:creator>
  <cp:keywords/>
  <dc:description/>
  <cp:lastModifiedBy>Madison Volpe</cp:lastModifiedBy>
  <cp:revision>2</cp:revision>
  <dcterms:created xsi:type="dcterms:W3CDTF">2019-01-23T18:11:00Z</dcterms:created>
  <dcterms:modified xsi:type="dcterms:W3CDTF">2019-01-23T18:11:00Z</dcterms:modified>
</cp:coreProperties>
</file>