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6" w:line="544" w:lineRule="auto"/>
        <w:ind w:left="4466" w:right="3974"/>
        <w:jc w:val="center"/>
        <w:rPr>
          <w:i/>
          <w:sz w:val="23"/>
        </w:rPr>
      </w:pPr>
      <w:r>
        <w:rPr>
          <w:b/>
          <w:bCs/>
          <w:i/>
          <w:color w:val="000009"/>
          <w:sz w:val="23"/>
        </w:rPr>
        <w:t xml:space="preserve">A Project report </w:t>
      </w:r>
      <w:r>
        <w:rPr>
          <w:i/>
          <w:color w:val="000009"/>
          <w:sz w:val="23"/>
        </w:rPr>
        <w:t>on</w:t>
      </w:r>
    </w:p>
    <w:p>
      <w:pPr>
        <w:pStyle w:val="7"/>
        <w:jc w:val="center"/>
        <w:rPr>
          <w:b w:val="0"/>
          <w:bCs/>
          <w:sz w:val="36"/>
          <w:szCs w:val="36"/>
        </w:rPr>
      </w:pPr>
      <w:r>
        <w:rPr>
          <w:b w:val="0"/>
          <w:bCs/>
          <w:color w:val="000009"/>
          <w:sz w:val="36"/>
          <w:szCs w:val="36"/>
        </w:rPr>
        <w:t>Association of Dietary Habits and Body Mass Index among IIIT Dharwad Students in India : A Pilot Study</w:t>
      </w:r>
    </w:p>
    <w:p>
      <w:pPr>
        <w:pStyle w:val="7"/>
        <w:rPr>
          <w:b w:val="0"/>
          <w:bCs/>
          <w:sz w:val="32"/>
        </w:rPr>
      </w:pPr>
    </w:p>
    <w:p>
      <w:pPr>
        <w:pStyle w:val="7"/>
        <w:rPr>
          <w:b/>
          <w:sz w:val="32"/>
        </w:rPr>
      </w:pPr>
    </w:p>
    <w:p>
      <w:pPr>
        <w:spacing w:before="205"/>
        <w:ind w:right="4068"/>
        <w:jc w:val="right"/>
        <w:rPr>
          <w:i/>
          <w:sz w:val="23"/>
        </w:rPr>
      </w:pPr>
      <w:r>
        <w:rPr>
          <w:i/>
          <w:color w:val="000009"/>
          <w:sz w:val="23"/>
        </w:rPr>
        <w:t>Submitted</w:t>
      </w:r>
      <w:r>
        <w:rPr>
          <w:i/>
          <w:color w:val="000009"/>
          <w:spacing w:val="-3"/>
          <w:sz w:val="23"/>
        </w:rPr>
        <w:t xml:space="preserve"> </w:t>
      </w:r>
      <w:r>
        <w:rPr>
          <w:i/>
          <w:color w:val="000009"/>
          <w:sz w:val="23"/>
        </w:rPr>
        <w:t>by</w:t>
      </w:r>
    </w:p>
    <w:p>
      <w:pPr>
        <w:pStyle w:val="7"/>
        <w:rPr>
          <w:i/>
        </w:rPr>
      </w:pPr>
    </w:p>
    <w:p>
      <w:pPr>
        <w:pStyle w:val="7"/>
        <w:spacing w:before="9"/>
        <w:rPr>
          <w:i/>
          <w:sz w:val="26"/>
        </w:rPr>
      </w:pPr>
    </w:p>
    <w:p>
      <w:pPr>
        <w:tabs>
          <w:tab w:val="left" w:pos="6873"/>
        </w:tabs>
        <w:spacing w:line="345" w:lineRule="exact"/>
        <w:ind w:left="2556"/>
        <w:rPr>
          <w:b w:val="0"/>
          <w:bCs/>
          <w:sz w:val="30"/>
        </w:rPr>
      </w:pPr>
      <w:r>
        <w:rPr>
          <w:b w:val="0"/>
          <w:bCs/>
          <w:color w:val="000009"/>
          <w:sz w:val="30"/>
        </w:rPr>
        <w:t>Trishul K S                                  (18BCS104)</w:t>
      </w:r>
    </w:p>
    <w:p>
      <w:pPr>
        <w:tabs>
          <w:tab w:val="left" w:pos="6873"/>
        </w:tabs>
        <w:spacing w:line="345" w:lineRule="exact"/>
        <w:ind w:left="2556"/>
        <w:rPr>
          <w:b w:val="0"/>
          <w:bCs/>
          <w:sz w:val="30"/>
        </w:rPr>
      </w:pPr>
      <w:r>
        <w:rPr>
          <w:b w:val="0"/>
          <w:bCs/>
          <w:color w:val="000009"/>
          <w:sz w:val="30"/>
        </w:rPr>
        <w:t>Aditi M                                        (18BEC002)</w:t>
      </w:r>
    </w:p>
    <w:p>
      <w:pPr>
        <w:tabs>
          <w:tab w:val="left" w:pos="6873"/>
        </w:tabs>
        <w:spacing w:line="345" w:lineRule="exact"/>
        <w:ind w:left="2556"/>
        <w:rPr>
          <w:b w:val="0"/>
          <w:bCs/>
          <w:sz w:val="30"/>
        </w:rPr>
      </w:pPr>
      <w:r>
        <w:rPr>
          <w:b w:val="0"/>
          <w:bCs/>
          <w:color w:val="000009"/>
          <w:sz w:val="30"/>
        </w:rPr>
        <w:t>Jennifer Yennam</w:t>
      </w:r>
      <w:r>
        <w:rPr>
          <w:b w:val="0"/>
          <w:bCs/>
          <w:color w:val="000009"/>
          <w:spacing w:val="-5"/>
          <w:sz w:val="30"/>
        </w:rPr>
        <w:t xml:space="preserve">                           </w:t>
      </w:r>
      <w:r>
        <w:rPr>
          <w:b w:val="0"/>
          <w:bCs/>
          <w:color w:val="000009"/>
          <w:sz w:val="30"/>
        </w:rPr>
        <w:t>(18BEC018)</w:t>
      </w:r>
    </w:p>
    <w:p>
      <w:pPr>
        <w:tabs>
          <w:tab w:val="left" w:pos="6873"/>
        </w:tabs>
        <w:ind w:left="2556" w:right="1722"/>
        <w:rPr>
          <w:b w:val="0"/>
          <w:bCs/>
          <w:sz w:val="30"/>
        </w:rPr>
      </w:pPr>
      <w:r>
        <w:rPr>
          <w:b w:val="0"/>
          <w:bCs/>
          <w:color w:val="000009"/>
          <w:sz w:val="30"/>
        </w:rPr>
        <w:t xml:space="preserve">K Lakshmi Gayathri                   </w:t>
      </w:r>
      <w:r>
        <w:rPr>
          <w:rFonts w:hint="default"/>
          <w:b w:val="0"/>
          <w:bCs/>
          <w:color w:val="000009"/>
          <w:sz w:val="30"/>
          <w:lang w:val="en-US"/>
        </w:rPr>
        <w:t xml:space="preserve"> </w:t>
      </w:r>
      <w:r>
        <w:rPr>
          <w:b w:val="0"/>
          <w:bCs/>
          <w:color w:val="000009"/>
          <w:sz w:val="30"/>
        </w:rPr>
        <w:t>(18BEC019)</w:t>
      </w:r>
    </w:p>
    <w:p>
      <w:pPr>
        <w:pStyle w:val="7"/>
        <w:rPr>
          <w:b/>
          <w:sz w:val="32"/>
        </w:rPr>
      </w:pPr>
    </w:p>
    <w:p>
      <w:pPr>
        <w:pStyle w:val="7"/>
        <w:spacing w:before="7"/>
        <w:rPr>
          <w:b/>
          <w:sz w:val="46"/>
        </w:rPr>
      </w:pPr>
    </w:p>
    <w:p>
      <w:pPr>
        <w:ind w:right="4040"/>
        <w:jc w:val="right"/>
        <w:rPr>
          <w:i/>
          <w:sz w:val="23"/>
        </w:rPr>
      </w:pPr>
      <w:r>
        <w:rPr>
          <w:i/>
          <w:color w:val="000009"/>
          <w:sz w:val="23"/>
        </w:rPr>
        <w:t>Under the guidance of</w:t>
      </w:r>
    </w:p>
    <w:p>
      <w:pPr>
        <w:pStyle w:val="7"/>
        <w:rPr>
          <w:i/>
        </w:rPr>
      </w:pPr>
    </w:p>
    <w:p>
      <w:pPr>
        <w:spacing w:before="144" w:line="480" w:lineRule="auto"/>
        <w:ind w:right="1265"/>
        <w:jc w:val="center"/>
        <w:rPr>
          <w:color w:val="000009"/>
          <w:sz w:val="30"/>
        </w:rPr>
      </w:pPr>
      <w:r>
        <w:rPr>
          <w:b w:val="0"/>
          <w:bCs/>
          <w:color w:val="000009"/>
          <w:sz w:val="30"/>
        </w:rPr>
        <w:t>Dr. Ramesh Athe</w:t>
      </w:r>
      <w:r>
        <w:rPr>
          <w:b/>
          <w:color w:val="000009"/>
          <w:sz w:val="30"/>
        </w:rPr>
        <w:t xml:space="preserve"> </w:t>
      </w:r>
      <w:r>
        <w:rPr>
          <w:color w:val="000009"/>
          <w:sz w:val="30"/>
        </w:rPr>
        <w:t xml:space="preserve">(Assistant Professor) </w:t>
      </w:r>
    </w:p>
    <w:p>
      <w:pPr>
        <w:spacing w:before="144" w:line="480" w:lineRule="auto"/>
        <w:ind w:right="1265"/>
        <w:jc w:val="center"/>
        <w:rPr>
          <w:sz w:val="30"/>
        </w:rPr>
      </w:pPr>
      <w:r>
        <w:rPr>
          <w:color w:val="000009"/>
          <w:sz w:val="30"/>
        </w:rPr>
        <w:t>Department of Data Science and Information Systems</w:t>
      </w:r>
    </w:p>
    <w:p>
      <w:pPr>
        <w:pStyle w:val="7"/>
        <w:jc w:val="center"/>
        <w:rPr>
          <w:sz w:val="20"/>
        </w:rPr>
      </w:pPr>
    </w:p>
    <w:p>
      <w:pPr>
        <w:pStyle w:val="7"/>
        <w:jc w:val="center"/>
        <w:rPr>
          <w:sz w:val="20"/>
        </w:rPr>
      </w:pPr>
    </w:p>
    <w:p>
      <w:pPr>
        <w:pStyle w:val="7"/>
        <w:jc w:val="center"/>
        <w:rPr>
          <w:sz w:val="16"/>
        </w:rPr>
      </w:pPr>
      <w:r>
        <w:drawing>
          <wp:anchor distT="0" distB="0" distL="0" distR="0" simplePos="0" relativeHeight="251659264" behindDoc="0" locked="0" layoutInCell="1" allowOverlap="1">
            <wp:simplePos x="0" y="0"/>
            <wp:positionH relativeFrom="page">
              <wp:posOffset>3140075</wp:posOffset>
            </wp:positionH>
            <wp:positionV relativeFrom="paragraph">
              <wp:posOffset>141605</wp:posOffset>
            </wp:positionV>
            <wp:extent cx="1257300" cy="12573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1257317" cy="1257300"/>
                    </a:xfrm>
                    <a:prstGeom prst="rect">
                      <a:avLst/>
                    </a:prstGeom>
                  </pic:spPr>
                </pic:pic>
              </a:graphicData>
            </a:graphic>
          </wp:anchor>
        </w:drawing>
      </w:r>
    </w:p>
    <w:p>
      <w:pPr>
        <w:pStyle w:val="8"/>
        <w:spacing w:line="355" w:lineRule="auto"/>
      </w:pPr>
      <w:r>
        <w:rPr>
          <w:color w:val="000009"/>
        </w:rPr>
        <w:t>INDIAN INSTITUTE OF INFORMATION TECHNOLOGY DHARWAD</w:t>
      </w:r>
    </w:p>
    <w:p>
      <w:pPr>
        <w:pStyle w:val="7"/>
        <w:rPr>
          <w:sz w:val="40"/>
        </w:rPr>
      </w:pPr>
    </w:p>
    <w:p>
      <w:pPr>
        <w:pStyle w:val="7"/>
        <w:rPr>
          <w:sz w:val="40"/>
        </w:rPr>
      </w:pPr>
    </w:p>
    <w:p>
      <w:pPr>
        <w:pStyle w:val="7"/>
        <w:spacing w:before="4"/>
        <w:rPr>
          <w:sz w:val="50"/>
        </w:rPr>
      </w:pPr>
    </w:p>
    <w:p>
      <w:pPr>
        <w:ind w:right="574"/>
        <w:jc w:val="right"/>
        <w:rPr>
          <w:rFonts w:ascii="Carlito"/>
          <w:sz w:val="20"/>
        </w:rPr>
      </w:pPr>
      <w:r>
        <w:rPr>
          <w:rFonts w:ascii="Carlito"/>
          <w:color w:val="000009"/>
          <w:w w:val="99"/>
          <w:sz w:val="20"/>
        </w:rPr>
        <w:t>1</w:t>
      </w:r>
    </w:p>
    <w:p>
      <w:pPr>
        <w:jc w:val="right"/>
        <w:rPr>
          <w:rFonts w:ascii="Carlito"/>
          <w:sz w:val="20"/>
        </w:rPr>
        <w:sectPr>
          <w:type w:val="continuous"/>
          <w:pgSz w:w="11900" w:h="16860"/>
          <w:pgMar w:top="1340" w:right="880" w:bottom="280" w:left="1040" w:header="720" w:footer="720" w:gutter="0"/>
          <w:cols w:space="720" w:num="1"/>
        </w:sectPr>
      </w:pPr>
    </w:p>
    <w:p>
      <w:pPr>
        <w:pStyle w:val="7"/>
        <w:rPr>
          <w:rFonts w:ascii="Carlito"/>
          <w:sz w:val="20"/>
        </w:rPr>
      </w:pPr>
    </w:p>
    <w:p>
      <w:pPr>
        <w:pStyle w:val="7"/>
        <w:spacing w:before="7"/>
        <w:rPr>
          <w:rFonts w:ascii="Carlito"/>
          <w:sz w:val="17"/>
        </w:rPr>
      </w:pPr>
    </w:p>
    <w:p>
      <w:pPr>
        <w:spacing w:before="89" w:line="360" w:lineRule="auto"/>
        <w:ind w:left="398" w:right="533"/>
        <w:rPr>
          <w:sz w:val="24"/>
        </w:rPr>
      </w:pPr>
      <w:r>
        <w:rPr>
          <w:color w:val="000009"/>
          <w:sz w:val="24"/>
        </w:rPr>
        <w:t xml:space="preserve">It is certiﬁed that the work contained in the project report titled </w:t>
      </w:r>
      <w:r>
        <w:rPr>
          <w:b/>
          <w:color w:val="000009"/>
          <w:sz w:val="24"/>
        </w:rPr>
        <w:t xml:space="preserve">“Association of Dietary Habits and Body Mass Index among IIIT Dharwad Students in India : A Pilot Study” </w:t>
      </w:r>
      <w:r>
        <w:rPr>
          <w:color w:val="000009"/>
          <w:sz w:val="24"/>
        </w:rPr>
        <w:t>by “Trishul K S (18BCS104)”, “Aditi M (18BEC002)”, “Jennifer Yennam (18BEC018)” and, “K Lakshmi Gayathri (18BEC019)” has been carried out under my/our supervision and that this work has not been submitted elsewhere for a degree.</w:t>
      </w:r>
    </w:p>
    <w:p>
      <w:pPr>
        <w:pStyle w:val="7"/>
        <w:rPr>
          <w:sz w:val="26"/>
        </w:rPr>
      </w:pPr>
    </w:p>
    <w:p>
      <w:pPr>
        <w:pStyle w:val="7"/>
        <w:rPr>
          <w:sz w:val="26"/>
        </w:rPr>
      </w:pPr>
    </w:p>
    <w:p>
      <w:pPr>
        <w:pStyle w:val="7"/>
        <w:rPr>
          <w:sz w:val="26"/>
        </w:rPr>
      </w:pPr>
    </w:p>
    <w:p>
      <w:pPr>
        <w:pStyle w:val="7"/>
        <w:spacing w:before="3"/>
        <w:rPr>
          <w:sz w:val="29"/>
        </w:rPr>
      </w:pPr>
    </w:p>
    <w:p>
      <w:pPr>
        <w:pStyle w:val="3"/>
      </w:pPr>
      <w:r>
        <w:rPr>
          <w:color w:val="000009"/>
        </w:rPr>
        <w:t>Signature of Supervisor(s)</w:t>
      </w:r>
    </w:p>
    <w:p>
      <w:pPr>
        <w:spacing w:before="144" w:line="273" w:lineRule="exact"/>
        <w:ind w:left="398"/>
        <w:rPr>
          <w:sz w:val="24"/>
        </w:rPr>
      </w:pPr>
      <w:r>
        <w:rPr>
          <w:b/>
          <w:color w:val="000009"/>
          <w:sz w:val="24"/>
        </w:rPr>
        <w:t xml:space="preserve">Dr. Ramesh Athe </w:t>
      </w:r>
      <w:r>
        <w:rPr>
          <w:color w:val="000009"/>
          <w:sz w:val="24"/>
        </w:rPr>
        <w:t>(Assistant Professor)</w:t>
      </w:r>
    </w:p>
    <w:p>
      <w:pPr>
        <w:pStyle w:val="7"/>
        <w:spacing w:line="273" w:lineRule="exact"/>
        <w:ind w:left="398"/>
      </w:pPr>
      <w:r>
        <w:rPr>
          <w:color w:val="000009"/>
        </w:rPr>
        <w:t>Department of Data Science and Information Systems</w:t>
      </w:r>
    </w:p>
    <w:p>
      <w:pPr>
        <w:spacing w:line="273" w:lineRule="exact"/>
        <w:sectPr>
          <w:headerReference r:id="rId3" w:type="default"/>
          <w:footerReference r:id="rId4" w:type="default"/>
          <w:pgSz w:w="11900" w:h="16860"/>
          <w:pgMar w:top="1700" w:right="880" w:bottom="1700" w:left="1040" w:header="1109" w:footer="1515" w:gutter="0"/>
          <w:pgNumType w:start="2"/>
          <w:cols w:space="720" w:num="1"/>
        </w:sectPr>
      </w:pPr>
    </w:p>
    <w:p>
      <w:pPr>
        <w:pStyle w:val="7"/>
        <w:rPr>
          <w:sz w:val="20"/>
        </w:rPr>
      </w:pPr>
    </w:p>
    <w:p>
      <w:pPr>
        <w:pStyle w:val="7"/>
        <w:spacing w:before="10"/>
        <w:rPr>
          <w:sz w:val="19"/>
        </w:rPr>
      </w:pPr>
    </w:p>
    <w:p>
      <w:pPr>
        <w:pStyle w:val="7"/>
        <w:spacing w:before="90" w:line="360" w:lineRule="auto"/>
        <w:ind w:left="398" w:right="633"/>
      </w:pPr>
      <w:r>
        <w:rPr>
          <w:color w:val="000009"/>
        </w:rPr>
        <w:t>We declare that this written submission represents our ideas in our own words and where others’ ideas or words have been included, we have adequately cited and referenced the sources. We also declare that we have adhered to all principles of academic honesty and integrity and have not misrepresented or fabricated or falsiﬁed any idea/data/fact/source in our submission. We understand that any violation of the above will because for disciplinary action by the Institute and can also evoke penal action from the sources which have thus, not been properly cited or from whom proper permission has not been taken when needed.</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8"/>
        <w:rPr>
          <w:sz w:val="29"/>
        </w:rPr>
      </w:pPr>
    </w:p>
    <w:p>
      <w:pPr>
        <w:pStyle w:val="3"/>
        <w:tabs>
          <w:tab w:val="left" w:pos="6213"/>
        </w:tabs>
      </w:pPr>
      <w:r>
        <w:rPr>
          <w:color w:val="000009"/>
        </w:rPr>
        <w:t>(Signature</w:t>
      </w:r>
      <w:r>
        <w:rPr>
          <w:color w:val="000009"/>
          <w:spacing w:val="-3"/>
        </w:rPr>
        <w:t xml:space="preserve"> </w:t>
      </w:r>
      <w:r>
        <w:rPr>
          <w:color w:val="000009"/>
        </w:rPr>
        <w:t>with</w:t>
      </w:r>
      <w:r>
        <w:rPr>
          <w:color w:val="000009"/>
          <w:spacing w:val="-3"/>
        </w:rPr>
        <w:t xml:space="preserve"> </w:t>
      </w:r>
      <w:r>
        <w:rPr>
          <w:color w:val="000009"/>
        </w:rPr>
        <w:t>date)</w:t>
      </w:r>
      <w:r>
        <w:rPr>
          <w:color w:val="000009"/>
        </w:rPr>
        <w:tab/>
      </w:r>
      <w:r>
        <w:rPr>
          <w:color w:val="000009"/>
        </w:rPr>
        <w:t>(Signature with</w:t>
      </w:r>
      <w:r>
        <w:rPr>
          <w:color w:val="000009"/>
          <w:spacing w:val="-2"/>
        </w:rPr>
        <w:t xml:space="preserve"> </w:t>
      </w:r>
      <w:r>
        <w:rPr>
          <w:color w:val="000009"/>
        </w:rPr>
        <w:t>date)</w:t>
      </w:r>
    </w:p>
    <w:p>
      <w:pPr>
        <w:tabs>
          <w:tab w:val="left" w:pos="6213"/>
        </w:tabs>
        <w:spacing w:before="144"/>
        <w:ind w:left="398"/>
        <w:rPr>
          <w:b/>
          <w:sz w:val="24"/>
        </w:rPr>
      </w:pPr>
      <w:r>
        <w:rPr>
          <w:b/>
          <w:color w:val="000009"/>
          <w:sz w:val="24"/>
        </w:rPr>
        <w:t>Trishul K S</w:t>
      </w:r>
      <w:r>
        <w:rPr>
          <w:b/>
          <w:color w:val="000009"/>
          <w:sz w:val="24"/>
        </w:rPr>
        <w:tab/>
      </w:r>
      <w:r>
        <w:rPr>
          <w:b/>
          <w:color w:val="000009"/>
          <w:sz w:val="24"/>
        </w:rPr>
        <w:t>Aditi M</w:t>
      </w:r>
    </w:p>
    <w:p>
      <w:pPr>
        <w:pStyle w:val="7"/>
        <w:tabs>
          <w:tab w:val="left" w:pos="6153"/>
        </w:tabs>
        <w:spacing w:before="143"/>
        <w:ind w:left="398"/>
      </w:pPr>
      <w:r>
        <w:rPr>
          <w:color w:val="000009"/>
        </w:rPr>
        <w:t>18BCS104</w:t>
      </w:r>
      <w:r>
        <w:rPr>
          <w:color w:val="000009"/>
        </w:rPr>
        <w:tab/>
      </w:r>
      <w:r>
        <w:rPr>
          <w:color w:val="000009"/>
        </w:rPr>
        <w:t>18BEC002</w:t>
      </w:r>
    </w:p>
    <w:p>
      <w:pPr>
        <w:pStyle w:val="7"/>
        <w:tabs>
          <w:tab w:val="left" w:pos="5434"/>
        </w:tabs>
        <w:spacing w:before="129"/>
        <w:ind w:left="398"/>
      </w:pPr>
      <w:r>
        <w:rPr>
          <w:color w:val="000009"/>
        </w:rPr>
        <w:t>Computer Science</w:t>
      </w:r>
      <w:r>
        <w:rPr>
          <w:color w:val="000009"/>
          <w:spacing w:val="-4"/>
        </w:rPr>
        <w:t xml:space="preserve"> </w:t>
      </w:r>
      <w:r>
        <w:rPr>
          <w:color w:val="000009"/>
        </w:rPr>
        <w:t>and</w:t>
      </w:r>
      <w:r>
        <w:rPr>
          <w:color w:val="000009"/>
          <w:spacing w:val="-1"/>
        </w:rPr>
        <w:t xml:space="preserve"> </w:t>
      </w:r>
      <w:r>
        <w:rPr>
          <w:color w:val="000009"/>
        </w:rPr>
        <w:t>Engineering</w:t>
      </w:r>
      <w:r>
        <w:rPr>
          <w:color w:val="000009"/>
        </w:rPr>
        <w:tab/>
      </w:r>
      <w:r>
        <w:rPr>
          <w:color w:val="000009"/>
        </w:rPr>
        <w:t>Electronics and Communication</w:t>
      </w:r>
      <w:r>
        <w:rPr>
          <w:color w:val="000009"/>
          <w:spacing w:val="-3"/>
        </w:rPr>
        <w:t xml:space="preserve"> </w:t>
      </w:r>
      <w:r>
        <w:rPr>
          <w:color w:val="000009"/>
        </w:rPr>
        <w:t>Engineering</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4"/>
        <w:rPr>
          <w:sz w:val="36"/>
        </w:rPr>
      </w:pPr>
    </w:p>
    <w:p>
      <w:pPr>
        <w:pStyle w:val="3"/>
        <w:tabs>
          <w:tab w:val="left" w:pos="6213"/>
          <w:tab w:val="left" w:pos="6873"/>
        </w:tabs>
        <w:spacing w:line="352" w:lineRule="auto"/>
        <w:ind w:right="1391"/>
        <w:rPr>
          <w:color w:val="000009"/>
        </w:rPr>
      </w:pPr>
      <w:r>
        <w:rPr>
          <w:color w:val="000009"/>
        </w:rPr>
        <w:t>(Signature</w:t>
      </w:r>
      <w:r>
        <w:rPr>
          <w:color w:val="000009"/>
          <w:spacing w:val="-3"/>
        </w:rPr>
        <w:t xml:space="preserve"> </w:t>
      </w:r>
      <w:r>
        <w:rPr>
          <w:color w:val="000009"/>
        </w:rPr>
        <w:t>with</w:t>
      </w:r>
      <w:r>
        <w:rPr>
          <w:color w:val="000009"/>
          <w:spacing w:val="-3"/>
        </w:rPr>
        <w:t xml:space="preserve"> </w:t>
      </w:r>
      <w:r>
        <w:rPr>
          <w:color w:val="000009"/>
        </w:rPr>
        <w:t>date)</w:t>
      </w:r>
      <w:r>
        <w:rPr>
          <w:color w:val="000009"/>
        </w:rPr>
        <w:tab/>
      </w:r>
      <w:r>
        <w:rPr>
          <w:color w:val="000009"/>
        </w:rPr>
        <w:t xml:space="preserve"> (Signature with date)</w:t>
      </w:r>
    </w:p>
    <w:p>
      <w:pPr>
        <w:pStyle w:val="3"/>
        <w:tabs>
          <w:tab w:val="left" w:pos="6213"/>
          <w:tab w:val="left" w:pos="6873"/>
        </w:tabs>
        <w:spacing w:line="352" w:lineRule="auto"/>
        <w:ind w:right="1391"/>
      </w:pPr>
      <w:r>
        <w:rPr>
          <w:color w:val="000009"/>
        </w:rPr>
        <w:t>Jennifer Yennam</w:t>
      </w:r>
      <w:r>
        <w:rPr>
          <w:color w:val="000009"/>
          <w:spacing w:val="-5"/>
        </w:rPr>
        <w:tab/>
      </w:r>
      <w:r>
        <w:rPr>
          <w:color w:val="000009"/>
          <w:spacing w:val="-1"/>
        </w:rPr>
        <w:t>K Lakshmi Gayathri</w:t>
      </w:r>
    </w:p>
    <w:p>
      <w:pPr>
        <w:pStyle w:val="7"/>
        <w:tabs>
          <w:tab w:val="left" w:pos="6873"/>
        </w:tabs>
        <w:spacing w:before="13"/>
        <w:ind w:left="398"/>
      </w:pPr>
      <w:r>
        <w:rPr>
          <w:color w:val="000009"/>
        </w:rPr>
        <w:t>18BEC018</w:t>
      </w:r>
      <w:r>
        <w:rPr>
          <w:color w:val="000009"/>
        </w:rPr>
        <w:tab/>
      </w:r>
      <w:r>
        <w:rPr>
          <w:color w:val="000009"/>
        </w:rPr>
        <w:t>18BEC019</w:t>
      </w:r>
    </w:p>
    <w:p>
      <w:pPr>
        <w:pStyle w:val="7"/>
        <w:tabs>
          <w:tab w:val="left" w:pos="5494"/>
        </w:tabs>
        <w:spacing w:before="144"/>
        <w:ind w:left="398"/>
      </w:pPr>
      <w:r>
        <w:rPr>
          <w:color w:val="000009"/>
        </w:rPr>
        <w:t>Electronics and Communication</w:t>
      </w:r>
      <w:r>
        <w:rPr>
          <w:color w:val="000009"/>
          <w:spacing w:val="-3"/>
        </w:rPr>
        <w:t xml:space="preserve"> </w:t>
      </w:r>
      <w:r>
        <w:rPr>
          <w:color w:val="000009"/>
        </w:rPr>
        <w:t>Engineering</w:t>
      </w:r>
      <w:r>
        <w:rPr>
          <w:color w:val="000009"/>
        </w:rPr>
        <w:tab/>
      </w:r>
      <w:r>
        <w:rPr>
          <w:color w:val="000009"/>
        </w:rPr>
        <w:t>Electronics and Communication</w:t>
      </w:r>
      <w:r>
        <w:rPr>
          <w:color w:val="000009"/>
          <w:spacing w:val="-3"/>
        </w:rPr>
        <w:t xml:space="preserve"> </w:t>
      </w:r>
      <w:r>
        <w:rPr>
          <w:color w:val="000009"/>
        </w:rPr>
        <w:t>Engineering</w:t>
      </w:r>
    </w:p>
    <w:p>
      <w:pPr>
        <w:pStyle w:val="7"/>
        <w:rPr>
          <w:sz w:val="26"/>
        </w:rPr>
      </w:pPr>
    </w:p>
    <w:p>
      <w:pPr>
        <w:pStyle w:val="7"/>
        <w:rPr>
          <w:sz w:val="26"/>
        </w:rPr>
      </w:pPr>
    </w:p>
    <w:p>
      <w:pPr>
        <w:pStyle w:val="7"/>
        <w:rPr>
          <w:sz w:val="26"/>
        </w:rPr>
      </w:pPr>
    </w:p>
    <w:p>
      <w:pPr>
        <w:pStyle w:val="7"/>
        <w:rPr>
          <w:sz w:val="26"/>
        </w:rPr>
      </w:pPr>
    </w:p>
    <w:p>
      <w:pPr>
        <w:sectPr>
          <w:headerReference r:id="rId5" w:type="default"/>
          <w:footerReference r:id="rId6" w:type="default"/>
          <w:pgSz w:w="11900" w:h="16860"/>
          <w:pgMar w:top="2120" w:right="880" w:bottom="1700" w:left="1040" w:header="1109" w:footer="1515" w:gutter="0"/>
          <w:pgNumType w:start="3"/>
          <w:cols w:space="720" w:num="1"/>
        </w:sectPr>
      </w:pPr>
    </w:p>
    <w:p>
      <w:pPr>
        <w:pStyle w:val="7"/>
        <w:rPr>
          <w:sz w:val="20"/>
        </w:rPr>
      </w:pPr>
    </w:p>
    <w:p>
      <w:pPr>
        <w:pStyle w:val="7"/>
        <w:rPr>
          <w:sz w:val="20"/>
        </w:rPr>
      </w:pPr>
    </w:p>
    <w:p>
      <w:pPr>
        <w:spacing w:before="209"/>
        <w:ind w:left="398"/>
        <w:rPr>
          <w:b/>
          <w:sz w:val="28"/>
        </w:rPr>
      </w:pPr>
      <w:r>
        <w:rPr>
          <w:b/>
          <w:color w:val="000009"/>
          <w:sz w:val="28"/>
        </w:rPr>
        <w:t>Approval Sheet</w:t>
      </w:r>
    </w:p>
    <w:p>
      <w:pPr>
        <w:spacing w:before="165" w:line="360" w:lineRule="auto"/>
        <w:ind w:left="398" w:right="876"/>
        <w:rPr>
          <w:sz w:val="24"/>
        </w:rPr>
      </w:pPr>
      <w:r>
        <w:rPr>
          <w:color w:val="000009"/>
          <w:sz w:val="24"/>
        </w:rPr>
        <w:t xml:space="preserve">This project report entitled titled </w:t>
      </w:r>
      <w:r>
        <w:rPr>
          <w:b/>
          <w:color w:val="000009"/>
          <w:sz w:val="24"/>
        </w:rPr>
        <w:t xml:space="preserve">“Association of Dietary Habits and Body Mass Index among IIIT Dharwad Students in India : A Pilot Study” </w:t>
      </w:r>
      <w:r>
        <w:rPr>
          <w:color w:val="000009"/>
          <w:sz w:val="24"/>
        </w:rPr>
        <w:t>by “Trishul K S”, “Aditi M”, “Jennifer Yennam”, and “K Lakshmi Gayathri” is approved for the degree of Bachelor of Technology in ‘Computer Science and Engineering’ and ‘Electronics and Communication Engineering’.</w:t>
      </w:r>
    </w:p>
    <w:p>
      <w:pPr>
        <w:pStyle w:val="7"/>
        <w:rPr>
          <w:sz w:val="26"/>
        </w:rPr>
      </w:pPr>
    </w:p>
    <w:p>
      <w:pPr>
        <w:pStyle w:val="7"/>
        <w:rPr>
          <w:sz w:val="26"/>
        </w:rPr>
      </w:pPr>
    </w:p>
    <w:p>
      <w:pPr>
        <w:pStyle w:val="7"/>
        <w:rPr>
          <w:sz w:val="26"/>
        </w:rPr>
      </w:pPr>
    </w:p>
    <w:p>
      <w:pPr>
        <w:pStyle w:val="7"/>
        <w:spacing w:before="10"/>
        <w:rPr>
          <w:sz w:val="30"/>
        </w:rPr>
      </w:pPr>
    </w:p>
    <w:p>
      <w:pPr>
        <w:pStyle w:val="3"/>
        <w:spacing w:line="352" w:lineRule="auto"/>
        <w:ind w:right="7002"/>
      </w:pPr>
      <w:r>
        <w:rPr>
          <w:color w:val="000009"/>
        </w:rPr>
        <w:t>Supervisor (s) Dr.Ramesh Athe</w:t>
      </w:r>
    </w:p>
    <w:p>
      <w:pPr>
        <w:pStyle w:val="7"/>
        <w:spacing w:before="13"/>
        <w:ind w:left="398"/>
      </w:pPr>
      <w:r>
        <w:rPr>
          <w:color w:val="000009"/>
        </w:rPr>
        <w:t>Department of Data Science and Information Systems</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10"/>
        <w:rPr>
          <w:sz w:val="25"/>
        </w:rPr>
      </w:pPr>
    </w:p>
    <w:p>
      <w:pPr>
        <w:pStyle w:val="3"/>
      </w:pPr>
      <w:r>
        <w:rPr>
          <w:color w:val="000009"/>
        </w:rPr>
        <w:t>Date:</w:t>
      </w:r>
    </w:p>
    <w:p>
      <w:pPr>
        <w:spacing w:before="128"/>
        <w:ind w:left="398"/>
        <w:rPr>
          <w:b/>
          <w:sz w:val="24"/>
        </w:rPr>
      </w:pPr>
      <w:r>
        <w:rPr>
          <w:b/>
          <w:color w:val="000009"/>
          <w:sz w:val="24"/>
        </w:rPr>
        <w:t>Place: IIIT-Dharwad</w:t>
      </w:r>
    </w:p>
    <w:p>
      <w:pPr>
        <w:rPr>
          <w:sz w:val="24"/>
        </w:rPr>
        <w:sectPr>
          <w:headerReference r:id="rId7" w:type="default"/>
          <w:footerReference r:id="rId8" w:type="default"/>
          <w:pgSz w:w="11900" w:h="16860"/>
          <w:pgMar w:top="1160" w:right="880" w:bottom="1700" w:left="1040" w:header="969" w:footer="1512" w:gutter="0"/>
          <w:pgNumType w:start="4"/>
          <w:cols w:space="720" w:num="1"/>
        </w:sectPr>
      </w:pPr>
    </w:p>
    <w:p>
      <w:pPr>
        <w:pStyle w:val="7"/>
        <w:rPr>
          <w:b/>
          <w:sz w:val="20"/>
        </w:rPr>
      </w:pPr>
    </w:p>
    <w:p>
      <w:pPr>
        <w:pStyle w:val="7"/>
        <w:rPr>
          <w:b/>
          <w:sz w:val="20"/>
        </w:rPr>
      </w:pPr>
    </w:p>
    <w:p>
      <w:pPr>
        <w:spacing w:before="211"/>
        <w:ind w:left="398"/>
        <w:rPr>
          <w:b/>
          <w:sz w:val="40"/>
          <w:szCs w:val="40"/>
        </w:rPr>
      </w:pPr>
      <w:r>
        <w:rPr>
          <w:b/>
          <w:color w:val="000009"/>
          <w:sz w:val="40"/>
          <w:szCs w:val="40"/>
        </w:rPr>
        <w:t>Organization of the Project Report</w:t>
      </w:r>
    </w:p>
    <w:p>
      <w:pPr>
        <w:rPr>
          <w:b/>
          <w:color w:val="000009"/>
          <w:sz w:val="24"/>
        </w:rPr>
      </w:pPr>
    </w:p>
    <w:p>
      <w:pPr>
        <w:rPr>
          <w:b/>
          <w:color w:val="000009"/>
          <w:sz w:val="24"/>
        </w:rPr>
      </w:pPr>
    </w:p>
    <w:p>
      <w:pPr>
        <w:rPr>
          <w:b/>
          <w:color w:val="000009"/>
          <w:sz w:val="24"/>
        </w:rPr>
      </w:pPr>
    </w:p>
    <w:p>
      <w:pPr>
        <w:rPr>
          <w:b/>
          <w:color w:val="000009"/>
          <w:sz w:val="24"/>
        </w:rPr>
      </w:pPr>
      <w:r>
        <w:rPr>
          <w:b/>
          <w:color w:val="000009"/>
          <w:sz w:val="24"/>
        </w:rPr>
        <w:tab/>
      </w:r>
      <w:r>
        <w:rPr>
          <w:b/>
          <w:color w:val="000009"/>
          <w:sz w:val="24"/>
        </w:rPr>
        <w:t>OBJECTIVE</w:t>
      </w:r>
    </w:p>
    <w:p>
      <w:pPr>
        <w:rPr>
          <w:b/>
          <w:color w:val="000009"/>
          <w:sz w:val="24"/>
        </w:rPr>
      </w:pPr>
    </w:p>
    <w:p>
      <w:pPr>
        <w:rPr>
          <w:b/>
          <w:color w:val="000009"/>
          <w:sz w:val="24"/>
        </w:rPr>
      </w:pPr>
      <w:r>
        <w:rPr>
          <w:b/>
          <w:color w:val="000009"/>
          <w:sz w:val="24"/>
        </w:rPr>
        <w:tab/>
      </w:r>
      <w:r>
        <w:rPr>
          <w:b/>
          <w:color w:val="000009"/>
          <w:sz w:val="24"/>
        </w:rPr>
        <w:t>BACKGROUND</w:t>
      </w:r>
    </w:p>
    <w:p>
      <w:pPr>
        <w:rPr>
          <w:b/>
          <w:color w:val="000009"/>
          <w:sz w:val="24"/>
        </w:rPr>
      </w:pPr>
    </w:p>
    <w:p>
      <w:pPr>
        <w:rPr>
          <w:b/>
          <w:color w:val="000009"/>
          <w:sz w:val="24"/>
        </w:rPr>
      </w:pPr>
      <w:r>
        <w:rPr>
          <w:b/>
          <w:color w:val="000009"/>
          <w:sz w:val="24"/>
        </w:rPr>
        <w:tab/>
      </w:r>
      <w:r>
        <w:rPr>
          <w:b/>
          <w:color w:val="000009"/>
          <w:sz w:val="24"/>
        </w:rPr>
        <w:t>METHODOLOGY</w:t>
      </w:r>
    </w:p>
    <w:p>
      <w:pPr>
        <w:rPr>
          <w:b/>
          <w:color w:val="000009"/>
          <w:sz w:val="24"/>
        </w:rPr>
      </w:pPr>
    </w:p>
    <w:p>
      <w:pPr>
        <w:rPr>
          <w:b/>
          <w:color w:val="000009"/>
          <w:sz w:val="24"/>
        </w:rPr>
      </w:pPr>
      <w:r>
        <w:rPr>
          <w:b/>
          <w:color w:val="000009"/>
          <w:sz w:val="24"/>
        </w:rPr>
        <w:tab/>
      </w:r>
      <w:r>
        <w:rPr>
          <w:b/>
          <w:color w:val="000009"/>
          <w:sz w:val="24"/>
        </w:rPr>
        <w:t>STATISTICAL METHODS</w:t>
      </w:r>
    </w:p>
    <w:p>
      <w:pPr>
        <w:rPr>
          <w:b/>
          <w:color w:val="000009"/>
          <w:sz w:val="24"/>
        </w:rPr>
      </w:pPr>
    </w:p>
    <w:p>
      <w:pPr>
        <w:rPr>
          <w:b/>
          <w:color w:val="000009"/>
          <w:sz w:val="24"/>
        </w:rPr>
      </w:pPr>
      <w:r>
        <w:rPr>
          <w:b/>
          <w:color w:val="000009"/>
          <w:sz w:val="24"/>
        </w:rPr>
        <w:tab/>
      </w:r>
      <w:r>
        <w:rPr>
          <w:b/>
          <w:color w:val="000009"/>
          <w:sz w:val="24"/>
        </w:rPr>
        <w:t>PLAN OF WORK</w:t>
      </w:r>
    </w:p>
    <w:p>
      <w:pPr>
        <w:rPr>
          <w:b/>
          <w:color w:val="000009"/>
          <w:sz w:val="24"/>
        </w:rPr>
      </w:pPr>
    </w:p>
    <w:p>
      <w:pPr>
        <w:rPr>
          <w:b/>
          <w:color w:val="000009"/>
          <w:sz w:val="24"/>
        </w:rPr>
      </w:pPr>
      <w:r>
        <w:rPr>
          <w:b/>
          <w:color w:val="000009"/>
          <w:sz w:val="24"/>
        </w:rPr>
        <w:tab/>
      </w:r>
      <w:r>
        <w:rPr>
          <w:b/>
          <w:color w:val="000009"/>
          <w:sz w:val="24"/>
        </w:rPr>
        <w:tab/>
      </w:r>
      <w:r>
        <w:rPr>
          <w:b/>
          <w:color w:val="000009"/>
          <w:sz w:val="24"/>
        </w:rPr>
        <w:tab/>
      </w:r>
      <w:r>
        <w:rPr>
          <w:b/>
          <w:color w:val="000009"/>
          <w:sz w:val="24"/>
        </w:rPr>
        <w:t>PHASE 1</w:t>
      </w:r>
    </w:p>
    <w:p>
      <w:pPr>
        <w:rPr>
          <w:b/>
          <w:color w:val="000009"/>
          <w:sz w:val="24"/>
        </w:rPr>
      </w:pPr>
    </w:p>
    <w:p>
      <w:pPr>
        <w:rPr>
          <w:b/>
          <w:color w:val="000009"/>
          <w:sz w:val="24"/>
        </w:rPr>
      </w:pPr>
      <w:r>
        <w:rPr>
          <w:b/>
          <w:color w:val="000009"/>
          <w:sz w:val="24"/>
        </w:rPr>
        <w:tab/>
      </w:r>
      <w:r>
        <w:rPr>
          <w:b/>
          <w:color w:val="000009"/>
          <w:sz w:val="24"/>
        </w:rPr>
        <w:tab/>
      </w:r>
      <w:r>
        <w:rPr>
          <w:b/>
          <w:color w:val="000009"/>
          <w:sz w:val="24"/>
        </w:rPr>
        <w:tab/>
      </w:r>
      <w:r>
        <w:rPr>
          <w:b/>
          <w:color w:val="000009"/>
          <w:sz w:val="24"/>
        </w:rPr>
        <w:t>PHASE 2</w:t>
      </w:r>
    </w:p>
    <w:p>
      <w:pPr>
        <w:rPr>
          <w:b/>
          <w:color w:val="000009"/>
          <w:sz w:val="24"/>
        </w:rPr>
      </w:pPr>
    </w:p>
    <w:p>
      <w:pPr>
        <w:rPr>
          <w:b/>
          <w:color w:val="000009"/>
          <w:sz w:val="24"/>
        </w:rPr>
      </w:pPr>
      <w:r>
        <w:rPr>
          <w:b/>
          <w:color w:val="000009"/>
          <w:sz w:val="24"/>
        </w:rPr>
        <w:tab/>
      </w:r>
      <w:r>
        <w:rPr>
          <w:b/>
          <w:color w:val="000009"/>
          <w:sz w:val="24"/>
        </w:rPr>
        <w:tab/>
      </w:r>
      <w:r>
        <w:rPr>
          <w:b/>
          <w:color w:val="000009"/>
          <w:sz w:val="24"/>
        </w:rPr>
        <w:tab/>
      </w:r>
      <w:r>
        <w:rPr>
          <w:b/>
          <w:color w:val="000009"/>
          <w:sz w:val="24"/>
        </w:rPr>
        <w:t>PHASE 3</w:t>
      </w:r>
    </w:p>
    <w:p>
      <w:pPr>
        <w:rPr>
          <w:b/>
          <w:color w:val="000009"/>
          <w:sz w:val="24"/>
        </w:rPr>
      </w:pPr>
    </w:p>
    <w:p>
      <w:pPr>
        <w:rPr>
          <w:b/>
          <w:color w:val="000009"/>
          <w:sz w:val="24"/>
        </w:rPr>
      </w:pPr>
      <w:r>
        <w:rPr>
          <w:b/>
          <w:color w:val="000009"/>
          <w:sz w:val="24"/>
        </w:rPr>
        <w:tab/>
      </w:r>
      <w:r>
        <w:rPr>
          <w:b/>
          <w:color w:val="000009"/>
          <w:sz w:val="24"/>
        </w:rPr>
        <w:t>INTRODUCTION</w:t>
      </w:r>
    </w:p>
    <w:p>
      <w:pPr>
        <w:rPr>
          <w:b/>
          <w:color w:val="000009"/>
          <w:sz w:val="24"/>
        </w:rPr>
      </w:pPr>
    </w:p>
    <w:p>
      <w:pPr>
        <w:rPr>
          <w:b/>
          <w:color w:val="000009"/>
          <w:sz w:val="24"/>
        </w:rPr>
      </w:pPr>
      <w:r>
        <w:rPr>
          <w:b/>
          <w:color w:val="000009"/>
          <w:sz w:val="24"/>
        </w:rPr>
        <w:tab/>
      </w:r>
      <w:r>
        <w:rPr>
          <w:b/>
          <w:color w:val="000009"/>
          <w:sz w:val="24"/>
        </w:rPr>
        <w:t>MATERIALS AND METHODS</w:t>
      </w:r>
    </w:p>
    <w:p>
      <w:pPr>
        <w:rPr>
          <w:b/>
          <w:color w:val="000009"/>
          <w:sz w:val="24"/>
        </w:rPr>
      </w:pPr>
    </w:p>
    <w:p>
      <w:pPr>
        <w:rPr>
          <w:b/>
          <w:color w:val="000009"/>
          <w:sz w:val="24"/>
        </w:rPr>
      </w:pPr>
      <w:r>
        <w:rPr>
          <w:b/>
          <w:color w:val="000009"/>
          <w:sz w:val="24"/>
        </w:rPr>
        <w:tab/>
      </w:r>
      <w:r>
        <w:rPr>
          <w:b/>
          <w:color w:val="000009"/>
          <w:sz w:val="24"/>
        </w:rPr>
        <w:t>RESULT</w:t>
      </w:r>
    </w:p>
    <w:p>
      <w:pPr>
        <w:rPr>
          <w:b/>
          <w:color w:val="000009"/>
          <w:sz w:val="24"/>
        </w:rPr>
      </w:pPr>
    </w:p>
    <w:p>
      <w:pPr>
        <w:rPr>
          <w:b/>
          <w:color w:val="000009"/>
          <w:sz w:val="24"/>
        </w:rPr>
      </w:pPr>
      <w:r>
        <w:rPr>
          <w:b/>
          <w:color w:val="000009"/>
          <w:sz w:val="24"/>
        </w:rPr>
        <w:tab/>
      </w:r>
      <w:r>
        <w:rPr>
          <w:b/>
          <w:color w:val="000009"/>
          <w:sz w:val="24"/>
        </w:rPr>
        <w:tab/>
      </w:r>
      <w:r>
        <w:rPr>
          <w:b/>
          <w:color w:val="000009"/>
          <w:sz w:val="24"/>
        </w:rPr>
        <w:tab/>
      </w:r>
      <w:r>
        <w:rPr>
          <w:b/>
          <w:color w:val="000009"/>
          <w:sz w:val="24"/>
        </w:rPr>
        <w:t>T-TEST CODE</w:t>
      </w:r>
    </w:p>
    <w:p>
      <w:pPr>
        <w:rPr>
          <w:b/>
          <w:color w:val="000009"/>
          <w:sz w:val="24"/>
        </w:rPr>
      </w:pPr>
    </w:p>
    <w:p>
      <w:pPr>
        <w:rPr>
          <w:sz w:val="24"/>
        </w:rPr>
        <w:sectPr>
          <w:pgSz w:w="11900" w:h="16860"/>
          <w:pgMar w:top="1160" w:right="880" w:bottom="1700" w:left="1040" w:header="969" w:footer="1512" w:gutter="0"/>
          <w:cols w:space="720" w:num="1"/>
        </w:sectPr>
      </w:pPr>
      <w:r>
        <w:rPr>
          <w:b/>
          <w:color w:val="000009"/>
          <w:sz w:val="24"/>
        </w:rPr>
        <w:tab/>
      </w:r>
      <w:r>
        <w:rPr>
          <w:b/>
          <w:color w:val="000009"/>
          <w:sz w:val="24"/>
        </w:rPr>
        <w:t>CONCLUSION</w:t>
      </w:r>
    </w:p>
    <w:p>
      <w:pPr>
        <w:pStyle w:val="7"/>
        <w:spacing w:line="273" w:lineRule="auto"/>
        <w:ind w:right="533"/>
      </w:pPr>
    </w:p>
    <w:p>
      <w:pPr>
        <w:pStyle w:val="7"/>
        <w:spacing w:line="273" w:lineRule="auto"/>
        <w:ind w:right="533"/>
      </w:pPr>
    </w:p>
    <w:p>
      <w:pPr>
        <w:pStyle w:val="7"/>
        <w:spacing w:line="273" w:lineRule="auto"/>
        <w:ind w:right="533"/>
        <w:rPr>
          <w:sz w:val="28"/>
          <w:szCs w:val="28"/>
        </w:rPr>
      </w:pPr>
      <w:r>
        <w:rPr>
          <w:sz w:val="28"/>
          <w:szCs w:val="28"/>
        </w:rPr>
        <w:t>OBJECTIVE</w:t>
      </w:r>
    </w:p>
    <w:p>
      <w:pPr>
        <w:pStyle w:val="7"/>
        <w:spacing w:line="273" w:lineRule="auto"/>
        <w:ind w:right="533"/>
      </w:pPr>
      <w:r>
        <w:t xml:space="preserve">   </w:t>
      </w:r>
    </w:p>
    <w:p>
      <w:pPr>
        <w:pStyle w:val="7"/>
        <w:spacing w:line="273" w:lineRule="auto"/>
        <w:ind w:right="533"/>
      </w:pPr>
      <w:r>
        <w:t xml:space="preserve">           To correlate Body Mass Index (BMI) and Dietary Habits among IIIT DHARWAD students.</w:t>
      </w:r>
    </w:p>
    <w:p>
      <w:pPr>
        <w:pStyle w:val="7"/>
        <w:spacing w:line="273" w:lineRule="auto"/>
        <w:ind w:right="533"/>
      </w:pPr>
    </w:p>
    <w:p>
      <w:pPr>
        <w:pStyle w:val="7"/>
        <w:spacing w:line="273" w:lineRule="auto"/>
        <w:ind w:right="533"/>
      </w:pPr>
    </w:p>
    <w:p>
      <w:pPr>
        <w:pStyle w:val="7"/>
        <w:spacing w:line="273" w:lineRule="auto"/>
        <w:ind w:right="533"/>
        <w:rPr>
          <w:sz w:val="28"/>
          <w:szCs w:val="28"/>
        </w:rPr>
      </w:pPr>
      <w:r>
        <w:rPr>
          <w:sz w:val="28"/>
          <w:szCs w:val="28"/>
        </w:rPr>
        <w:t>BACKGROUND</w:t>
      </w:r>
    </w:p>
    <w:p>
      <w:pPr>
        <w:pStyle w:val="7"/>
        <w:spacing w:line="273" w:lineRule="auto"/>
        <w:ind w:right="533"/>
      </w:pPr>
    </w:p>
    <w:p>
      <w:pPr>
        <w:rPr>
          <w:color w:val="000000" w:themeColor="text1"/>
          <w:sz w:val="24"/>
          <w:szCs w:val="24"/>
        </w:rPr>
      </w:pPr>
      <w:r>
        <w:t xml:space="preserve">            </w:t>
      </w:r>
      <w:r>
        <w:rPr>
          <w:color w:val="000000" w:themeColor="text1"/>
          <w:sz w:val="24"/>
          <w:szCs w:val="24"/>
        </w:rPr>
        <w:t>Adolescence is the age where the influence of the marketing world is high and choice of right food and exercise becomes hurdled. The World Health Organization alarm on increasing NCDs among adolescents ratifies the need for appropriate intervention at this age group. The alarming rise in overweight and obesity among young adults which forms a key link to the upsurge of other non-communicable diseases like diabetes, hypertension, stroke and myocardial infarction is a major concern. These diseases though have a complex aetiology, can be easily prevented by adopting healthy dietary and lifestyle habits. Since behaviors are formed in the early years of life, this study assesses the dietary habits of students and its association with BMI.</w:t>
      </w:r>
    </w:p>
    <w:p>
      <w:pPr>
        <w:rPr>
          <w:color w:val="000000" w:themeColor="text1"/>
          <w:sz w:val="24"/>
          <w:szCs w:val="24"/>
        </w:rPr>
      </w:pPr>
    </w:p>
    <w:p>
      <w:pPr>
        <w:rPr>
          <w:color w:val="000000" w:themeColor="text1"/>
          <w:sz w:val="24"/>
          <w:szCs w:val="24"/>
        </w:rPr>
      </w:pPr>
    </w:p>
    <w:p>
      <w:pPr>
        <w:rPr>
          <w:color w:val="000000" w:themeColor="text1"/>
          <w:sz w:val="28"/>
          <w:szCs w:val="28"/>
        </w:rPr>
      </w:pPr>
      <w:r>
        <w:rPr>
          <w:color w:val="000000" w:themeColor="text1"/>
          <w:sz w:val="28"/>
          <w:szCs w:val="28"/>
        </w:rPr>
        <w:t>METHODOLOGY</w:t>
      </w:r>
    </w:p>
    <w:p>
      <w:pPr>
        <w:pStyle w:val="7"/>
        <w:spacing w:line="273" w:lineRule="auto"/>
        <w:ind w:right="533"/>
      </w:pPr>
    </w:p>
    <w:p>
      <w:pPr>
        <w:rPr>
          <w:sz w:val="24"/>
          <w:szCs w:val="24"/>
        </w:rPr>
      </w:pPr>
      <w:r>
        <w:t xml:space="preserve">             </w:t>
      </w:r>
      <w:r>
        <w:rPr>
          <w:sz w:val="24"/>
          <w:szCs w:val="24"/>
        </w:rPr>
        <w:t>This study is conducted on 100 students of IIIT Dharwad, with data collected on their age, diet, family history, weight, height, blood group and more through a questionnaire. BMI is calculated from height and weight. BMI is distributed by the criteria of the World Health Organization.</w:t>
      </w:r>
    </w:p>
    <w:p>
      <w:pPr>
        <w:rPr>
          <w:sz w:val="24"/>
          <w:szCs w:val="24"/>
        </w:rPr>
      </w:pPr>
    </w:p>
    <w:p>
      <w:pPr>
        <w:rPr>
          <w:sz w:val="24"/>
          <w:szCs w:val="24"/>
        </w:rPr>
      </w:pPr>
    </w:p>
    <w:p>
      <w:pPr>
        <w:rPr>
          <w:sz w:val="28"/>
          <w:szCs w:val="28"/>
        </w:rPr>
      </w:pPr>
      <w:r>
        <w:rPr>
          <w:sz w:val="28"/>
          <w:szCs w:val="28"/>
        </w:rPr>
        <w:t>STATISTICAL METHODS</w:t>
      </w:r>
    </w:p>
    <w:p>
      <w:pPr>
        <w:rPr>
          <w:sz w:val="24"/>
          <w:szCs w:val="24"/>
        </w:rPr>
      </w:pPr>
    </w:p>
    <w:p>
      <w:pPr>
        <w:rPr>
          <w:sz w:val="24"/>
          <w:szCs w:val="24"/>
        </w:rPr>
      </w:pPr>
      <w:r>
        <w:rPr>
          <w:sz w:val="24"/>
          <w:szCs w:val="24"/>
        </w:rPr>
        <w:t xml:space="preserve">            Data is compiled and analyzed for percentages and proportions. Descriptive statistics (frequency, percentage, arithmetic mean and standard deviation) are used to describe the subject characteristics.</w:t>
      </w:r>
    </w:p>
    <w:p>
      <w:pPr>
        <w:rPr>
          <w:sz w:val="24"/>
          <w:szCs w:val="24"/>
        </w:rPr>
      </w:pPr>
      <w:r>
        <w:rPr>
          <w:sz w:val="24"/>
          <w:szCs w:val="24"/>
        </w:rPr>
        <w:t>To answer the main objective of this study, that is the relationship between dietary patterns with Body Mass Index status among the selected sample, chi-square test will be used.</w:t>
      </w:r>
    </w:p>
    <w:p>
      <w:pPr>
        <w:rPr>
          <w:sz w:val="24"/>
          <w:szCs w:val="24"/>
        </w:rPr>
      </w:pPr>
    </w:p>
    <w:p>
      <w:pPr>
        <w:rPr>
          <w:sz w:val="28"/>
          <w:szCs w:val="28"/>
        </w:rPr>
      </w:pPr>
    </w:p>
    <w:p>
      <w:pPr>
        <w:rPr>
          <w:sz w:val="28"/>
          <w:szCs w:val="28"/>
        </w:rPr>
      </w:pPr>
      <w:r>
        <w:rPr>
          <w:sz w:val="28"/>
          <w:szCs w:val="28"/>
        </w:rPr>
        <w:t>PLAN OF WORK</w:t>
      </w:r>
    </w:p>
    <w:p>
      <w:pPr>
        <w:rPr>
          <w:sz w:val="24"/>
          <w:szCs w:val="24"/>
        </w:rPr>
      </w:pPr>
    </w:p>
    <w:p>
      <w:r>
        <w:rPr>
          <w:sz w:val="24"/>
          <w:szCs w:val="24"/>
        </w:rPr>
        <w:tab/>
      </w:r>
      <w:r>
        <w:t>PHASE 1</w:t>
      </w:r>
    </w:p>
    <w:p>
      <w:r>
        <w:tab/>
      </w:r>
      <w:r>
        <w:tab/>
      </w:r>
      <w:r>
        <w:tab/>
      </w:r>
    </w:p>
    <w:p>
      <w:pPr>
        <w:rPr>
          <w:sz w:val="24"/>
          <w:szCs w:val="24"/>
        </w:rPr>
      </w:pPr>
      <w:r>
        <w:tab/>
      </w:r>
      <w:r>
        <w:rPr>
          <w:sz w:val="24"/>
          <w:szCs w:val="24"/>
        </w:rPr>
        <w:t>We have surveyed about the dietary habits of students of IIIT Dharwad by collecting data on their age, diet, family history, weight, height, blood group and more through a questionnaire.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r>
        <w:rPr>
          <w:sz w:val="24"/>
          <w:szCs w:val="24"/>
        </w:rPr>
        <w:tab/>
      </w:r>
      <w:r>
        <w:t>PHASE 2</w:t>
      </w:r>
    </w:p>
    <w:p>
      <w:r>
        <w:tab/>
      </w:r>
    </w:p>
    <w:p>
      <w:pPr>
        <w:rPr>
          <w:sz w:val="24"/>
          <w:szCs w:val="24"/>
        </w:rPr>
      </w:pPr>
      <w:r>
        <w:tab/>
      </w:r>
      <w:r>
        <w:rPr>
          <w:sz w:val="24"/>
          <w:szCs w:val="24"/>
        </w:rPr>
        <w:t xml:space="preserve">We analyze the collected data and calculate their BMI by the criteria provided by the World Health Organization by statistical approach for classification according to their BMI. We can take help of python programming for analysis. </w:t>
      </w:r>
    </w:p>
    <w:p>
      <w:pPr>
        <w:rPr>
          <w:sz w:val="24"/>
          <w:szCs w:val="24"/>
        </w:rPr>
      </w:pPr>
    </w:p>
    <w:p>
      <w:pPr>
        <w:rPr>
          <w:sz w:val="24"/>
          <w:szCs w:val="24"/>
        </w:rPr>
      </w:pPr>
    </w:p>
    <w:p>
      <w:r>
        <w:rPr>
          <w:sz w:val="24"/>
          <w:szCs w:val="24"/>
        </w:rPr>
        <w:tab/>
      </w:r>
      <w:r>
        <w:t>PHASE 3</w:t>
      </w:r>
    </w:p>
    <w:p/>
    <w:p>
      <w:pPr>
        <w:rPr>
          <w:sz w:val="24"/>
          <w:szCs w:val="24"/>
        </w:rPr>
      </w:pPr>
      <w:r>
        <w:tab/>
      </w:r>
      <w:r>
        <w:rPr>
          <w:sz w:val="24"/>
          <w:szCs w:val="24"/>
        </w:rPr>
        <w:t>We try to find a pattern or a relationship between dietary habits with Body Mass Index status among the selected sample, using statistical methods such as chi-square test.</w:t>
      </w:r>
    </w:p>
    <w:p>
      <w:pPr>
        <w:rPr>
          <w:sz w:val="24"/>
          <w:szCs w:val="24"/>
        </w:rPr>
      </w:pPr>
    </w:p>
    <w:p>
      <w:pPr>
        <w:rPr>
          <w:sz w:val="24"/>
          <w:szCs w:val="24"/>
        </w:rPr>
      </w:pPr>
    </w:p>
    <w:p>
      <w:pPr>
        <w:rPr>
          <w:sz w:val="24"/>
          <w:szCs w:val="24"/>
        </w:rPr>
      </w:pPr>
    </w:p>
    <w:p>
      <w:pPr>
        <w:rPr>
          <w:sz w:val="28"/>
          <w:szCs w:val="28"/>
        </w:rPr>
      </w:pPr>
      <w:r>
        <w:rPr>
          <w:sz w:val="28"/>
          <w:szCs w:val="28"/>
        </w:rPr>
        <w:t>INTRODUCTION</w:t>
      </w:r>
    </w:p>
    <w:p>
      <w:pPr>
        <w:rPr>
          <w:sz w:val="28"/>
          <w:szCs w:val="28"/>
        </w:rPr>
      </w:pPr>
    </w:p>
    <w:p>
      <w:pPr>
        <w:rPr>
          <w:sz w:val="24"/>
          <w:szCs w:val="24"/>
        </w:rPr>
      </w:pPr>
      <w:r>
        <w:rPr>
          <w:sz w:val="28"/>
          <w:szCs w:val="28"/>
        </w:rPr>
        <w:tab/>
      </w:r>
      <w:r>
        <w:rPr>
          <w:sz w:val="24"/>
          <w:szCs w:val="24"/>
        </w:rPr>
        <w:t>Epidemiological transition in relocating the etiological fields of morbidity and mortality from infections to Non-communicable diseases took an alarming deviation when World Health Organization (WHO) declared obesity as a global epidemic with major implications on human health in 1997. Nutritional transition has also occurred over the last four decades with the food consumed by humans having an average 7% decrease in Carbohydrate-derived energy and 6% increase in energy derived from fats. There has been a decline in consumption of traditional diets which contain grains, vegetables and fruits and increase in unhealthy modern diets rich in fat, sugar and salt. Urbanization and Globalization have influenced the cultural values of people in selecting fancy and high calorie fast foods, popularly known as ‘Junk foods’ over their healthy counterparts. Physical inactivity has partnered unhealthy diet as the socio-economic transition made decline in traditional agricultural hard work to intermittently active computerized occupational activity which renders only 14% of the population in India involved in regular non-occupational physical activity. Adolescence is the age where the influence of marketing world is high and choice of right food and exercise becomes hurdled. The WHO alarm on increasing NCDs among adolescents ratifies the need for appropriate intervention at this age group.  Hence this study was undertaken to establish the association between diet, and Body Mass Index (BMI) among the students of IIIT Dharwad.</w:t>
      </w:r>
    </w:p>
    <w:p>
      <w:pPr>
        <w:rPr>
          <w:sz w:val="24"/>
          <w:szCs w:val="24"/>
        </w:rPr>
      </w:pPr>
    </w:p>
    <w:p>
      <w:pPr>
        <w:rPr>
          <w:sz w:val="24"/>
          <w:szCs w:val="24"/>
        </w:rPr>
      </w:pPr>
    </w:p>
    <w:p>
      <w:pPr>
        <w:rPr>
          <w:sz w:val="28"/>
          <w:szCs w:val="28"/>
        </w:rPr>
      </w:pPr>
      <w:r>
        <w:rPr>
          <w:sz w:val="28"/>
          <w:szCs w:val="28"/>
        </w:rPr>
        <w:t>MATERIALS AND METHODS</w:t>
      </w:r>
    </w:p>
    <w:p>
      <w:pPr>
        <w:rPr>
          <w:sz w:val="28"/>
          <w:szCs w:val="28"/>
        </w:rPr>
      </w:pPr>
    </w:p>
    <w:p>
      <w:pPr>
        <w:rPr>
          <w:sz w:val="24"/>
          <w:szCs w:val="24"/>
        </w:rPr>
      </w:pPr>
      <w:r>
        <w:rPr>
          <w:sz w:val="28"/>
          <w:szCs w:val="28"/>
        </w:rPr>
        <w:tab/>
      </w:r>
      <w:r>
        <w:rPr>
          <w:rFonts w:eastAsia="Gungsuh"/>
          <w:sz w:val="24"/>
          <w:szCs w:val="24"/>
        </w:rPr>
        <w:t>This descriptive cross-sectional study was carried out in April 2021. Students of IIIT DHARWAD who were 17– 22years were taken as the study population. Information was collected through Google forms. Information related to sociodemography, knowledge on nutrition and practice of healthy eating, health risk behavior, and anthropometric data were recorded in structured self-administrated questionnaire. Weight and height of the respondent and the WHO guideline was followed to calculate their body mass index (BMI) and classify them in different group. Data were analyzed and interpreted using descriptive statistics such as frequency, percentage, and mean, standard deviation. Chi-square test was applied to analyze qualitative data while P ≤ 0.05 was taken as statistically significant.</w:t>
      </w:r>
    </w:p>
    <w:p>
      <w:pPr>
        <w:rPr>
          <w:sz w:val="24"/>
          <w:szCs w:val="24"/>
        </w:rPr>
      </w:pPr>
    </w:p>
    <w:p>
      <w:pPr>
        <w:rPr>
          <w:sz w:val="24"/>
          <w:szCs w:val="24"/>
        </w:rPr>
      </w:pPr>
    </w:p>
    <w:p>
      <w:pPr>
        <w:rPr>
          <w:sz w:val="28"/>
          <w:szCs w:val="28"/>
        </w:rPr>
      </w:pPr>
    </w:p>
    <w:p>
      <w:pPr>
        <w:rPr>
          <w:sz w:val="28"/>
          <w:szCs w:val="28"/>
        </w:rPr>
      </w:pPr>
    </w:p>
    <w:p>
      <w:pPr>
        <w:rPr>
          <w:sz w:val="28"/>
          <w:szCs w:val="28"/>
        </w:rPr>
      </w:pPr>
    </w:p>
    <w:p>
      <w:pPr>
        <w:rPr>
          <w:sz w:val="28"/>
          <w:szCs w:val="28"/>
        </w:rPr>
      </w:pPr>
      <w:r>
        <w:rPr>
          <w:sz w:val="28"/>
          <w:szCs w:val="28"/>
        </w:rPr>
        <w:t>RESULT</w:t>
      </w:r>
    </w:p>
    <w:p>
      <w:pPr>
        <w:rPr>
          <w:sz w:val="28"/>
          <w:szCs w:val="28"/>
        </w:rPr>
      </w:pPr>
    </w:p>
    <w:p>
      <w:pPr>
        <w:rPr>
          <w:sz w:val="26"/>
          <w:szCs w:val="26"/>
        </w:rPr>
      </w:pPr>
      <w:r>
        <w:rPr>
          <w:sz w:val="28"/>
          <w:szCs w:val="28"/>
        </w:rPr>
        <w:tab/>
      </w:r>
      <w:r>
        <w:rPr>
          <w:sz w:val="26"/>
          <w:szCs w:val="26"/>
        </w:rPr>
        <w:t>A total of 100 respondents age ranging from 17 to 22 years were included in this study. Among them, 18.8% were girls while 81.2% were boys. Majority of the respondents were aged 20 and proportion of normal BMI was more among them (46.4%).. Normal BMI was reducing while age was increasing even though there was no significant relationship in between age and BMI. Habit of consuming cool drinks, exercising and history of family obesity was statistically significant with the p values being 0.04, 0.02 and 0.03 respectively. By T-test we find that the factors such as obesity in the family and consumption of fast food as well prove to be statistically significant.</w:t>
      </w:r>
    </w:p>
    <w:p>
      <w:pPr>
        <w:rPr>
          <w:sz w:val="26"/>
          <w:szCs w:val="26"/>
        </w:rPr>
      </w:pPr>
    </w:p>
    <w:p>
      <w:pPr>
        <w:rPr>
          <w:sz w:val="26"/>
          <w:szCs w:val="26"/>
        </w:rPr>
      </w:pPr>
    </w:p>
    <w:p>
      <w:pPr>
        <w:rPr>
          <w:sz w:val="24"/>
          <w:szCs w:val="24"/>
        </w:rPr>
      </w:pPr>
      <w:r>
        <w:rPr>
          <w:sz w:val="24"/>
          <w:szCs w:val="24"/>
        </w:rPr>
        <w:t>Below you will find the calculated values in the table and code and result or t-test  :</w:t>
      </w:r>
    </w:p>
    <w:p>
      <w:pPr>
        <w:rPr>
          <w:sz w:val="24"/>
          <w:szCs w:val="24"/>
        </w:rPr>
      </w:pPr>
    </w:p>
    <w:p>
      <w:pPr>
        <w:rPr>
          <w:sz w:val="24"/>
          <w:szCs w:val="24"/>
        </w:rPr>
      </w:pPr>
    </w:p>
    <w:p>
      <w:pPr>
        <w:rPr>
          <w:sz w:val="24"/>
          <w:szCs w:val="24"/>
        </w:rPr>
      </w:pPr>
    </w:p>
    <w:p>
      <w:pPr>
        <w:jc w:val="center"/>
        <w:rPr>
          <w:sz w:val="24"/>
          <w:szCs w:val="24"/>
        </w:rPr>
      </w:pPr>
      <w:r>
        <w:rPr>
          <w:sz w:val="24"/>
          <w:szCs w:val="24"/>
        </w:rPr>
        <w:drawing>
          <wp:inline distT="0" distB="0" distL="0" distR="0">
            <wp:extent cx="5943600" cy="2933700"/>
            <wp:effectExtent l="19050" t="0" r="0" b="0"/>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referRelativeResize="0"/>
                  </pic:nvPicPr>
                  <pic:blipFill>
                    <a:blip r:embed="rId11"/>
                    <a:srcRect/>
                    <a:stretch>
                      <a:fillRect/>
                    </a:stretch>
                  </pic:blipFill>
                  <pic:spPr>
                    <a:xfrm>
                      <a:off x="0" y="0"/>
                      <a:ext cx="5943600" cy="293370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sz w:val="24"/>
          <w:szCs w:val="24"/>
        </w:rPr>
      </w:pPr>
      <w:r>
        <w:rPr>
          <w:sz w:val="24"/>
          <w:szCs w:val="24"/>
        </w:rPr>
        <w:drawing>
          <wp:inline distT="0" distB="0" distL="0" distR="0">
            <wp:extent cx="5943600" cy="3200400"/>
            <wp:effectExtent l="19050" t="0" r="0" b="0"/>
            <wp:docPr id="20" name="Picture 2"/>
            <wp:cNvGraphicFramePr/>
            <a:graphic xmlns:a="http://schemas.openxmlformats.org/drawingml/2006/main">
              <a:graphicData uri="http://schemas.openxmlformats.org/drawingml/2006/picture">
                <pic:pic xmlns:pic="http://schemas.openxmlformats.org/drawingml/2006/picture">
                  <pic:nvPicPr>
                    <pic:cNvPr id="20" name="Picture 2"/>
                    <pic:cNvPicPr preferRelativeResize="0"/>
                  </pic:nvPicPr>
                  <pic:blipFill>
                    <a:blip r:embed="rId12"/>
                    <a:srcRect/>
                    <a:stretch>
                      <a:fillRect/>
                    </a:stretch>
                  </pic:blipFill>
                  <pic:spPr>
                    <a:xfrm>
                      <a:off x="0" y="0"/>
                      <a:ext cx="5943600" cy="320040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jc w:val="center"/>
        <w:rPr>
          <w:sz w:val="24"/>
          <w:szCs w:val="24"/>
        </w:rPr>
      </w:pPr>
      <w:r>
        <w:rPr>
          <w:sz w:val="24"/>
          <w:szCs w:val="24"/>
        </w:rPr>
        <w:drawing>
          <wp:inline distT="0" distB="0" distL="0" distR="0">
            <wp:extent cx="5943600" cy="2667000"/>
            <wp:effectExtent l="19050" t="0" r="0" b="0"/>
            <wp:docPr id="22" name="Picture 3"/>
            <wp:cNvGraphicFramePr/>
            <a:graphic xmlns:a="http://schemas.openxmlformats.org/drawingml/2006/main">
              <a:graphicData uri="http://schemas.openxmlformats.org/drawingml/2006/picture">
                <pic:pic xmlns:pic="http://schemas.openxmlformats.org/drawingml/2006/picture">
                  <pic:nvPicPr>
                    <pic:cNvPr id="22" name="Picture 3"/>
                    <pic:cNvPicPr preferRelativeResize="0"/>
                  </pic:nvPicPr>
                  <pic:blipFill>
                    <a:blip r:embed="rId13"/>
                    <a:srcRect/>
                    <a:stretch>
                      <a:fillRect/>
                    </a:stretch>
                  </pic:blipFill>
                  <pic:spPr>
                    <a:xfrm>
                      <a:off x="0" y="0"/>
                      <a:ext cx="5943600" cy="2667000"/>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drawing>
          <wp:inline distT="0" distB="0" distL="0" distR="0">
            <wp:extent cx="5943600" cy="2844800"/>
            <wp:effectExtent l="19050" t="0" r="0" b="0"/>
            <wp:docPr id="24" name="Picture 4"/>
            <wp:cNvGraphicFramePr/>
            <a:graphic xmlns:a="http://schemas.openxmlformats.org/drawingml/2006/main">
              <a:graphicData uri="http://schemas.openxmlformats.org/drawingml/2006/picture">
                <pic:pic xmlns:pic="http://schemas.openxmlformats.org/drawingml/2006/picture">
                  <pic:nvPicPr>
                    <pic:cNvPr id="24" name="Picture 4"/>
                    <pic:cNvPicPr preferRelativeResize="0"/>
                  </pic:nvPicPr>
                  <pic:blipFill>
                    <a:blip r:embed="rId14"/>
                    <a:srcRect/>
                    <a:stretch>
                      <a:fillRect/>
                    </a:stretch>
                  </pic:blipFill>
                  <pic:spPr>
                    <a:xfrm>
                      <a:off x="0" y="0"/>
                      <a:ext cx="5943600" cy="2844800"/>
                    </a:xfrm>
                    <a:prstGeom prst="rect">
                      <a:avLst/>
                    </a:prstGeom>
                  </pic:spPr>
                </pic:pic>
              </a:graphicData>
            </a:graphic>
          </wp:inline>
        </w:drawing>
      </w:r>
    </w:p>
    <w:p>
      <w:pPr>
        <w:rPr>
          <w:sz w:val="20"/>
          <w:szCs w:val="20"/>
        </w:rPr>
      </w:pPr>
    </w:p>
    <w:p>
      <w:pPr>
        <w:rPr>
          <w:sz w:val="20"/>
          <w:szCs w:val="20"/>
        </w:rPr>
      </w:pPr>
    </w:p>
    <w:p>
      <w:pPr>
        <w:rPr>
          <w:sz w:val="20"/>
          <w:szCs w:val="20"/>
        </w:rPr>
      </w:pPr>
      <w:r>
        <w:rPr>
          <w:sz w:val="28"/>
          <w:szCs w:val="28"/>
        </w:rPr>
        <w:t>T-TEST CODE</w:t>
      </w:r>
    </w:p>
    <w:p>
      <w:pPr>
        <w:rPr>
          <w:sz w:val="20"/>
          <w:szCs w:val="20"/>
        </w:rPr>
      </w:pPr>
    </w:p>
    <w:p>
      <w:pPr>
        <w:rPr>
          <w:sz w:val="20"/>
          <w:szCs w:val="20"/>
        </w:rPr>
      </w:pPr>
    </w:p>
    <w:p>
      <w:pPr>
        <w:jc w:val="center"/>
      </w:pPr>
      <w:r>
        <w:drawing>
          <wp:inline distT="0" distB="0" distL="0" distR="0">
            <wp:extent cx="6156960" cy="4649470"/>
            <wp:effectExtent l="19050" t="0" r="0" b="0"/>
            <wp:docPr id="26" name="Picture 5"/>
            <wp:cNvGraphicFramePr/>
            <a:graphic xmlns:a="http://schemas.openxmlformats.org/drawingml/2006/main">
              <a:graphicData uri="http://schemas.openxmlformats.org/drawingml/2006/picture">
                <pic:pic xmlns:pic="http://schemas.openxmlformats.org/drawingml/2006/picture">
                  <pic:nvPicPr>
                    <pic:cNvPr id="26" name="Picture 5"/>
                    <pic:cNvPicPr preferRelativeResize="0"/>
                  </pic:nvPicPr>
                  <pic:blipFill>
                    <a:blip r:embed="rId15"/>
                    <a:srcRect/>
                    <a:stretch>
                      <a:fillRect/>
                    </a:stretch>
                  </pic:blipFill>
                  <pic:spPr>
                    <a:xfrm>
                      <a:off x="0" y="0"/>
                      <a:ext cx="6159327" cy="4651045"/>
                    </a:xfrm>
                    <a:prstGeom prst="rect">
                      <a:avLst/>
                    </a:prstGeom>
                  </pic:spPr>
                </pic:pic>
              </a:graphicData>
            </a:graphic>
          </wp:inline>
        </w:drawing>
      </w:r>
    </w:p>
    <w:p>
      <w:pPr>
        <w:rPr>
          <w:sz w:val="24"/>
          <w:szCs w:val="24"/>
        </w:rPr>
      </w:pPr>
    </w:p>
    <w:p>
      <w:pPr>
        <w:spacing w:line="273" w:lineRule="auto"/>
        <w:rPr>
          <w:color w:val="000000"/>
          <w:sz w:val="24"/>
          <w:szCs w:val="24"/>
        </w:rPr>
      </w:pPr>
    </w:p>
    <w:p>
      <w:pPr>
        <w:spacing w:line="273" w:lineRule="auto"/>
        <w:rPr>
          <w:color w:val="000000"/>
          <w:sz w:val="32"/>
          <w:szCs w:val="24"/>
        </w:rPr>
      </w:pPr>
      <w:r>
        <w:rPr>
          <w:color w:val="000000"/>
          <w:sz w:val="32"/>
          <w:szCs w:val="24"/>
        </w:rPr>
        <w:t>Functioning of t-test</w:t>
      </w:r>
    </w:p>
    <w:p>
      <w:pPr>
        <w:spacing w:line="273" w:lineRule="auto"/>
        <w:rPr>
          <w:color w:val="000000"/>
          <w:sz w:val="24"/>
          <w:szCs w:val="24"/>
        </w:rPr>
      </w:pPr>
      <w:r>
        <w:rPr>
          <w:color w:val="000000"/>
          <w:sz w:val="24"/>
          <w:szCs w:val="24"/>
        </w:rPr>
        <w:t xml:space="preserve"> </w:t>
      </w:r>
    </w:p>
    <w:p>
      <w:pPr>
        <w:widowControl/>
        <w:numPr>
          <w:ilvl w:val="0"/>
          <w:numId w:val="1"/>
        </w:numPr>
        <w:autoSpaceDE/>
        <w:autoSpaceDN/>
        <w:spacing w:after="100" w:afterAutospacing="1" w:line="273" w:lineRule="auto"/>
        <w:rPr>
          <w:color w:val="000000"/>
          <w:sz w:val="24"/>
          <w:szCs w:val="24"/>
        </w:rPr>
      </w:pPr>
      <w:r>
        <w:rPr>
          <w:color w:val="000000"/>
          <w:sz w:val="24"/>
          <w:szCs w:val="24"/>
        </w:rPr>
        <w:t>Consider the column “How many days in a week do you have 3 meals a day”</w:t>
      </w:r>
    </w:p>
    <w:p>
      <w:pPr>
        <w:widowControl/>
        <w:numPr>
          <w:ilvl w:val="0"/>
          <w:numId w:val="2"/>
        </w:numPr>
        <w:autoSpaceDE/>
        <w:autoSpaceDN/>
        <w:spacing w:after="100" w:afterAutospacing="1" w:line="273" w:lineRule="auto"/>
        <w:rPr>
          <w:color w:val="000000"/>
          <w:sz w:val="24"/>
          <w:szCs w:val="24"/>
        </w:rPr>
      </w:pPr>
      <w:r>
        <w:rPr>
          <w:color w:val="000000"/>
          <w:sz w:val="24"/>
          <w:szCs w:val="24"/>
        </w:rPr>
        <w:t>Compare to see if the mean BMI (Body Mass Index) is different for the people who always eat 3 meals a day in a week to the people who never eat 3 meals a day in a week.</w:t>
      </w:r>
    </w:p>
    <w:p>
      <w:pPr>
        <w:spacing w:line="273" w:lineRule="auto"/>
        <w:rPr>
          <w:rFonts w:ascii="Arial" w:hAnsi="Arial" w:cs="Arial"/>
          <w:color w:val="000000"/>
        </w:rPr>
      </w:pPr>
    </w:p>
    <w:p>
      <w:pPr>
        <w:spacing w:line="273" w:lineRule="auto"/>
        <w:rPr>
          <w:color w:val="000000"/>
          <w:sz w:val="24"/>
          <w:szCs w:val="24"/>
        </w:rPr>
      </w:pPr>
      <w:r>
        <w:rPr>
          <w:color w:val="000000"/>
          <w:sz w:val="24"/>
          <w:szCs w:val="24"/>
        </w:rPr>
        <w:t>The null hypothesis H0: The BMI is different for the people who always eat meals a day in a week to the people who never eat 3 meals a day in a week.</w:t>
      </w:r>
    </w:p>
    <w:p>
      <w:pPr>
        <w:spacing w:line="273" w:lineRule="auto"/>
        <w:rPr>
          <w:color w:val="000000"/>
          <w:sz w:val="24"/>
          <w:szCs w:val="24"/>
        </w:rPr>
      </w:pPr>
    </w:p>
    <w:p>
      <w:pPr>
        <w:spacing w:line="273" w:lineRule="auto"/>
        <w:rPr>
          <w:color w:val="000000"/>
          <w:sz w:val="24"/>
          <w:szCs w:val="24"/>
        </w:rPr>
      </w:pPr>
      <w:r>
        <w:rPr>
          <w:color w:val="000000"/>
          <w:sz w:val="24"/>
          <w:szCs w:val="24"/>
        </w:rPr>
        <w:t>The alternative hypothesis H1: The BMI is not different for the people who always eat meals in a day in week to the people who never eat 3 meals a day in a week.</w:t>
      </w:r>
    </w:p>
    <w:p>
      <w:pPr>
        <w:spacing w:line="273" w:lineRule="auto"/>
        <w:rPr>
          <w:color w:val="000000"/>
          <w:sz w:val="24"/>
          <w:szCs w:val="24"/>
        </w:rPr>
      </w:pPr>
    </w:p>
    <w:p>
      <w:pPr>
        <w:spacing w:line="273" w:lineRule="auto"/>
        <w:jc w:val="center"/>
        <w:rPr>
          <w:color w:val="000000"/>
          <w:sz w:val="24"/>
          <w:szCs w:val="24"/>
        </w:rPr>
      </w:pPr>
      <w:r>
        <w:rPr>
          <w:color w:val="000000"/>
          <w:sz w:val="24"/>
          <w:szCs w:val="24"/>
        </w:rPr>
        <w:drawing>
          <wp:inline distT="0" distB="0" distL="0" distR="0">
            <wp:extent cx="5338445" cy="1947545"/>
            <wp:effectExtent l="19050" t="0" r="0" b="0"/>
            <wp:docPr id="28" name="Picture 6"/>
            <wp:cNvGraphicFramePr/>
            <a:graphic xmlns:a="http://schemas.openxmlformats.org/drawingml/2006/main">
              <a:graphicData uri="http://schemas.openxmlformats.org/drawingml/2006/picture">
                <pic:pic xmlns:pic="http://schemas.openxmlformats.org/drawingml/2006/picture">
                  <pic:nvPicPr>
                    <pic:cNvPr id="28" name="Picture 6"/>
                    <pic:cNvPicPr preferRelativeResize="0"/>
                  </pic:nvPicPr>
                  <pic:blipFill>
                    <a:blip r:embed="rId16"/>
                    <a:srcRect/>
                    <a:stretch>
                      <a:fillRect/>
                    </a:stretch>
                  </pic:blipFill>
                  <pic:spPr>
                    <a:xfrm>
                      <a:off x="0" y="0"/>
                      <a:ext cx="5338445" cy="1947545"/>
                    </a:xfrm>
                    <a:prstGeom prst="rect">
                      <a:avLst/>
                    </a:prstGeom>
                  </pic:spPr>
                </pic:pic>
              </a:graphicData>
            </a:graphic>
          </wp:inline>
        </w:drawing>
      </w:r>
    </w:p>
    <w:p>
      <w:pPr>
        <w:spacing w:line="273" w:lineRule="auto"/>
        <w:jc w:val="center"/>
        <w:rPr>
          <w:color w:val="000000"/>
          <w:sz w:val="24"/>
          <w:szCs w:val="24"/>
        </w:rPr>
      </w:pPr>
    </w:p>
    <w:p>
      <w:pPr>
        <w:spacing w:line="273" w:lineRule="auto"/>
        <w:rPr>
          <w:rFonts w:ascii="Arial" w:hAnsi="Arial" w:cs="Arial"/>
          <w:color w:val="000000"/>
        </w:rPr>
      </w:pPr>
    </w:p>
    <w:p>
      <w:pPr>
        <w:spacing w:line="273" w:lineRule="auto"/>
        <w:rPr>
          <w:color w:val="000000"/>
          <w:sz w:val="24"/>
          <w:szCs w:val="24"/>
        </w:rPr>
      </w:pPr>
      <w:r>
        <w:rPr>
          <w:color w:val="000000"/>
          <w:sz w:val="24"/>
          <w:szCs w:val="24"/>
        </w:rPr>
        <w:t>The null hypothesis was accepted for all but two cases which were</w:t>
      </w:r>
    </w:p>
    <w:p>
      <w:pPr>
        <w:spacing w:line="273" w:lineRule="auto"/>
        <w:rPr>
          <w:color w:val="000000"/>
          <w:sz w:val="24"/>
          <w:szCs w:val="24"/>
        </w:rPr>
      </w:pPr>
    </w:p>
    <w:p>
      <w:pPr>
        <w:widowControl/>
        <w:numPr>
          <w:ilvl w:val="0"/>
          <w:numId w:val="3"/>
        </w:numPr>
        <w:autoSpaceDE/>
        <w:autoSpaceDN/>
        <w:spacing w:after="100" w:afterAutospacing="1" w:line="273" w:lineRule="auto"/>
        <w:rPr>
          <w:color w:val="000000"/>
          <w:sz w:val="24"/>
          <w:szCs w:val="24"/>
        </w:rPr>
      </w:pPr>
      <w:r>
        <w:rPr>
          <w:color w:val="000000"/>
          <w:sz w:val="24"/>
          <w:szCs w:val="24"/>
        </w:rPr>
        <w:t>Do you have a family history of obesity?</w:t>
      </w:r>
    </w:p>
    <w:p>
      <w:pPr>
        <w:widowControl/>
        <w:autoSpaceDE/>
        <w:autoSpaceDN/>
        <w:spacing w:after="100" w:afterAutospacing="1" w:line="273" w:lineRule="auto"/>
        <w:jc w:val="center"/>
        <w:rPr>
          <w:color w:val="000000"/>
          <w:sz w:val="24"/>
          <w:szCs w:val="24"/>
        </w:rPr>
      </w:pPr>
      <w:r>
        <w:rPr>
          <w:color w:val="000000"/>
          <w:sz w:val="24"/>
          <w:szCs w:val="24"/>
        </w:rPr>
        <w:drawing>
          <wp:inline distT="0" distB="0" distL="0" distR="0">
            <wp:extent cx="5681345" cy="2030095"/>
            <wp:effectExtent l="19050" t="0" r="0" b="0"/>
            <wp:docPr id="30" name="Picture 7"/>
            <wp:cNvGraphicFramePr/>
            <a:graphic xmlns:a="http://schemas.openxmlformats.org/drawingml/2006/main">
              <a:graphicData uri="http://schemas.openxmlformats.org/drawingml/2006/picture">
                <pic:pic xmlns:pic="http://schemas.openxmlformats.org/drawingml/2006/picture">
                  <pic:nvPicPr>
                    <pic:cNvPr id="30" name="Picture 7"/>
                    <pic:cNvPicPr preferRelativeResize="0"/>
                  </pic:nvPicPr>
                  <pic:blipFill>
                    <a:blip r:embed="rId17"/>
                    <a:srcRect/>
                    <a:stretch>
                      <a:fillRect/>
                    </a:stretch>
                  </pic:blipFill>
                  <pic:spPr>
                    <a:xfrm>
                      <a:off x="0" y="0"/>
                      <a:ext cx="5681345" cy="2030095"/>
                    </a:xfrm>
                    <a:prstGeom prst="rect">
                      <a:avLst/>
                    </a:prstGeom>
                  </pic:spPr>
                </pic:pic>
              </a:graphicData>
            </a:graphic>
          </wp:inline>
        </w:drawing>
      </w:r>
    </w:p>
    <w:p>
      <w:pPr>
        <w:spacing w:line="273" w:lineRule="auto"/>
        <w:rPr>
          <w:color w:val="000000"/>
          <w:sz w:val="24"/>
          <w:szCs w:val="24"/>
        </w:rPr>
      </w:pPr>
    </w:p>
    <w:p>
      <w:pPr>
        <w:spacing w:line="273" w:lineRule="auto"/>
        <w:rPr>
          <w:color w:val="000000"/>
          <w:sz w:val="24"/>
          <w:szCs w:val="24"/>
        </w:rPr>
      </w:pPr>
    </w:p>
    <w:p>
      <w:pPr>
        <w:spacing w:line="273" w:lineRule="auto"/>
        <w:rPr>
          <w:color w:val="000000"/>
          <w:sz w:val="24"/>
          <w:szCs w:val="24"/>
        </w:rPr>
      </w:pPr>
      <w:r>
        <w:rPr>
          <w:color w:val="000000"/>
          <w:sz w:val="24"/>
          <w:szCs w:val="24"/>
        </w:rPr>
        <w:t>So in this case we reject the null hypothesis that says BMI is different for people with family history of BMI and proves that alternative hypothesis that says BMI is not different for people with family history of BMI making it statistically significant factor in its relation with BMI.</w:t>
      </w:r>
    </w:p>
    <w:p>
      <w:pPr>
        <w:spacing w:line="273" w:lineRule="auto"/>
        <w:rPr>
          <w:color w:val="000000"/>
          <w:sz w:val="24"/>
          <w:szCs w:val="24"/>
        </w:rPr>
      </w:pPr>
    </w:p>
    <w:p>
      <w:pPr>
        <w:spacing w:line="273" w:lineRule="auto"/>
        <w:rPr>
          <w:color w:val="000000"/>
          <w:sz w:val="24"/>
          <w:szCs w:val="24"/>
        </w:rPr>
      </w:pPr>
      <w:r>
        <w:rPr>
          <w:color w:val="000000"/>
          <w:sz w:val="24"/>
          <w:szCs w:val="24"/>
        </w:rPr>
        <w:t>Similarly with the second case that is</w:t>
      </w:r>
    </w:p>
    <w:p>
      <w:pPr>
        <w:spacing w:line="273" w:lineRule="auto"/>
        <w:rPr>
          <w:color w:val="000000"/>
          <w:sz w:val="24"/>
          <w:szCs w:val="24"/>
        </w:rPr>
      </w:pPr>
      <w:r>
        <w:rPr>
          <w:color w:val="000000"/>
          <w:sz w:val="24"/>
          <w:szCs w:val="24"/>
        </w:rPr>
        <w:t xml:space="preserve"> </w:t>
      </w:r>
    </w:p>
    <w:p>
      <w:pPr>
        <w:pStyle w:val="9"/>
        <w:widowControl/>
        <w:numPr>
          <w:ilvl w:val="0"/>
          <w:numId w:val="3"/>
        </w:numPr>
        <w:autoSpaceDE/>
        <w:autoSpaceDN/>
        <w:spacing w:after="100" w:afterAutospacing="1" w:line="273" w:lineRule="auto"/>
        <w:rPr>
          <w:color w:val="000000"/>
          <w:sz w:val="24"/>
          <w:szCs w:val="24"/>
        </w:rPr>
      </w:pPr>
      <w:r>
        <w:rPr>
          <w:color w:val="000000"/>
          <w:sz w:val="24"/>
          <w:szCs w:val="24"/>
        </w:rPr>
        <w:t>How often fast food was consumed in a week?</w:t>
      </w:r>
    </w:p>
    <w:p>
      <w:pPr>
        <w:widowControl/>
        <w:autoSpaceDE/>
        <w:autoSpaceDN/>
        <w:spacing w:after="100" w:afterAutospacing="1" w:line="273" w:lineRule="auto"/>
        <w:jc w:val="center"/>
        <w:rPr>
          <w:color w:val="000000"/>
          <w:sz w:val="24"/>
          <w:szCs w:val="24"/>
        </w:rPr>
      </w:pPr>
      <w:r>
        <w:rPr>
          <w:color w:val="000000"/>
          <w:sz w:val="24"/>
          <w:szCs w:val="24"/>
        </w:rPr>
        <w:drawing>
          <wp:inline distT="0" distB="0" distL="0" distR="0">
            <wp:extent cx="5943600" cy="2209800"/>
            <wp:effectExtent l="19050" t="0" r="0" b="0"/>
            <wp:docPr id="32" name="Picture 8"/>
            <wp:cNvGraphicFramePr/>
            <a:graphic xmlns:a="http://schemas.openxmlformats.org/drawingml/2006/main">
              <a:graphicData uri="http://schemas.openxmlformats.org/drawingml/2006/picture">
                <pic:pic xmlns:pic="http://schemas.openxmlformats.org/drawingml/2006/picture">
                  <pic:nvPicPr>
                    <pic:cNvPr id="32" name="Picture 8"/>
                    <pic:cNvPicPr preferRelativeResize="0"/>
                  </pic:nvPicPr>
                  <pic:blipFill>
                    <a:blip r:embed="rId18"/>
                    <a:srcRect/>
                    <a:stretch>
                      <a:fillRect/>
                    </a:stretch>
                  </pic:blipFill>
                  <pic:spPr>
                    <a:xfrm>
                      <a:off x="0" y="0"/>
                      <a:ext cx="5943600" cy="2209800"/>
                    </a:xfrm>
                    <a:prstGeom prst="rect">
                      <a:avLst/>
                    </a:prstGeom>
                  </pic:spPr>
                </pic:pic>
              </a:graphicData>
            </a:graphic>
          </wp:inline>
        </w:drawing>
      </w:r>
    </w:p>
    <w:p>
      <w:pPr>
        <w:spacing w:line="273" w:lineRule="auto"/>
        <w:rPr>
          <w:color w:val="000000"/>
          <w:sz w:val="24"/>
          <w:szCs w:val="24"/>
        </w:rPr>
      </w:pPr>
      <w:r>
        <w:rPr>
          <w:color w:val="000000"/>
          <w:sz w:val="24"/>
          <w:szCs w:val="24"/>
        </w:rPr>
        <w:t>Similarly in this case we reject the null hypothesis and accept the alternative hypothesis that says fast food consumption is a statistically significant factor in its relation with BMI.</w:t>
      </w:r>
    </w:p>
    <w:p>
      <w:pPr>
        <w:spacing w:line="273" w:lineRule="auto"/>
        <w:rPr>
          <w:color w:val="000000"/>
          <w:sz w:val="24"/>
          <w:szCs w:val="24"/>
        </w:rPr>
      </w:pPr>
    </w:p>
    <w:p>
      <w:pPr>
        <w:spacing w:line="273" w:lineRule="auto"/>
        <w:rPr>
          <w:color w:val="000000"/>
          <w:sz w:val="24"/>
          <w:szCs w:val="24"/>
        </w:rPr>
      </w:pPr>
    </w:p>
    <w:p>
      <w:pPr>
        <w:spacing w:line="273" w:lineRule="auto"/>
        <w:rPr>
          <w:color w:val="000000"/>
          <w:sz w:val="28"/>
          <w:szCs w:val="28"/>
        </w:rPr>
      </w:pPr>
      <w:r>
        <w:rPr>
          <w:color w:val="000000"/>
          <w:sz w:val="28"/>
          <w:szCs w:val="28"/>
        </w:rPr>
        <w:t>CONCLUSION</w:t>
      </w:r>
    </w:p>
    <w:p>
      <w:pPr>
        <w:spacing w:line="273" w:lineRule="auto"/>
        <w:rPr>
          <w:color w:val="000000"/>
          <w:sz w:val="28"/>
          <w:szCs w:val="28"/>
        </w:rPr>
      </w:pPr>
    </w:p>
    <w:p>
      <w:pPr>
        <w:rPr>
          <w:sz w:val="24"/>
          <w:szCs w:val="24"/>
        </w:rPr>
      </w:pPr>
      <w:r>
        <w:rPr>
          <w:sz w:val="24"/>
          <w:szCs w:val="24"/>
        </w:rPr>
        <w:t>Consuming cold drinks and fast food were common among late adolescent students in urban area. Due to unhealthy eating habit, they are not able to maintain normal BMI. Together with that, they are adopting health risk habits which are problematic and need immediate attention for healthy future generation. On the positive note exercising regularly helps to maintain a healthy BMI.</w:t>
      </w:r>
    </w:p>
    <w:p>
      <w:pPr>
        <w:spacing w:line="273" w:lineRule="auto"/>
        <w:rPr>
          <w:color w:val="000000"/>
          <w:sz w:val="28"/>
          <w:szCs w:val="28"/>
        </w:rPr>
      </w:pPr>
    </w:p>
    <w:p>
      <w:pPr>
        <w:widowControl/>
        <w:tabs>
          <w:tab w:val="left" w:pos="5638"/>
        </w:tabs>
        <w:autoSpaceDE/>
        <w:autoSpaceDN/>
        <w:spacing w:after="100" w:afterAutospacing="1" w:line="273" w:lineRule="auto"/>
        <w:rPr>
          <w:color w:val="000000"/>
          <w:sz w:val="24"/>
          <w:szCs w:val="24"/>
        </w:rPr>
      </w:pPr>
      <w:r>
        <w:rPr>
          <w:color w:val="000000"/>
          <w:sz w:val="24"/>
          <w:szCs w:val="24"/>
        </w:rPr>
        <w:tab/>
      </w:r>
    </w:p>
    <w:p>
      <w:pPr>
        <w:widowControl/>
        <w:autoSpaceDE/>
        <w:autoSpaceDN/>
        <w:spacing w:after="100" w:afterAutospacing="1" w:line="273" w:lineRule="auto"/>
        <w:ind w:left="1080"/>
        <w:rPr>
          <w:color w:val="000000"/>
          <w:sz w:val="24"/>
          <w:szCs w:val="24"/>
        </w:rPr>
      </w:pPr>
    </w:p>
    <w:p>
      <w:pPr>
        <w:spacing w:line="273" w:lineRule="auto"/>
        <w:rPr>
          <w:color w:val="000000"/>
          <w:sz w:val="24"/>
          <w:szCs w:val="24"/>
        </w:rPr>
      </w:pPr>
    </w:p>
    <w:p>
      <w:pPr>
        <w:spacing w:line="273" w:lineRule="auto"/>
        <w:rPr>
          <w:color w:val="000000"/>
          <w:sz w:val="24"/>
          <w:szCs w:val="24"/>
        </w:rPr>
      </w:pPr>
      <w:bookmarkStart w:id="0" w:name="_GoBack"/>
      <w:bookmarkEnd w:id="0"/>
    </w:p>
    <w:p>
      <w:pPr>
        <w:widowControl/>
        <w:autoSpaceDE/>
        <w:autoSpaceDN/>
        <w:spacing w:after="100" w:afterAutospacing="1" w:line="273" w:lineRule="auto"/>
        <w:rPr>
          <w:color w:val="000000"/>
          <w:sz w:val="24"/>
          <w:szCs w:val="24"/>
        </w:rPr>
      </w:pPr>
    </w:p>
    <w:p>
      <w:pPr>
        <w:rPr>
          <w:sz w:val="24"/>
          <w:szCs w:val="24"/>
        </w:rPr>
      </w:pPr>
    </w:p>
    <w:p>
      <w:pPr>
        <w:rPr>
          <w:sz w:val="24"/>
          <w:szCs w:val="24"/>
        </w:rPr>
      </w:pPr>
    </w:p>
    <w:p/>
    <w:p>
      <w:pPr>
        <w:rPr>
          <w:sz w:val="24"/>
          <w:szCs w:val="24"/>
        </w:rPr>
      </w:pPr>
    </w:p>
    <w:p>
      <w:pPr>
        <w:rPr>
          <w:sz w:val="24"/>
          <w:szCs w:val="24"/>
        </w:rPr>
      </w:pPr>
    </w:p>
    <w:sectPr>
      <w:pgSz w:w="11900" w:h="16860"/>
      <w:pgMar w:top="1160" w:right="880" w:bottom="1700" w:left="1040" w:header="969" w:footer="151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rlito">
    <w:altName w:val="Arial"/>
    <w:panose1 w:val="00000000000000000000"/>
    <w:charset w:val="00"/>
    <w:family w:val="swiss"/>
    <w:pitch w:val="default"/>
    <w:sig w:usb0="00000000" w:usb1="00000000" w:usb2="00000000" w:usb3="00000000" w:csb0="00000000" w:csb1="00000000"/>
  </w:font>
  <w:font w:name="Caladea">
    <w:altName w:val="Times New Roman"/>
    <w:panose1 w:val="00000000000000000000"/>
    <w:charset w:val="00"/>
    <w:family w:val="roman"/>
    <w:pitch w:val="default"/>
    <w:sig w:usb0="00000000" w:usb1="00000000" w:usb2="00000000" w:usb3="00000000" w:csb0="00000000" w:csb1="00000000"/>
  </w:font>
  <w:font w:name="Gungsuh">
    <w:panose1 w:val="02030600000101010101"/>
    <w:charset w:val="81"/>
    <w:family w:val="roman"/>
    <w:pitch w:val="default"/>
    <w:sig w:usb0="B00002AF" w:usb1="69D77CFB" w:usb2="00000030" w:usb3="00000000" w:csb0="4008009F" w:csb1="DFD70000"/>
  </w:font>
  <w:font w:name="Snap ITC">
    <w:panose1 w:val="04040A07060A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36" o:spid="_x0000_s1036" o:spt="1" style="position:absolute;left:0pt;margin-left:71.95pt;margin-top:753.1pt;height:3pt;width:451.1pt;mso-position-horizontal-relative:page;mso-position-vertical-relative:page;z-index:-251655168;mso-width-relative:page;mso-height-relative:page;" fillcolor="#612423" filled="t" stroked="f" coordsize="21600,21600">
          <v:path/>
          <v:fill on="t" focussize="0,0"/>
          <v:stroke on="f"/>
          <v:imagedata o:title=""/>
          <o:lock v:ext="edit"/>
        </v:rect>
      </w:pict>
    </w:r>
    <w:r>
      <w:pict>
        <v:shape id="_x0000_s1035" o:spid="_x0000_s1035" o:spt="202" type="#_x0000_t202" style="position:absolute;left:0pt;margin-left:70.95pt;margin-top:767.8pt;height:14.2pt;width:235.4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0"/>
                  <w:ind w:left="20"/>
                </w:pPr>
                <w:r>
                  <w:rPr>
                    <w:color w:val="000009"/>
                  </w:rPr>
                  <w:t xml:space="preserve">Indian Institute of Information </w:t>
                </w:r>
                <w:r>
                  <w:rPr>
                    <w:color w:val="000009"/>
                    <w:spacing w:val="-3"/>
                  </w:rPr>
                  <w:t xml:space="preserve">Technology, </w:t>
                </w:r>
                <w:r>
                  <w:rPr>
                    <w:color w:val="000009"/>
                  </w:rPr>
                  <w:t>Dharwad</w:t>
                </w:r>
              </w:p>
            </w:txbxContent>
          </v:textbox>
        </v:shape>
      </w:pict>
    </w:r>
    <w:r>
      <w:pict>
        <v:shape id="_x0000_s1034" o:spid="_x0000_s1034" o:spt="202" type="#_x0000_t202" style="position:absolute;left:0pt;margin-left:547.8pt;margin-top:786.85pt;height:13.75pt;width:11.5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0"/>
                  <w:ind w:left="60"/>
                  <w:rPr>
                    <w:rFonts w:ascii="Caladea"/>
                    <w:sz w:val="20"/>
                  </w:rPr>
                </w:pPr>
                <w:r>
                  <w:fldChar w:fldCharType="begin"/>
                </w:r>
                <w:r>
                  <w:rPr>
                    <w:rFonts w:ascii="Caladea"/>
                    <w:color w:val="000009"/>
                    <w:w w:val="99"/>
                    <w:sz w:val="20"/>
                  </w:rPr>
                  <w:instrText xml:space="preserve"> PAGE </w:instrText>
                </w:r>
                <w:r>
                  <w:fldChar w:fldCharType="separate"/>
                </w:r>
                <w:r>
                  <w:rPr>
                    <w:rFonts w:ascii="Caladea"/>
                    <w:color w:val="000009"/>
                    <w:w w:val="99"/>
                    <w:sz w:val="20"/>
                  </w:rPr>
                  <w:t>2</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31" o:spid="_x0000_s1031" o:spt="1" style="position:absolute;left:0pt;margin-left:71.95pt;margin-top:753.1pt;height:3pt;width:451.1pt;mso-position-horizontal-relative:page;mso-position-vertical-relative:page;z-index:-251653120;mso-width-relative:page;mso-height-relative:page;" fillcolor="#612423" filled="t" stroked="f" coordsize="21600,21600">
          <v:path/>
          <v:fill on="t" focussize="0,0"/>
          <v:stroke on="f"/>
          <v:imagedata o:title=""/>
          <o:lock v:ext="edit"/>
        </v:rect>
      </w:pict>
    </w:r>
    <w:r>
      <w:pict>
        <v:shape id="_x0000_s1030" o:spid="_x0000_s1030" o:spt="202" type="#_x0000_t202" style="position:absolute;left:0pt;margin-left:70.95pt;margin-top:767.8pt;height:14.2pt;width:235.4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10"/>
                  <w:ind w:left="20"/>
                </w:pPr>
                <w:r>
                  <w:rPr>
                    <w:color w:val="000009"/>
                  </w:rPr>
                  <w:t xml:space="preserve">Indian Institute of Information </w:t>
                </w:r>
                <w:r>
                  <w:rPr>
                    <w:color w:val="000009"/>
                    <w:spacing w:val="-3"/>
                  </w:rPr>
                  <w:t xml:space="preserve">Technology, </w:t>
                </w:r>
                <w:r>
                  <w:rPr>
                    <w:color w:val="000009"/>
                  </w:rPr>
                  <w:t>Dharwad</w:t>
                </w:r>
              </w:p>
            </w:txbxContent>
          </v:textbox>
        </v:shape>
      </w:pict>
    </w:r>
    <w:r>
      <w:pict>
        <v:shape id="_x0000_s1029" o:spid="_x0000_s1029" o:spt="202" type="#_x0000_t202" style="position:absolute;left:0pt;margin-left:547.8pt;margin-top:786.85pt;height:13.75pt;width:11.5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20"/>
                  <w:ind w:left="60"/>
                  <w:rPr>
                    <w:rFonts w:ascii="Caladea"/>
                    <w:sz w:val="20"/>
                  </w:rPr>
                </w:pPr>
                <w:r>
                  <w:fldChar w:fldCharType="begin"/>
                </w:r>
                <w:r>
                  <w:rPr>
                    <w:rFonts w:ascii="Caladea"/>
                    <w:color w:val="000009"/>
                    <w:w w:val="99"/>
                    <w:sz w:val="20"/>
                  </w:rPr>
                  <w:instrText xml:space="preserve"> PAGE </w:instrText>
                </w:r>
                <w:r>
                  <w:fldChar w:fldCharType="separate"/>
                </w:r>
                <w:r>
                  <w:rPr>
                    <w:rFonts w:ascii="Caladea"/>
                    <w:color w:val="000009"/>
                    <w:w w:val="99"/>
                    <w:sz w:val="20"/>
                  </w:rPr>
                  <w:t>3</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27" o:spid="_x0000_s1027" o:spt="1" style="position:absolute;left:0pt;margin-left:71.95pt;margin-top:753.1pt;height:3pt;width:451.1pt;mso-position-horizontal-relative:page;mso-position-vertical-relative:page;z-index:-251651072;mso-width-relative:page;mso-height-relative:page;" fillcolor="#612423" filled="t" stroked="f" coordsize="21600,21600">
          <v:path/>
          <v:fill on="t" focussize="0,0"/>
          <v:stroke on="f"/>
          <v:imagedata o:title=""/>
          <o:lock v:ext="edit"/>
        </v:rect>
      </w:pict>
    </w:r>
    <w:r>
      <w:pict>
        <v:shape id="_x0000_s1026" o:spid="_x0000_s1026" o:spt="202" type="#_x0000_t202" style="position:absolute;left:0pt;margin-left:70.95pt;margin-top:767.95pt;height:14.2pt;width:235.45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10"/>
                  <w:ind w:left="20"/>
                </w:pPr>
                <w:r>
                  <w:rPr>
                    <w:color w:val="000009"/>
                  </w:rPr>
                  <w:t xml:space="preserve">Indian Institute of Information </w:t>
                </w:r>
                <w:r>
                  <w:rPr>
                    <w:color w:val="000009"/>
                    <w:spacing w:val="-3"/>
                  </w:rPr>
                  <w:t xml:space="preserve">Technology, </w:t>
                </w:r>
                <w:r>
                  <w:rPr>
                    <w:color w:val="000009"/>
                  </w:rPr>
                  <w:t>Dharwad</w:t>
                </w:r>
              </w:p>
            </w:txbxContent>
          </v:textbox>
        </v:shape>
      </w:pict>
    </w:r>
    <w:r>
      <w:pict>
        <v:shape id="_x0000_s1025" o:spid="_x0000_s1025" o:spt="202" type="#_x0000_t202" style="position:absolute;left:0pt;margin-left:542.55pt;margin-top:786.75pt;height:13.95pt;width:16.8pt;mso-position-horizontal-relative:page;mso-position-vertical-relative:page;z-index:-251650048;mso-width-relative:page;mso-height-relative:page;" filled="f" stroked="f" coordsize="21600,21600">
          <v:path/>
          <v:fill on="f" focussize="0,0"/>
          <v:stroke on="f" joinstyle="miter"/>
          <v:imagedata o:title=""/>
          <o:lock v:ext="edit"/>
          <v:textbox inset="0mm,0mm,0mm,0mm">
            <w:txbxContent>
              <w:p>
                <w:pPr>
                  <w:spacing w:before="24"/>
                  <w:ind w:left="60"/>
                  <w:rPr>
                    <w:rFonts w:ascii="Caladea"/>
                    <w:sz w:val="20"/>
                  </w:rPr>
                </w:pPr>
                <w:r>
                  <w:fldChar w:fldCharType="begin"/>
                </w:r>
                <w:r>
                  <w:rPr>
                    <w:rFonts w:ascii="Caladea"/>
                    <w:color w:val="000009"/>
                    <w:sz w:val="20"/>
                  </w:rPr>
                  <w:instrText xml:space="preserve"> PAGE </w:instrText>
                </w:r>
                <w:r>
                  <w:fldChar w:fldCharType="separate"/>
                </w:r>
                <w:r>
                  <w:rPr>
                    <w:rFonts w:ascii="Caladea"/>
                    <w:color w:val="000009"/>
                    <w:sz w:val="20"/>
                  </w:rPr>
                  <w:t>12</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38" o:spid="_x0000_s1038" o:spt="1" style="position:absolute;left:0pt;margin-left:71.95pt;margin-top:55.45pt;height:3pt;width:451.1pt;mso-position-horizontal-relative:page;mso-position-vertical-relative:page;z-index:-251656192;mso-width-relative:page;mso-height-relative:page;" fillcolor="#612423" filled="t" stroked="f" coordsize="21600,21600">
          <v:path/>
          <v:fill on="t" focussize="0,0"/>
          <v:stroke on="f"/>
          <v:imagedata o:title=""/>
          <o:lock v:ext="edit"/>
        </v:rect>
      </w:pict>
    </w:r>
    <w:r>
      <w:pict>
        <v:shape id="_x0000_s1037" o:spid="_x0000_s1037" o:spt="202" type="#_x0000_t202" style="position:absolute;left:0pt;margin-left:70.95pt;margin-top:71.5pt;height:15.3pt;width:84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9"/>
                  <w:ind w:left="20"/>
                  <w:rPr>
                    <w:b/>
                    <w:sz w:val="24"/>
                  </w:rPr>
                </w:pPr>
                <w:r>
                  <w:rPr>
                    <w:b/>
                    <w:color w:val="000009"/>
                    <w:spacing w:val="-3"/>
                    <w:sz w:val="24"/>
                  </w:rPr>
                  <w:t>CERTIFICATE</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33" o:spid="_x0000_s1033" o:spt="1" style="position:absolute;left:0pt;margin-left:71.95pt;margin-top:55.45pt;height:3pt;width:451.1pt;mso-position-horizontal-relative:page;mso-position-vertical-relative:page;z-index:-251654144;mso-width-relative:page;mso-height-relative:page;" fillcolor="#612423" filled="t" stroked="f" coordsize="21600,21600">
          <v:path/>
          <v:fill on="t" focussize="0,0"/>
          <v:stroke on="f"/>
          <v:imagedata o:title=""/>
          <o:lock v:ext="edit"/>
        </v:rect>
      </w:pict>
    </w:r>
    <w:r>
      <w:pict>
        <v:shape id="_x0000_s1032" o:spid="_x0000_s1032" o:spt="202" type="#_x0000_t202" style="position:absolute;left:0pt;margin-left:70.95pt;margin-top:91.75pt;height:15.3pt;width:91.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9"/>
                  <w:ind w:left="20"/>
                  <w:rPr>
                    <w:b/>
                    <w:sz w:val="24"/>
                  </w:rPr>
                </w:pPr>
                <w:r>
                  <w:rPr>
                    <w:b/>
                    <w:color w:val="000009"/>
                    <w:sz w:val="24"/>
                  </w:rPr>
                  <w:t>DECLARATION</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rect id="_x0000_s1028" o:spid="_x0000_s1028" o:spt="1" style="position:absolute;left:0pt;margin-left:71.95pt;margin-top:55.45pt;height:3pt;width:451.1pt;mso-position-horizontal-relative:page;mso-position-vertical-relative:page;z-index:-251651072;mso-width-relative:page;mso-height-relative:page;" fillcolor="#612423" filled="t" stroked="f" coordsize="21600,21600">
          <v:path/>
          <v:fill on="t" focussize="0,0"/>
          <v:stroke on="f"/>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933FF"/>
    <w:multiLevelType w:val="multilevel"/>
    <w:tmpl w:val="048933FF"/>
    <w:lvl w:ilvl="0" w:tentative="0">
      <w:start w:val="1"/>
      <w:numFmt w:val="bullet"/>
      <w:lvlText w:val="-"/>
      <w:lvlJc w:val="left"/>
      <w:pPr>
        <w:ind w:left="1440" w:hanging="360"/>
      </w:pPr>
      <w:rPr>
        <w:rFonts w:hint="default" w:ascii="Times New Roman" w:hAnsi="Times New Roman" w:cs="Times New Roman"/>
      </w:rPr>
    </w:lvl>
    <w:lvl w:ilvl="1" w:tentative="0">
      <w:start w:val="1"/>
      <w:numFmt w:val="bullet"/>
      <w:lvlText w:val="-"/>
      <w:lvlJc w:val="left"/>
      <w:pPr>
        <w:ind w:left="2160" w:hanging="360"/>
      </w:pPr>
      <w:rPr>
        <w:rFonts w:hint="default" w:ascii="Times New Roman" w:hAnsi="Times New Roman" w:cs="Times New Roman"/>
      </w:rPr>
    </w:lvl>
    <w:lvl w:ilvl="2" w:tentative="0">
      <w:start w:val="1"/>
      <w:numFmt w:val="bullet"/>
      <w:lvlText w:val="-"/>
      <w:lvlJc w:val="left"/>
      <w:pPr>
        <w:ind w:left="2880" w:hanging="360"/>
      </w:pPr>
      <w:rPr>
        <w:rFonts w:hint="default" w:ascii="Times New Roman" w:hAnsi="Times New Roman" w:cs="Times New Roman"/>
      </w:rPr>
    </w:lvl>
    <w:lvl w:ilvl="3" w:tentative="0">
      <w:start w:val="1"/>
      <w:numFmt w:val="bullet"/>
      <w:lvlText w:val="-"/>
      <w:lvlJc w:val="left"/>
      <w:pPr>
        <w:ind w:left="3600" w:hanging="360"/>
      </w:pPr>
      <w:rPr>
        <w:rFonts w:hint="default" w:ascii="Times New Roman" w:hAnsi="Times New Roman" w:cs="Times New Roman"/>
      </w:rPr>
    </w:lvl>
    <w:lvl w:ilvl="4" w:tentative="0">
      <w:start w:val="1"/>
      <w:numFmt w:val="bullet"/>
      <w:lvlText w:val="-"/>
      <w:lvlJc w:val="left"/>
      <w:pPr>
        <w:ind w:left="4320" w:hanging="360"/>
      </w:pPr>
      <w:rPr>
        <w:rFonts w:hint="default" w:ascii="Times New Roman" w:hAnsi="Times New Roman" w:cs="Times New Roman"/>
      </w:rPr>
    </w:lvl>
    <w:lvl w:ilvl="5" w:tentative="0">
      <w:start w:val="1"/>
      <w:numFmt w:val="bullet"/>
      <w:lvlText w:val="-"/>
      <w:lvlJc w:val="left"/>
      <w:pPr>
        <w:ind w:left="5040" w:hanging="360"/>
      </w:pPr>
      <w:rPr>
        <w:rFonts w:hint="default" w:ascii="Times New Roman" w:hAnsi="Times New Roman" w:cs="Times New Roman"/>
      </w:rPr>
    </w:lvl>
    <w:lvl w:ilvl="6" w:tentative="0">
      <w:start w:val="1"/>
      <w:numFmt w:val="bullet"/>
      <w:lvlText w:val="-"/>
      <w:lvlJc w:val="left"/>
      <w:pPr>
        <w:ind w:left="5760" w:hanging="360"/>
      </w:pPr>
      <w:rPr>
        <w:rFonts w:hint="default" w:ascii="Times New Roman" w:hAnsi="Times New Roman" w:cs="Times New Roman"/>
      </w:rPr>
    </w:lvl>
    <w:lvl w:ilvl="7" w:tentative="0">
      <w:start w:val="1"/>
      <w:numFmt w:val="bullet"/>
      <w:lvlText w:val="-"/>
      <w:lvlJc w:val="left"/>
      <w:pPr>
        <w:ind w:left="6480" w:hanging="360"/>
      </w:pPr>
      <w:rPr>
        <w:rFonts w:hint="default" w:ascii="Times New Roman" w:hAnsi="Times New Roman" w:cs="Times New Roman"/>
      </w:rPr>
    </w:lvl>
    <w:lvl w:ilvl="8" w:tentative="0">
      <w:start w:val="1"/>
      <w:numFmt w:val="bullet"/>
      <w:lvlText w:val="-"/>
      <w:lvlJc w:val="left"/>
      <w:pPr>
        <w:ind w:left="7200" w:hanging="360"/>
      </w:pPr>
      <w:rPr>
        <w:rFonts w:hint="default" w:ascii="Times New Roman" w:hAnsi="Times New Roman" w:cs="Times New Roman"/>
      </w:rPr>
    </w:lvl>
  </w:abstractNum>
  <w:abstractNum w:abstractNumId="1">
    <w:nsid w:val="5BCC6297"/>
    <w:multiLevelType w:val="multilevel"/>
    <w:tmpl w:val="5BCC6297"/>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2">
    <w:nsid w:val="608B76CD"/>
    <w:multiLevelType w:val="multilevel"/>
    <w:tmpl w:val="608B76CD"/>
    <w:lvl w:ilvl="0" w:tentative="0">
      <w:start w:val="1"/>
      <w:numFmt w:val="decimal"/>
      <w:lvlText w:val="%1)"/>
      <w:lvlJc w:val="left"/>
      <w:pPr>
        <w:ind w:left="1080" w:hanging="360"/>
      </w:pPr>
      <w:rPr>
        <w:rFonts w:hint="default" w:ascii="Times New Roman" w:hAnsi="Times New Roman" w:cs="Times New Roman"/>
      </w:rPr>
    </w:lvl>
    <w:lvl w:ilvl="1" w:tentative="0">
      <w:start w:val="1"/>
      <w:numFmt w:val="lowerLetter"/>
      <w:lvlText w:val="%2)"/>
      <w:lvlJc w:val="left"/>
      <w:pPr>
        <w:ind w:left="1800" w:hanging="360"/>
      </w:pPr>
      <w:rPr>
        <w:rFonts w:hint="default" w:ascii="Times New Roman" w:hAnsi="Times New Roman" w:cs="Times New Roman"/>
      </w:rPr>
    </w:lvl>
    <w:lvl w:ilvl="2" w:tentative="0">
      <w:start w:val="1"/>
      <w:numFmt w:val="lowerRoman"/>
      <w:lvlText w:val="%3)"/>
      <w:lvlJc w:val="right"/>
      <w:pPr>
        <w:ind w:left="2520" w:hanging="360"/>
      </w:pPr>
      <w:rPr>
        <w:rFonts w:hint="default" w:ascii="Times New Roman" w:hAnsi="Times New Roman" w:cs="Times New Roman"/>
      </w:rPr>
    </w:lvl>
    <w:lvl w:ilvl="3" w:tentative="0">
      <w:start w:val="1"/>
      <w:numFmt w:val="decimal"/>
      <w:lvlText w:val="(%4)"/>
      <w:lvlJc w:val="left"/>
      <w:pPr>
        <w:ind w:left="3240" w:hanging="360"/>
      </w:pPr>
      <w:rPr>
        <w:rFonts w:hint="default" w:ascii="Times New Roman" w:hAnsi="Times New Roman" w:cs="Times New Roman"/>
      </w:rPr>
    </w:lvl>
    <w:lvl w:ilvl="4" w:tentative="0">
      <w:start w:val="1"/>
      <w:numFmt w:val="lowerLetter"/>
      <w:lvlText w:val="(%5)"/>
      <w:lvlJc w:val="left"/>
      <w:pPr>
        <w:ind w:left="3960" w:hanging="360"/>
      </w:pPr>
      <w:rPr>
        <w:rFonts w:hint="default" w:ascii="Times New Roman" w:hAnsi="Times New Roman" w:cs="Times New Roman"/>
      </w:rPr>
    </w:lvl>
    <w:lvl w:ilvl="5" w:tentative="0">
      <w:start w:val="1"/>
      <w:numFmt w:val="lowerRoman"/>
      <w:lvlText w:val="(%6)"/>
      <w:lvlJc w:val="right"/>
      <w:pPr>
        <w:ind w:left="4680" w:hanging="360"/>
      </w:pPr>
      <w:rPr>
        <w:rFonts w:hint="default" w:ascii="Times New Roman" w:hAnsi="Times New Roman" w:cs="Times New Roman"/>
      </w:rPr>
    </w:lvl>
    <w:lvl w:ilvl="6" w:tentative="0">
      <w:start w:val="1"/>
      <w:numFmt w:val="decimal"/>
      <w:lvlText w:val="%7."/>
      <w:lvlJc w:val="left"/>
      <w:pPr>
        <w:ind w:left="5400" w:hanging="360"/>
      </w:pPr>
      <w:rPr>
        <w:rFonts w:hint="default" w:ascii="Times New Roman" w:hAnsi="Times New Roman" w:cs="Times New Roman"/>
      </w:rPr>
    </w:lvl>
    <w:lvl w:ilvl="7" w:tentative="0">
      <w:start w:val="1"/>
      <w:numFmt w:val="lowerLetter"/>
      <w:lvlText w:val="%8."/>
      <w:lvlJc w:val="left"/>
      <w:pPr>
        <w:ind w:left="6120" w:hanging="360"/>
      </w:pPr>
      <w:rPr>
        <w:rFonts w:hint="default" w:ascii="Times New Roman" w:hAnsi="Times New Roman" w:cs="Times New Roman"/>
      </w:rPr>
    </w:lvl>
    <w:lvl w:ilvl="8" w:tentative="0">
      <w:start w:val="1"/>
      <w:numFmt w:val="lowerRoman"/>
      <w:lvlText w:val="%9."/>
      <w:lvlJc w:val="right"/>
      <w:pPr>
        <w:ind w:left="6840" w:hanging="360"/>
      </w:pPr>
      <w:rPr>
        <w:rFonts w:hint="default" w:ascii="Times New Roman" w:hAnsi="Times New Roman"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6616E5"/>
    <w:rsid w:val="000A0E11"/>
    <w:rsid w:val="000B19D7"/>
    <w:rsid w:val="002A1831"/>
    <w:rsid w:val="004A22E2"/>
    <w:rsid w:val="0065670E"/>
    <w:rsid w:val="006616E5"/>
    <w:rsid w:val="006C365A"/>
    <w:rsid w:val="006D3350"/>
    <w:rsid w:val="00842ABF"/>
    <w:rsid w:val="0087542A"/>
    <w:rsid w:val="00B239B8"/>
    <w:rsid w:val="00C83204"/>
    <w:rsid w:val="00DE169D"/>
    <w:rsid w:val="00FD3FBF"/>
    <w:rsid w:val="27234D41"/>
    <w:rsid w:val="4DBC2154"/>
    <w:rsid w:val="575460CA"/>
    <w:rsid w:val="7FE5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53"/>
      <w:ind w:left="398" w:hanging="391"/>
      <w:outlineLvl w:val="0"/>
    </w:pPr>
    <w:rPr>
      <w:b/>
      <w:bCs/>
      <w:sz w:val="26"/>
      <w:szCs w:val="26"/>
    </w:rPr>
  </w:style>
  <w:style w:type="paragraph" w:styleId="3">
    <w:name w:val="heading 2"/>
    <w:basedOn w:val="1"/>
    <w:next w:val="1"/>
    <w:qFormat/>
    <w:uiPriority w:val="1"/>
    <w:pPr>
      <w:ind w:left="398"/>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Title"/>
    <w:basedOn w:val="1"/>
    <w:qFormat/>
    <w:uiPriority w:val="1"/>
    <w:pPr>
      <w:spacing w:before="247"/>
      <w:ind w:left="593" w:right="91"/>
      <w:jc w:val="center"/>
    </w:pPr>
    <w:rPr>
      <w:sz w:val="36"/>
      <w:szCs w:val="36"/>
    </w:rPr>
  </w:style>
  <w:style w:type="paragraph" w:styleId="9">
    <w:name w:val="List Paragraph"/>
    <w:basedOn w:val="1"/>
    <w:qFormat/>
    <w:uiPriority w:val="1"/>
    <w:pPr>
      <w:ind w:left="1657" w:hanging="540"/>
    </w:pPr>
  </w:style>
  <w:style w:type="paragraph" w:customStyle="1" w:styleId="10">
    <w:name w:val="Table Paragraph"/>
    <w:basedOn w:val="1"/>
    <w:qFormat/>
    <w:uiPriority w:val="1"/>
  </w:style>
  <w:style w:type="character" w:customStyle="1" w:styleId="11">
    <w:name w:val="Balloon Text Char"/>
    <w:basedOn w:val="4"/>
    <w:link w:val="6"/>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1473</Words>
  <Characters>8400</Characters>
  <Lines>70</Lines>
  <Paragraphs>19</Paragraphs>
  <TotalTime>3</TotalTime>
  <ScaleCrop>false</ScaleCrop>
  <LinksUpToDate>false</LinksUpToDate>
  <CharactersWithSpaces>9854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2021-05-17T08:06:00Z</dcterms:created>
  <dc:creator>dell</dc:creator>
  <cp:lastModifiedBy>dell</cp:lastModifiedBy>
  <dcterms:modified xsi:type="dcterms:W3CDTF">2021-05-17T09:45:11Z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Mozilla/5.0 (Windows NT 10.0; Win64; x64) AppleWebKit/537.36 (KHTML, like Gecko) Chrome/87.0.4280.88 Safari/537.36</vt:lpwstr>
  </property>
  <property fmtid="{D5CDD505-2E9C-101B-9397-08002B2CF9AE}" pid="4" name="LastSaved">
    <vt:filetime>2021-05-17T00:00:00Z</vt:filetime>
  </property>
  <property fmtid="{D5CDD505-2E9C-101B-9397-08002B2CF9AE}" pid="5" name="KSOProductBuildVer">
    <vt:lpwstr>1033-11.2.0.10132</vt:lpwstr>
  </property>
</Properties>
</file>