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5AA" w:rsidRDefault="003835AA" w:rsidP="003835AA">
      <w:pPr>
        <w:spacing w:line="264" w:lineRule="auto"/>
        <w:ind w:firstLine="567"/>
        <w:jc w:val="center"/>
        <w:rPr>
          <w:b/>
          <w:bCs/>
          <w:sz w:val="28"/>
          <w:szCs w:val="28"/>
        </w:rPr>
      </w:pPr>
      <w:r>
        <w:rPr>
          <w:b/>
          <w:bCs/>
          <w:sz w:val="28"/>
          <w:szCs w:val="28"/>
        </w:rPr>
        <w:t>ПЛАНЫ ПРАКТИЧЕСКИХ ЗАНЯТИЙ</w:t>
      </w:r>
    </w:p>
    <w:p w:rsidR="004C76A4" w:rsidRDefault="004C76A4" w:rsidP="003835AA">
      <w:pPr>
        <w:spacing w:line="264" w:lineRule="auto"/>
        <w:ind w:firstLine="567"/>
        <w:jc w:val="center"/>
        <w:rPr>
          <w:b/>
          <w:bCs/>
          <w:sz w:val="28"/>
          <w:szCs w:val="28"/>
        </w:rPr>
      </w:pPr>
      <w:r>
        <w:rPr>
          <w:b/>
          <w:bCs/>
          <w:sz w:val="28"/>
          <w:szCs w:val="28"/>
        </w:rPr>
        <w:t xml:space="preserve">по предмету </w:t>
      </w:r>
    </w:p>
    <w:p w:rsidR="004C76A4" w:rsidRPr="004C76A4" w:rsidRDefault="004C76A4" w:rsidP="004C76A4">
      <w:pPr>
        <w:jc w:val="center"/>
        <w:rPr>
          <w:rStyle w:val="markedcontent"/>
          <w:b/>
          <w:sz w:val="32"/>
          <w:szCs w:val="32"/>
        </w:rPr>
      </w:pPr>
      <w:r>
        <w:rPr>
          <w:rStyle w:val="markedcontent"/>
          <w:b/>
          <w:sz w:val="32"/>
          <w:szCs w:val="32"/>
        </w:rPr>
        <w:t>«</w:t>
      </w:r>
      <w:r w:rsidRPr="004C76A4">
        <w:rPr>
          <w:rStyle w:val="markedcontent"/>
          <w:b/>
          <w:sz w:val="32"/>
          <w:szCs w:val="32"/>
        </w:rPr>
        <w:t>Правовые аспекты информационно - коммуникационных технологий</w:t>
      </w:r>
      <w:r>
        <w:rPr>
          <w:rStyle w:val="markedcontent"/>
          <w:b/>
          <w:sz w:val="32"/>
          <w:szCs w:val="32"/>
        </w:rPr>
        <w:t>»</w:t>
      </w:r>
      <w:bookmarkStart w:id="0" w:name="_GoBack"/>
      <w:bookmarkEnd w:id="0"/>
    </w:p>
    <w:p w:rsidR="004C76A4" w:rsidRDefault="004C76A4" w:rsidP="003835AA">
      <w:pPr>
        <w:spacing w:line="264" w:lineRule="auto"/>
        <w:ind w:firstLine="567"/>
        <w:jc w:val="center"/>
        <w:rPr>
          <w:b/>
          <w:bCs/>
          <w:sz w:val="28"/>
          <w:szCs w:val="28"/>
        </w:rPr>
      </w:pPr>
    </w:p>
    <w:p w:rsidR="003835AA" w:rsidRDefault="003835AA" w:rsidP="003835AA">
      <w:pPr>
        <w:spacing w:line="264" w:lineRule="auto"/>
        <w:ind w:firstLine="567"/>
        <w:jc w:val="center"/>
        <w:rPr>
          <w:b/>
          <w:bCs/>
          <w:sz w:val="28"/>
          <w:szCs w:val="28"/>
        </w:rPr>
      </w:pPr>
    </w:p>
    <w:p w:rsidR="003835AA" w:rsidRDefault="003835AA" w:rsidP="003835AA">
      <w:pPr>
        <w:spacing w:line="264" w:lineRule="auto"/>
        <w:ind w:firstLine="567"/>
        <w:jc w:val="center"/>
        <w:rPr>
          <w:b/>
          <w:bCs/>
          <w:sz w:val="28"/>
          <w:szCs w:val="28"/>
        </w:rPr>
      </w:pPr>
      <w:r>
        <w:rPr>
          <w:b/>
          <w:bCs/>
          <w:sz w:val="28"/>
          <w:szCs w:val="28"/>
          <w:lang w:val="en-US"/>
        </w:rPr>
        <w:t>N</w:t>
      </w:r>
      <w:r w:rsidRPr="003835AA">
        <w:rPr>
          <w:b/>
          <w:bCs/>
          <w:sz w:val="28"/>
          <w:szCs w:val="28"/>
        </w:rPr>
        <w:t xml:space="preserve"> </w:t>
      </w:r>
      <w:r>
        <w:rPr>
          <w:b/>
          <w:bCs/>
          <w:sz w:val="28"/>
          <w:szCs w:val="28"/>
        </w:rPr>
        <w:t>1. Семинар по теме  «Объекты и субъекты авторского права».</w:t>
      </w:r>
    </w:p>
    <w:p w:rsidR="003835AA" w:rsidRDefault="003835AA" w:rsidP="003835AA">
      <w:pPr>
        <w:spacing w:line="264" w:lineRule="auto"/>
        <w:ind w:firstLine="567"/>
        <w:jc w:val="both"/>
        <w:rPr>
          <w:b/>
          <w:sz w:val="28"/>
          <w:szCs w:val="28"/>
        </w:rPr>
      </w:pPr>
      <w:r>
        <w:rPr>
          <w:b/>
          <w:sz w:val="28"/>
          <w:szCs w:val="28"/>
        </w:rPr>
        <w:t>Вопросы для обсуждения:</w:t>
      </w:r>
    </w:p>
    <w:p w:rsidR="003835AA" w:rsidRDefault="003835AA" w:rsidP="003835AA">
      <w:pPr>
        <w:numPr>
          <w:ilvl w:val="0"/>
          <w:numId w:val="1"/>
        </w:numPr>
        <w:tabs>
          <w:tab w:val="num" w:pos="0"/>
        </w:tabs>
        <w:spacing w:line="264" w:lineRule="auto"/>
        <w:ind w:left="0" w:firstLine="567"/>
        <w:jc w:val="both"/>
        <w:rPr>
          <w:sz w:val="28"/>
          <w:szCs w:val="28"/>
        </w:rPr>
      </w:pPr>
      <w:r>
        <w:rPr>
          <w:sz w:val="28"/>
          <w:szCs w:val="28"/>
        </w:rPr>
        <w:t>Понятие и признаки объекта авторского права.</w:t>
      </w:r>
    </w:p>
    <w:p w:rsidR="003835AA" w:rsidRDefault="003835AA" w:rsidP="003835AA">
      <w:pPr>
        <w:numPr>
          <w:ilvl w:val="0"/>
          <w:numId w:val="1"/>
        </w:numPr>
        <w:tabs>
          <w:tab w:val="num" w:pos="0"/>
        </w:tabs>
        <w:spacing w:line="264" w:lineRule="auto"/>
        <w:ind w:left="0" w:firstLine="567"/>
        <w:jc w:val="both"/>
        <w:rPr>
          <w:sz w:val="28"/>
          <w:szCs w:val="28"/>
        </w:rPr>
      </w:pPr>
      <w:r>
        <w:rPr>
          <w:sz w:val="28"/>
          <w:szCs w:val="28"/>
        </w:rPr>
        <w:t>Правовое значение отдельных элементов произведения.</w:t>
      </w:r>
    </w:p>
    <w:p w:rsidR="003835AA" w:rsidRDefault="003835AA" w:rsidP="003835AA">
      <w:pPr>
        <w:numPr>
          <w:ilvl w:val="0"/>
          <w:numId w:val="1"/>
        </w:numPr>
        <w:tabs>
          <w:tab w:val="num" w:pos="0"/>
        </w:tabs>
        <w:spacing w:line="264" w:lineRule="auto"/>
        <w:ind w:left="0" w:firstLine="567"/>
        <w:jc w:val="both"/>
        <w:rPr>
          <w:sz w:val="28"/>
          <w:szCs w:val="28"/>
        </w:rPr>
      </w:pPr>
      <w:r>
        <w:rPr>
          <w:sz w:val="28"/>
          <w:szCs w:val="28"/>
        </w:rPr>
        <w:t>Виды произведений.</w:t>
      </w:r>
    </w:p>
    <w:p w:rsidR="003835AA" w:rsidRDefault="003835AA" w:rsidP="003835AA">
      <w:pPr>
        <w:numPr>
          <w:ilvl w:val="0"/>
          <w:numId w:val="1"/>
        </w:numPr>
        <w:tabs>
          <w:tab w:val="num" w:pos="0"/>
        </w:tabs>
        <w:spacing w:line="264" w:lineRule="auto"/>
        <w:ind w:left="0" w:firstLine="567"/>
        <w:jc w:val="both"/>
        <w:rPr>
          <w:sz w:val="28"/>
          <w:szCs w:val="28"/>
        </w:rPr>
      </w:pPr>
      <w:r>
        <w:rPr>
          <w:sz w:val="28"/>
          <w:szCs w:val="28"/>
        </w:rPr>
        <w:t>Авторы произведений.</w:t>
      </w:r>
    </w:p>
    <w:p w:rsidR="003835AA" w:rsidRDefault="003835AA" w:rsidP="003835AA">
      <w:pPr>
        <w:numPr>
          <w:ilvl w:val="0"/>
          <w:numId w:val="1"/>
        </w:numPr>
        <w:tabs>
          <w:tab w:val="num" w:pos="0"/>
        </w:tabs>
        <w:spacing w:line="264" w:lineRule="auto"/>
        <w:ind w:left="0" w:firstLine="567"/>
        <w:jc w:val="both"/>
        <w:rPr>
          <w:sz w:val="28"/>
          <w:szCs w:val="28"/>
        </w:rPr>
      </w:pPr>
      <w:r>
        <w:rPr>
          <w:sz w:val="28"/>
          <w:szCs w:val="28"/>
        </w:rPr>
        <w:t>Соавторство.</w:t>
      </w:r>
    </w:p>
    <w:p w:rsidR="003835AA" w:rsidRDefault="003835AA" w:rsidP="003835AA">
      <w:pPr>
        <w:spacing w:line="264" w:lineRule="auto"/>
        <w:ind w:firstLine="567"/>
        <w:jc w:val="both"/>
        <w:rPr>
          <w:sz w:val="28"/>
          <w:szCs w:val="28"/>
        </w:rPr>
      </w:pPr>
      <w:r>
        <w:rPr>
          <w:b/>
          <w:sz w:val="28"/>
          <w:szCs w:val="28"/>
        </w:rPr>
        <w:t>Доклад:</w:t>
      </w:r>
      <w:r>
        <w:rPr>
          <w:sz w:val="28"/>
          <w:szCs w:val="28"/>
        </w:rPr>
        <w:t xml:space="preserve"> «Организации, управляющие имущественными правами авторов на коллективной основе».</w:t>
      </w:r>
    </w:p>
    <w:p w:rsidR="003835AA" w:rsidRDefault="003835AA" w:rsidP="003835AA">
      <w:pPr>
        <w:spacing w:line="264" w:lineRule="auto"/>
        <w:ind w:firstLine="567"/>
        <w:jc w:val="both"/>
        <w:rPr>
          <w:sz w:val="28"/>
          <w:szCs w:val="28"/>
        </w:rPr>
      </w:pPr>
      <w:r>
        <w:rPr>
          <w:b/>
          <w:sz w:val="28"/>
          <w:szCs w:val="28"/>
        </w:rPr>
        <w:t>Практикум:</w:t>
      </w:r>
      <w:r>
        <w:rPr>
          <w:sz w:val="28"/>
          <w:szCs w:val="28"/>
        </w:rPr>
        <w:t xml:space="preserve"> решение задач</w:t>
      </w:r>
    </w:p>
    <w:p w:rsidR="003835AA" w:rsidRDefault="003835AA" w:rsidP="003835AA">
      <w:pPr>
        <w:pStyle w:val="4"/>
        <w:spacing w:line="264" w:lineRule="auto"/>
        <w:ind w:firstLine="567"/>
        <w:jc w:val="center"/>
        <w:rPr>
          <w:szCs w:val="28"/>
          <w:u w:val="single"/>
        </w:rPr>
      </w:pPr>
      <w:r>
        <w:rPr>
          <w:szCs w:val="28"/>
          <w:u w:val="single"/>
        </w:rPr>
        <w:t>Задача 1</w:t>
      </w:r>
    </w:p>
    <w:p w:rsidR="003835AA" w:rsidRDefault="003835AA" w:rsidP="003835AA">
      <w:pPr>
        <w:pStyle w:val="4"/>
        <w:spacing w:line="264" w:lineRule="auto"/>
        <w:ind w:firstLine="567"/>
        <w:rPr>
          <w:bCs w:val="0"/>
          <w:szCs w:val="28"/>
        </w:rPr>
      </w:pPr>
      <w:r>
        <w:rPr>
          <w:bCs w:val="0"/>
          <w:szCs w:val="28"/>
        </w:rPr>
        <w:t>Писатель Решетов отправил в издательство «Прогресс» рукопись романа для решения вопроса о его публикации. Издательство приняло рукопись, о чем письменно известило автора, но предложило доработать ее с учетом замечаний рецензента и представить к назначенному сроку. Решетов выполнил данные требования. Однако через два месяца издательство вернуло рукопись с отказом от ее публикации, сославшись на большую загруженность типографии, а фактически вследствие сомнений в успешной реализации произведения из-за неизвестности автора широкому кругу читателей. Решетов обратился в районный суд с иском к издательству о взыскании авторского вознаграждения. На заседании суда представитель издательства не признал иск Решетова, пояснив, что редакция осуществила только подготовительную работу с целью улучшения качества представленной рукописи, но договор с автором на издание его произведения заключен не был.</w:t>
      </w:r>
    </w:p>
    <w:p w:rsidR="003835AA" w:rsidRDefault="003835AA" w:rsidP="003835AA">
      <w:pPr>
        <w:pStyle w:val="4"/>
        <w:spacing w:line="264" w:lineRule="auto"/>
        <w:ind w:firstLine="567"/>
        <w:rPr>
          <w:bCs w:val="0"/>
          <w:szCs w:val="28"/>
        </w:rPr>
      </w:pPr>
      <w:r>
        <w:rPr>
          <w:bCs w:val="0"/>
          <w:szCs w:val="28"/>
        </w:rPr>
        <w:t>Возникли ли между Решетовым и издательством договорные отношения?</w:t>
      </w:r>
    </w:p>
    <w:p w:rsidR="003835AA" w:rsidRDefault="003835AA" w:rsidP="003835AA">
      <w:pPr>
        <w:pStyle w:val="a6"/>
        <w:spacing w:line="264" w:lineRule="auto"/>
        <w:ind w:right="0" w:firstLine="567"/>
        <w:rPr>
          <w:szCs w:val="28"/>
        </w:rPr>
      </w:pPr>
      <w:r>
        <w:rPr>
          <w:szCs w:val="28"/>
        </w:rPr>
        <w:t>Имеет ли значение для решения данного конфликта форма, в которой были облечены отношения между издательством и автора? Как должны были быть оформлены отношения между сторонами?</w:t>
      </w:r>
    </w:p>
    <w:p w:rsidR="003835AA" w:rsidRDefault="003835AA" w:rsidP="003835AA">
      <w:pPr>
        <w:spacing w:line="264" w:lineRule="auto"/>
        <w:ind w:firstLine="567"/>
        <w:jc w:val="both"/>
        <w:rPr>
          <w:sz w:val="28"/>
          <w:szCs w:val="28"/>
        </w:rPr>
      </w:pPr>
      <w:r>
        <w:rPr>
          <w:sz w:val="28"/>
          <w:szCs w:val="28"/>
        </w:rPr>
        <w:t>Обязан ли был Решетов выполнять требования издательства? Правомерны ли эти требования?</w:t>
      </w:r>
    </w:p>
    <w:p w:rsidR="003835AA" w:rsidRDefault="003835AA" w:rsidP="003835AA">
      <w:pPr>
        <w:spacing w:line="264" w:lineRule="auto"/>
        <w:ind w:firstLine="567"/>
        <w:jc w:val="both"/>
        <w:rPr>
          <w:sz w:val="28"/>
          <w:szCs w:val="28"/>
        </w:rPr>
      </w:pPr>
      <w:r>
        <w:rPr>
          <w:sz w:val="28"/>
          <w:szCs w:val="28"/>
        </w:rPr>
        <w:t>Какое решение должен вынести суд? Составьте мотивированное решение суда.</w:t>
      </w:r>
    </w:p>
    <w:p w:rsidR="003835AA" w:rsidRDefault="003835AA" w:rsidP="003835AA">
      <w:pPr>
        <w:spacing w:line="264" w:lineRule="auto"/>
        <w:ind w:firstLine="567"/>
        <w:jc w:val="both"/>
        <w:rPr>
          <w:b/>
          <w:bCs/>
          <w:sz w:val="28"/>
          <w:szCs w:val="28"/>
        </w:rPr>
      </w:pPr>
    </w:p>
    <w:p w:rsidR="003835AA" w:rsidRDefault="003835AA" w:rsidP="003835AA">
      <w:pPr>
        <w:spacing w:line="264" w:lineRule="auto"/>
        <w:ind w:firstLine="567"/>
        <w:jc w:val="center"/>
        <w:rPr>
          <w:b/>
          <w:bCs/>
          <w:sz w:val="28"/>
          <w:szCs w:val="28"/>
        </w:rPr>
      </w:pPr>
    </w:p>
    <w:p w:rsidR="003835AA" w:rsidRDefault="003835AA" w:rsidP="003835AA">
      <w:pPr>
        <w:spacing w:line="264" w:lineRule="auto"/>
        <w:ind w:firstLine="567"/>
        <w:jc w:val="center"/>
        <w:rPr>
          <w:b/>
          <w:bCs/>
          <w:sz w:val="28"/>
          <w:szCs w:val="28"/>
        </w:rPr>
      </w:pPr>
    </w:p>
    <w:p w:rsidR="003835AA" w:rsidRDefault="003835AA" w:rsidP="003835AA">
      <w:pPr>
        <w:pStyle w:val="4"/>
        <w:spacing w:line="264" w:lineRule="auto"/>
        <w:ind w:firstLine="567"/>
        <w:jc w:val="center"/>
        <w:rPr>
          <w:szCs w:val="28"/>
          <w:u w:val="single"/>
        </w:rPr>
      </w:pPr>
      <w:r>
        <w:rPr>
          <w:szCs w:val="28"/>
          <w:u w:val="single"/>
        </w:rPr>
        <w:lastRenderedPageBreak/>
        <w:t>Задача 2</w:t>
      </w:r>
    </w:p>
    <w:p w:rsidR="003835AA" w:rsidRDefault="003835AA" w:rsidP="003835AA">
      <w:pPr>
        <w:pStyle w:val="a3"/>
        <w:shd w:val="clear" w:color="auto" w:fill="FFFFFF"/>
        <w:spacing w:before="0" w:beforeAutospacing="0" w:after="0" w:afterAutospacing="0"/>
        <w:jc w:val="both"/>
        <w:textAlignment w:val="baseline"/>
        <w:rPr>
          <w:iCs/>
          <w:sz w:val="28"/>
          <w:szCs w:val="28"/>
          <w:shd w:val="clear" w:color="auto" w:fill="FFFFFF"/>
        </w:rPr>
      </w:pPr>
      <w:r>
        <w:rPr>
          <w:b/>
          <w:bCs/>
          <w:sz w:val="28"/>
          <w:szCs w:val="28"/>
          <w:shd w:val="clear" w:color="auto" w:fill="FFFFFF"/>
        </w:rPr>
        <w:t xml:space="preserve"> </w:t>
      </w:r>
      <w:r>
        <w:rPr>
          <w:rStyle w:val="apple-converted-space"/>
          <w:sz w:val="28"/>
          <w:szCs w:val="28"/>
          <w:shd w:val="clear" w:color="auto" w:fill="FFFFFF"/>
        </w:rPr>
        <w:t> </w:t>
      </w:r>
      <w:r>
        <w:rPr>
          <w:sz w:val="28"/>
          <w:szCs w:val="28"/>
        </w:rPr>
        <w:br/>
      </w:r>
      <w:r>
        <w:rPr>
          <w:sz w:val="28"/>
          <w:szCs w:val="28"/>
          <w:shd w:val="clear" w:color="auto" w:fill="FFFFFF"/>
        </w:rPr>
        <w:t>Управление Акмолинской железной дороги поручило группе работников подготовить к изданию «Расписание движения пригородных поездов с вокзалов г.Астана».</w:t>
      </w:r>
      <w:r>
        <w:rPr>
          <w:rStyle w:val="apple-converted-space"/>
          <w:sz w:val="28"/>
          <w:szCs w:val="28"/>
          <w:shd w:val="clear" w:color="auto" w:fill="FFFFFF"/>
        </w:rPr>
        <w:t> </w:t>
      </w:r>
      <w:r>
        <w:rPr>
          <w:sz w:val="28"/>
          <w:szCs w:val="28"/>
          <w:shd w:val="clear" w:color="auto" w:fill="FFFFFF"/>
        </w:rPr>
        <w:t>Составитель расписания движения поездов  Федорова обратилась к юристу за консультацией, можно ли считать подготовленное к изданию «Расписание» объектом авторского права.</w:t>
      </w:r>
      <w:r>
        <w:rPr>
          <w:rStyle w:val="apple-converted-space"/>
          <w:sz w:val="28"/>
          <w:szCs w:val="28"/>
          <w:shd w:val="clear" w:color="auto" w:fill="FFFFFF"/>
        </w:rPr>
        <w:t> </w:t>
      </w:r>
      <w:r>
        <w:rPr>
          <w:sz w:val="28"/>
          <w:szCs w:val="28"/>
        </w:rPr>
        <w:br/>
      </w:r>
      <w:r>
        <w:rPr>
          <w:sz w:val="28"/>
          <w:szCs w:val="28"/>
          <w:shd w:val="clear" w:color="auto" w:fill="FFFFFF"/>
        </w:rPr>
        <w:t>Одновременно ее интересовало, распространяется ли авторское право на подготовленную ею небольшую брошюру, в которой излагаются основные права и обязанности пассажиров, пользующихся пригородным транспортом. Она сомневается в этом, так как брошюра написана на основе действующего законодательства, а в законе об авторском праве сказано, что официальные документы, к которым относятся законы, не являются объектами авторского права.</w:t>
      </w:r>
      <w:r>
        <w:rPr>
          <w:rStyle w:val="apple-converted-space"/>
          <w:sz w:val="28"/>
          <w:szCs w:val="28"/>
          <w:shd w:val="clear" w:color="auto" w:fill="FFFFFF"/>
        </w:rPr>
        <w:t> </w:t>
      </w:r>
      <w:r>
        <w:rPr>
          <w:sz w:val="28"/>
          <w:szCs w:val="28"/>
        </w:rPr>
        <w:br/>
      </w:r>
      <w:r>
        <w:rPr>
          <w:iCs/>
          <w:sz w:val="28"/>
          <w:szCs w:val="28"/>
          <w:shd w:val="clear" w:color="auto" w:fill="FFFFFF"/>
        </w:rPr>
        <w:t xml:space="preserve">Какое разъяснение должно быть дано по этим вопросам? </w:t>
      </w:r>
    </w:p>
    <w:p w:rsidR="003835AA" w:rsidRDefault="003835AA" w:rsidP="003835AA">
      <w:pPr>
        <w:pStyle w:val="a3"/>
        <w:shd w:val="clear" w:color="auto" w:fill="FFFFFF"/>
        <w:spacing w:before="0" w:beforeAutospacing="0" w:after="0" w:afterAutospacing="0"/>
        <w:jc w:val="both"/>
        <w:textAlignment w:val="baseline"/>
        <w:rPr>
          <w:rStyle w:val="apple-converted-space"/>
        </w:rPr>
      </w:pPr>
      <w:r>
        <w:rPr>
          <w:iCs/>
          <w:sz w:val="28"/>
          <w:szCs w:val="28"/>
          <w:shd w:val="clear" w:color="auto" w:fill="FFFFFF"/>
        </w:rPr>
        <w:t>Какие требования предъявляются законом к объекту авторского права?</w:t>
      </w:r>
      <w:r>
        <w:rPr>
          <w:rStyle w:val="apple-converted-space"/>
          <w:sz w:val="28"/>
          <w:szCs w:val="28"/>
          <w:shd w:val="clear" w:color="auto" w:fill="FFFFFF"/>
        </w:rPr>
        <w:t> </w:t>
      </w:r>
    </w:p>
    <w:p w:rsidR="003835AA" w:rsidRDefault="003835AA" w:rsidP="003835AA">
      <w:pPr>
        <w:pStyle w:val="a3"/>
        <w:shd w:val="clear" w:color="auto" w:fill="FFFFFF"/>
        <w:spacing w:before="0" w:beforeAutospacing="0" w:after="0" w:afterAutospacing="0"/>
        <w:jc w:val="both"/>
        <w:textAlignment w:val="baseline"/>
      </w:pPr>
    </w:p>
    <w:p w:rsidR="003835AA" w:rsidRDefault="003835AA" w:rsidP="003835AA">
      <w:pPr>
        <w:pStyle w:val="a3"/>
        <w:shd w:val="clear" w:color="auto" w:fill="FFFFFF"/>
        <w:spacing w:before="0" w:beforeAutospacing="0" w:after="0" w:afterAutospacing="0"/>
        <w:jc w:val="both"/>
        <w:textAlignment w:val="baseline"/>
        <w:rPr>
          <w:rStyle w:val="apple-converted-space"/>
          <w:shd w:val="clear" w:color="auto" w:fill="FFFFFF"/>
        </w:rPr>
      </w:pPr>
      <w:r>
        <w:rPr>
          <w:b/>
          <w:bCs/>
          <w:sz w:val="28"/>
          <w:szCs w:val="28"/>
          <w:shd w:val="clear" w:color="auto" w:fill="FFFFFF"/>
        </w:rPr>
        <w:t xml:space="preserve"> </w:t>
      </w:r>
      <w:r>
        <w:rPr>
          <w:bCs/>
          <w:sz w:val="28"/>
          <w:szCs w:val="28"/>
          <w:shd w:val="clear" w:color="auto" w:fill="FFFFFF"/>
        </w:rPr>
        <w:t>Задача3</w:t>
      </w:r>
      <w:r>
        <w:rPr>
          <w:b/>
          <w:bCs/>
          <w:sz w:val="28"/>
          <w:szCs w:val="28"/>
          <w:shd w:val="clear" w:color="auto" w:fill="FFFFFF"/>
        </w:rPr>
        <w:t xml:space="preserve">   </w:t>
      </w:r>
      <w:r>
        <w:rPr>
          <w:rStyle w:val="apple-converted-space"/>
          <w:sz w:val="28"/>
          <w:szCs w:val="28"/>
          <w:shd w:val="clear" w:color="auto" w:fill="FFFFFF"/>
        </w:rPr>
        <w:t> </w:t>
      </w:r>
      <w:r>
        <w:rPr>
          <w:sz w:val="28"/>
          <w:szCs w:val="28"/>
        </w:rPr>
        <w:br/>
      </w:r>
      <w:r>
        <w:rPr>
          <w:sz w:val="28"/>
          <w:szCs w:val="28"/>
          <w:shd w:val="clear" w:color="auto" w:fill="FFFFFF"/>
        </w:rPr>
        <w:tab/>
        <w:t>Казахстанское издательство опубликовало перевод известного романа английской писательницы Р. Спустя год на книжном рынке появилась повесть писателя Е., персонажи и сюжет которой практически совпадали с персонажами и сюжетом романа английской писательницы. Кроме того, известное сходство явно просматривалось в названиях произведений и даже именах действующих лиц.</w:t>
      </w:r>
      <w:r>
        <w:rPr>
          <w:rStyle w:val="apple-converted-space"/>
          <w:sz w:val="28"/>
          <w:szCs w:val="28"/>
          <w:shd w:val="clear" w:color="auto" w:fill="FFFFFF"/>
        </w:rPr>
        <w:t> </w:t>
      </w:r>
      <w:r>
        <w:rPr>
          <w:sz w:val="28"/>
          <w:szCs w:val="28"/>
          <w:shd w:val="clear" w:color="auto" w:fill="FFFFFF"/>
        </w:rPr>
        <w:t>Между студентами МУИТ возник спор о том, нарушены ли писателем Е. и издательством, выпустившим в свет его повесть, авторские права английской писательницы. Одна группа студентов доказывала, что простое заимствование сюжетной линии не образует нарушения авторского права, а персонажи художественного произведения и их имена вообще не охраняются авторским правом. Другая группа студентов усматривала в действиях писателя Е. завуалированный плагиат и желание нажиться на чужой популярности.</w:t>
      </w:r>
      <w:r>
        <w:rPr>
          <w:rStyle w:val="apple-converted-space"/>
          <w:sz w:val="28"/>
          <w:szCs w:val="28"/>
          <w:shd w:val="clear" w:color="auto" w:fill="FFFFFF"/>
        </w:rPr>
        <w:t> </w:t>
      </w:r>
    </w:p>
    <w:p w:rsidR="003835AA" w:rsidRDefault="003835AA" w:rsidP="003835AA">
      <w:pPr>
        <w:pStyle w:val="a3"/>
        <w:shd w:val="clear" w:color="auto" w:fill="FFFFFF"/>
        <w:spacing w:before="0" w:beforeAutospacing="0" w:after="0" w:afterAutospacing="0"/>
        <w:jc w:val="both"/>
        <w:textAlignment w:val="baseline"/>
        <w:rPr>
          <w:iCs/>
        </w:rPr>
      </w:pPr>
      <w:r>
        <w:rPr>
          <w:iCs/>
          <w:sz w:val="28"/>
          <w:szCs w:val="28"/>
          <w:shd w:val="clear" w:color="auto" w:fill="FFFFFF"/>
        </w:rPr>
        <w:tab/>
        <w:t xml:space="preserve">Каково Ваше мнение по данному вопросу? </w:t>
      </w:r>
    </w:p>
    <w:p w:rsidR="003835AA" w:rsidRDefault="003835AA" w:rsidP="003835AA">
      <w:pPr>
        <w:pStyle w:val="a3"/>
        <w:shd w:val="clear" w:color="auto" w:fill="FFFFFF"/>
        <w:spacing w:before="0" w:beforeAutospacing="0" w:after="0" w:afterAutospacing="0"/>
        <w:jc w:val="both"/>
        <w:textAlignment w:val="baseline"/>
        <w:rPr>
          <w:rStyle w:val="apple-converted-space"/>
        </w:rPr>
      </w:pPr>
      <w:r>
        <w:rPr>
          <w:iCs/>
          <w:sz w:val="28"/>
          <w:szCs w:val="28"/>
          <w:shd w:val="clear" w:color="auto" w:fill="FFFFFF"/>
        </w:rPr>
        <w:tab/>
        <w:t>Какие элементы произведения пользуются правовой охраной, и какие могут использоваться свободно любыми заинтересованными лицами?</w:t>
      </w:r>
    </w:p>
    <w:p w:rsidR="003835AA" w:rsidRDefault="003835AA" w:rsidP="003835AA">
      <w:pPr>
        <w:pStyle w:val="a3"/>
        <w:shd w:val="clear" w:color="auto" w:fill="FFFFFF"/>
        <w:spacing w:before="0" w:beforeAutospacing="0" w:after="0" w:afterAutospacing="0"/>
        <w:jc w:val="both"/>
        <w:textAlignment w:val="baseline"/>
      </w:pPr>
    </w:p>
    <w:p w:rsidR="003835AA" w:rsidRDefault="003835AA" w:rsidP="003835AA">
      <w:pPr>
        <w:spacing w:line="264" w:lineRule="auto"/>
        <w:ind w:firstLine="567"/>
        <w:jc w:val="both"/>
        <w:rPr>
          <w:b/>
          <w:bCs/>
          <w:sz w:val="28"/>
          <w:szCs w:val="28"/>
        </w:rPr>
      </w:pPr>
    </w:p>
    <w:p w:rsidR="003835AA" w:rsidRDefault="003835AA" w:rsidP="003835AA">
      <w:pPr>
        <w:spacing w:line="264" w:lineRule="auto"/>
        <w:ind w:firstLine="567"/>
        <w:jc w:val="both"/>
        <w:rPr>
          <w:b/>
          <w:bCs/>
          <w:sz w:val="28"/>
          <w:szCs w:val="28"/>
        </w:rPr>
      </w:pPr>
    </w:p>
    <w:p w:rsidR="003835AA" w:rsidRDefault="003835AA" w:rsidP="003835AA">
      <w:pPr>
        <w:spacing w:line="264" w:lineRule="auto"/>
        <w:ind w:firstLine="567"/>
        <w:jc w:val="center"/>
        <w:rPr>
          <w:b/>
          <w:bCs/>
          <w:sz w:val="28"/>
          <w:szCs w:val="28"/>
        </w:rPr>
      </w:pPr>
    </w:p>
    <w:p w:rsidR="003835AA" w:rsidRDefault="003835AA" w:rsidP="003835AA">
      <w:pPr>
        <w:spacing w:line="264" w:lineRule="auto"/>
        <w:ind w:firstLine="567"/>
        <w:jc w:val="center"/>
        <w:rPr>
          <w:b/>
          <w:bCs/>
          <w:sz w:val="28"/>
          <w:szCs w:val="28"/>
        </w:rPr>
      </w:pPr>
      <w:r>
        <w:rPr>
          <w:b/>
          <w:bCs/>
          <w:sz w:val="28"/>
          <w:szCs w:val="28"/>
          <w:lang w:val="en-US"/>
        </w:rPr>
        <w:t>N</w:t>
      </w:r>
      <w:r>
        <w:rPr>
          <w:b/>
          <w:bCs/>
          <w:sz w:val="28"/>
          <w:szCs w:val="28"/>
        </w:rPr>
        <w:t xml:space="preserve"> 2. Семинар по теме  «Содержание авторских прав».</w:t>
      </w:r>
    </w:p>
    <w:p w:rsidR="003835AA" w:rsidRDefault="003835AA" w:rsidP="003835AA">
      <w:pPr>
        <w:spacing w:line="264" w:lineRule="auto"/>
        <w:ind w:firstLine="567"/>
        <w:jc w:val="both"/>
        <w:rPr>
          <w:b/>
          <w:bCs/>
          <w:sz w:val="28"/>
          <w:szCs w:val="28"/>
        </w:rPr>
      </w:pPr>
      <w:r>
        <w:rPr>
          <w:b/>
          <w:sz w:val="28"/>
          <w:szCs w:val="28"/>
        </w:rPr>
        <w:t>Вопросы для обсуждения:</w:t>
      </w:r>
    </w:p>
    <w:p w:rsidR="003835AA" w:rsidRDefault="003835AA" w:rsidP="003835AA">
      <w:pPr>
        <w:pStyle w:val="a4"/>
        <w:numPr>
          <w:ilvl w:val="0"/>
          <w:numId w:val="2"/>
        </w:numPr>
        <w:spacing w:line="264" w:lineRule="auto"/>
        <w:ind w:left="0" w:firstLine="567"/>
        <w:rPr>
          <w:szCs w:val="28"/>
        </w:rPr>
      </w:pPr>
      <w:r>
        <w:rPr>
          <w:szCs w:val="28"/>
        </w:rPr>
        <w:t>Личные неимущественные права.</w:t>
      </w:r>
    </w:p>
    <w:p w:rsidR="003835AA" w:rsidRDefault="003835AA" w:rsidP="003835AA">
      <w:pPr>
        <w:numPr>
          <w:ilvl w:val="0"/>
          <w:numId w:val="2"/>
        </w:numPr>
        <w:spacing w:line="264" w:lineRule="auto"/>
        <w:ind w:left="0" w:firstLine="567"/>
        <w:jc w:val="both"/>
        <w:rPr>
          <w:sz w:val="28"/>
          <w:szCs w:val="28"/>
        </w:rPr>
      </w:pPr>
      <w:r>
        <w:rPr>
          <w:sz w:val="28"/>
          <w:szCs w:val="28"/>
        </w:rPr>
        <w:t>Имущественные права автора.</w:t>
      </w:r>
    </w:p>
    <w:p w:rsidR="003835AA" w:rsidRDefault="003835AA" w:rsidP="003835AA">
      <w:pPr>
        <w:pStyle w:val="a4"/>
        <w:numPr>
          <w:ilvl w:val="0"/>
          <w:numId w:val="2"/>
        </w:numPr>
        <w:spacing w:line="264" w:lineRule="auto"/>
        <w:ind w:left="0" w:firstLine="567"/>
        <w:rPr>
          <w:szCs w:val="28"/>
        </w:rPr>
      </w:pPr>
      <w:r>
        <w:rPr>
          <w:szCs w:val="28"/>
        </w:rPr>
        <w:t xml:space="preserve">Ограничения авторских прав. </w:t>
      </w:r>
    </w:p>
    <w:p w:rsidR="003835AA" w:rsidRDefault="003835AA" w:rsidP="003835AA">
      <w:pPr>
        <w:pStyle w:val="a4"/>
        <w:numPr>
          <w:ilvl w:val="0"/>
          <w:numId w:val="2"/>
        </w:numPr>
        <w:spacing w:line="264" w:lineRule="auto"/>
        <w:ind w:left="0" w:firstLine="567"/>
        <w:rPr>
          <w:szCs w:val="28"/>
        </w:rPr>
      </w:pPr>
      <w:r>
        <w:rPr>
          <w:szCs w:val="28"/>
        </w:rPr>
        <w:t xml:space="preserve">Права соавторов. </w:t>
      </w:r>
    </w:p>
    <w:p w:rsidR="003835AA" w:rsidRDefault="003835AA" w:rsidP="003835AA">
      <w:pPr>
        <w:spacing w:line="264" w:lineRule="auto"/>
        <w:ind w:firstLine="567"/>
        <w:jc w:val="both"/>
        <w:rPr>
          <w:sz w:val="28"/>
          <w:szCs w:val="28"/>
        </w:rPr>
      </w:pPr>
      <w:r>
        <w:rPr>
          <w:b/>
          <w:sz w:val="28"/>
          <w:szCs w:val="28"/>
        </w:rPr>
        <w:t xml:space="preserve">Доклад: </w:t>
      </w:r>
      <w:r>
        <w:rPr>
          <w:sz w:val="28"/>
          <w:szCs w:val="28"/>
        </w:rPr>
        <w:t>«Право на защиту репутации автора».</w:t>
      </w:r>
    </w:p>
    <w:p w:rsidR="003835AA" w:rsidRDefault="003835AA" w:rsidP="003835AA">
      <w:pPr>
        <w:spacing w:line="264" w:lineRule="auto"/>
        <w:ind w:firstLine="567"/>
        <w:jc w:val="both"/>
        <w:rPr>
          <w:sz w:val="28"/>
          <w:szCs w:val="28"/>
        </w:rPr>
      </w:pPr>
      <w:r>
        <w:rPr>
          <w:b/>
          <w:sz w:val="28"/>
          <w:szCs w:val="28"/>
        </w:rPr>
        <w:t>Практикум:</w:t>
      </w:r>
      <w:r>
        <w:rPr>
          <w:sz w:val="28"/>
          <w:szCs w:val="28"/>
        </w:rPr>
        <w:t xml:space="preserve"> решение задач.</w:t>
      </w:r>
    </w:p>
    <w:p w:rsidR="003835AA" w:rsidRDefault="003835AA" w:rsidP="003835AA">
      <w:pPr>
        <w:pStyle w:val="4"/>
        <w:spacing w:line="264" w:lineRule="auto"/>
        <w:ind w:firstLine="567"/>
        <w:jc w:val="center"/>
        <w:rPr>
          <w:szCs w:val="28"/>
          <w:u w:val="single"/>
        </w:rPr>
      </w:pPr>
      <w:r>
        <w:rPr>
          <w:szCs w:val="28"/>
          <w:u w:val="single"/>
        </w:rPr>
        <w:lastRenderedPageBreak/>
        <w:t>Задача 1</w:t>
      </w:r>
    </w:p>
    <w:p w:rsidR="003835AA" w:rsidRDefault="003835AA" w:rsidP="003835AA">
      <w:pPr>
        <w:spacing w:line="264" w:lineRule="auto"/>
        <w:ind w:firstLine="567"/>
        <w:jc w:val="both"/>
        <w:rPr>
          <w:snapToGrid w:val="0"/>
          <w:sz w:val="28"/>
          <w:szCs w:val="28"/>
        </w:rPr>
      </w:pPr>
      <w:r>
        <w:rPr>
          <w:snapToGrid w:val="0"/>
          <w:sz w:val="28"/>
          <w:szCs w:val="28"/>
        </w:rPr>
        <w:t>Картину Дуненко «Осень» купил Петров. Спустя год Дуненко обратился к Петрову с просьбой предоставить ему возможность снять копию с картины. Однако последний в просьбе отказал, сославшись на то, что выставляет через несколько дней картину для продажи на аукционе. На аукционе картина имела успех и была продана по цене, значительно превышающей предыдущую. Дуненко потребовал о Петрова уплатить причитающуюся ему долю от продажной цены картины. Однако тот отказался, заявив, что расплатился с ним полностью при покупке картины.</w:t>
      </w:r>
    </w:p>
    <w:p w:rsidR="003835AA" w:rsidRDefault="003835AA" w:rsidP="003835AA">
      <w:pPr>
        <w:spacing w:line="264" w:lineRule="auto"/>
        <w:ind w:firstLine="567"/>
        <w:jc w:val="both"/>
        <w:rPr>
          <w:snapToGrid w:val="0"/>
          <w:sz w:val="28"/>
          <w:szCs w:val="28"/>
        </w:rPr>
      </w:pPr>
      <w:r>
        <w:rPr>
          <w:snapToGrid w:val="0"/>
          <w:sz w:val="28"/>
          <w:szCs w:val="28"/>
        </w:rPr>
        <w:t>Правомерна ли просьба Дуненко о предоставлении ему собственником картины Петровым возможности снятия копии с проданной картины, и если да, как называется такое право?</w:t>
      </w:r>
    </w:p>
    <w:p w:rsidR="003835AA" w:rsidRDefault="003835AA" w:rsidP="003835AA">
      <w:pPr>
        <w:spacing w:line="264" w:lineRule="auto"/>
        <w:ind w:firstLine="567"/>
        <w:jc w:val="both"/>
        <w:rPr>
          <w:snapToGrid w:val="0"/>
          <w:sz w:val="28"/>
          <w:szCs w:val="28"/>
        </w:rPr>
      </w:pPr>
      <w:r>
        <w:rPr>
          <w:snapToGrid w:val="0"/>
          <w:sz w:val="28"/>
          <w:szCs w:val="28"/>
        </w:rPr>
        <w:t>В каком случае  Дуненко  имеет право требовать от продавца написанной им картины вознаграждения после ее продажи. Как такое право называется? Как следует исчислять вознаграждение автору при перепродаже созданного им произведения?</w:t>
      </w:r>
    </w:p>
    <w:p w:rsidR="003835AA" w:rsidRDefault="003835AA" w:rsidP="003835AA">
      <w:pPr>
        <w:spacing w:line="264" w:lineRule="auto"/>
        <w:ind w:firstLine="567"/>
        <w:jc w:val="both"/>
        <w:rPr>
          <w:snapToGrid w:val="0"/>
          <w:sz w:val="28"/>
          <w:szCs w:val="28"/>
        </w:rPr>
      </w:pPr>
      <w:r>
        <w:rPr>
          <w:snapToGrid w:val="0"/>
          <w:sz w:val="28"/>
          <w:szCs w:val="28"/>
        </w:rPr>
        <w:t>Какие действия должен предпринять Дуненко для осуществления права следования?</w:t>
      </w:r>
    </w:p>
    <w:p w:rsidR="003835AA" w:rsidRDefault="003835AA" w:rsidP="003835AA">
      <w:pPr>
        <w:spacing w:line="264" w:lineRule="auto"/>
        <w:ind w:firstLine="567"/>
        <w:jc w:val="both"/>
        <w:rPr>
          <w:snapToGrid w:val="0"/>
          <w:sz w:val="28"/>
          <w:szCs w:val="28"/>
        </w:rPr>
      </w:pPr>
    </w:p>
    <w:p w:rsidR="003835AA" w:rsidRDefault="003835AA" w:rsidP="003835AA">
      <w:pPr>
        <w:pStyle w:val="a3"/>
        <w:shd w:val="clear" w:color="auto" w:fill="FFFFFF"/>
        <w:spacing w:before="0" w:beforeAutospacing="0" w:after="0" w:afterAutospacing="0"/>
        <w:jc w:val="both"/>
        <w:textAlignment w:val="baseline"/>
        <w:rPr>
          <w:iCs/>
          <w:sz w:val="28"/>
          <w:szCs w:val="28"/>
          <w:shd w:val="clear" w:color="auto" w:fill="FFFFFF"/>
        </w:rPr>
      </w:pPr>
      <w:r>
        <w:rPr>
          <w:bCs/>
          <w:sz w:val="28"/>
          <w:szCs w:val="28"/>
          <w:shd w:val="clear" w:color="auto" w:fill="FFFFFF"/>
        </w:rPr>
        <w:t xml:space="preserve">Задача2 </w:t>
      </w:r>
      <w:r>
        <w:rPr>
          <w:rStyle w:val="apple-converted-space"/>
          <w:sz w:val="28"/>
          <w:szCs w:val="28"/>
          <w:shd w:val="clear" w:color="auto" w:fill="FFFFFF"/>
        </w:rPr>
        <w:t> </w:t>
      </w:r>
      <w:r>
        <w:rPr>
          <w:sz w:val="28"/>
          <w:szCs w:val="28"/>
          <w:shd w:val="clear" w:color="auto" w:fill="FFFFFF"/>
        </w:rPr>
        <w:br/>
        <w:t>Два автора создали рисунки, которые были использованы при выпуске головных платков. Авторы потребовали от администрации предприятия заключения с ними договора на использование их рисунков, ссылаясь на то, что на все произведения, в том числе и созданные в порядке служебного задания, авторское право принадлежит самим авторам.</w:t>
      </w:r>
      <w:r>
        <w:rPr>
          <w:rStyle w:val="apple-converted-space"/>
          <w:sz w:val="28"/>
          <w:szCs w:val="28"/>
          <w:shd w:val="clear" w:color="auto" w:fill="FFFFFF"/>
        </w:rPr>
        <w:t> </w:t>
      </w:r>
      <w:r>
        <w:rPr>
          <w:sz w:val="28"/>
          <w:szCs w:val="28"/>
        </w:rPr>
        <w:br/>
      </w:r>
      <w:r>
        <w:rPr>
          <w:sz w:val="28"/>
          <w:szCs w:val="28"/>
          <w:shd w:val="clear" w:color="auto" w:fill="FFFFFF"/>
        </w:rPr>
        <w:t>Администрация предприятия отвергла требования авторов, указывая на то, что в трудовом договоре прямо записано, что право на использование всех творческих результатов труда авторов принадлежит работодателю. Кроме того, администрация считает, что в данном случае авторами созданы промышленные образцы, а не произведения, охраняемые авторским правом.</w:t>
      </w:r>
      <w:r>
        <w:rPr>
          <w:rStyle w:val="apple-converted-space"/>
          <w:sz w:val="28"/>
          <w:szCs w:val="28"/>
          <w:shd w:val="clear" w:color="auto" w:fill="FFFFFF"/>
        </w:rPr>
        <w:t> </w:t>
      </w:r>
      <w:r>
        <w:rPr>
          <w:sz w:val="28"/>
          <w:szCs w:val="28"/>
        </w:rPr>
        <w:br/>
      </w:r>
      <w:r>
        <w:rPr>
          <w:iCs/>
          <w:sz w:val="28"/>
          <w:szCs w:val="28"/>
          <w:shd w:val="clear" w:color="auto" w:fill="FFFFFF"/>
        </w:rPr>
        <w:tab/>
        <w:t>Кто прав в этом споре?</w:t>
      </w:r>
    </w:p>
    <w:p w:rsidR="003835AA" w:rsidRDefault="003835AA" w:rsidP="003835AA">
      <w:pPr>
        <w:pStyle w:val="a3"/>
        <w:shd w:val="clear" w:color="auto" w:fill="FFFFFF"/>
        <w:spacing w:before="0" w:beforeAutospacing="0" w:after="0" w:afterAutospacing="0"/>
        <w:jc w:val="both"/>
        <w:textAlignment w:val="baseline"/>
        <w:rPr>
          <w:iCs/>
          <w:sz w:val="28"/>
          <w:szCs w:val="28"/>
          <w:shd w:val="clear" w:color="auto" w:fill="FFFFFF"/>
        </w:rPr>
      </w:pPr>
      <w:r>
        <w:rPr>
          <w:iCs/>
          <w:sz w:val="28"/>
          <w:szCs w:val="28"/>
          <w:shd w:val="clear" w:color="auto" w:fill="FFFFFF"/>
        </w:rPr>
        <w:tab/>
        <w:t>Каковы права авторов служебных произведений?</w:t>
      </w:r>
    </w:p>
    <w:p w:rsidR="003835AA" w:rsidRDefault="003835AA" w:rsidP="003835AA">
      <w:pPr>
        <w:pStyle w:val="a3"/>
        <w:shd w:val="clear" w:color="auto" w:fill="FFFFFF"/>
        <w:spacing w:before="0" w:beforeAutospacing="0" w:after="0" w:afterAutospacing="0"/>
        <w:jc w:val="both"/>
        <w:textAlignment w:val="baseline"/>
        <w:rPr>
          <w:rStyle w:val="apple-converted-space"/>
        </w:rPr>
      </w:pPr>
      <w:r>
        <w:rPr>
          <w:iCs/>
          <w:sz w:val="28"/>
          <w:szCs w:val="28"/>
          <w:shd w:val="clear" w:color="auto" w:fill="FFFFFF"/>
        </w:rPr>
        <w:t xml:space="preserve"> </w:t>
      </w:r>
      <w:r>
        <w:rPr>
          <w:iCs/>
          <w:sz w:val="28"/>
          <w:szCs w:val="28"/>
          <w:shd w:val="clear" w:color="auto" w:fill="FFFFFF"/>
        </w:rPr>
        <w:tab/>
        <w:t>Какие произведения считаются выполненными в порядке служебного задания?</w:t>
      </w:r>
      <w:r>
        <w:rPr>
          <w:rStyle w:val="apple-converted-space"/>
          <w:sz w:val="28"/>
          <w:szCs w:val="28"/>
          <w:shd w:val="clear" w:color="auto" w:fill="FFFFFF"/>
        </w:rPr>
        <w:t> </w:t>
      </w:r>
    </w:p>
    <w:p w:rsidR="003835AA" w:rsidRDefault="003835AA" w:rsidP="003835AA">
      <w:pPr>
        <w:pStyle w:val="a3"/>
        <w:shd w:val="clear" w:color="auto" w:fill="FFFFFF"/>
        <w:spacing w:before="0" w:beforeAutospacing="0" w:after="0" w:afterAutospacing="0"/>
        <w:jc w:val="both"/>
        <w:textAlignment w:val="baseline"/>
        <w:rPr>
          <w:rStyle w:val="apple-converted-space"/>
          <w:sz w:val="28"/>
          <w:szCs w:val="28"/>
          <w:shd w:val="clear" w:color="auto" w:fill="FFFFFF"/>
          <w:lang w:val="kk-KZ"/>
        </w:rPr>
      </w:pPr>
    </w:p>
    <w:p w:rsidR="003835AA" w:rsidRDefault="003835AA" w:rsidP="003835AA">
      <w:pPr>
        <w:pStyle w:val="u"/>
        <w:shd w:val="clear" w:color="auto" w:fill="FFFFFF"/>
        <w:spacing w:before="0" w:beforeAutospacing="0" w:after="0" w:afterAutospacing="0"/>
        <w:ind w:firstLine="547"/>
        <w:jc w:val="both"/>
        <w:rPr>
          <w:iCs/>
        </w:rPr>
      </w:pPr>
      <w:r>
        <w:rPr>
          <w:bCs/>
          <w:sz w:val="28"/>
          <w:szCs w:val="28"/>
          <w:shd w:val="clear" w:color="auto" w:fill="FFFFFF"/>
        </w:rPr>
        <w:t>Задача3</w:t>
      </w:r>
      <w:r>
        <w:rPr>
          <w:b/>
          <w:bCs/>
          <w:sz w:val="28"/>
          <w:szCs w:val="28"/>
          <w:shd w:val="clear" w:color="auto" w:fill="FFFFFF"/>
        </w:rPr>
        <w:t xml:space="preserve"> </w:t>
      </w:r>
      <w:r>
        <w:rPr>
          <w:rStyle w:val="apple-converted-space"/>
          <w:sz w:val="28"/>
          <w:szCs w:val="28"/>
          <w:shd w:val="clear" w:color="auto" w:fill="FFFFFF"/>
        </w:rPr>
        <w:t> </w:t>
      </w:r>
      <w:r>
        <w:rPr>
          <w:sz w:val="28"/>
          <w:szCs w:val="28"/>
        </w:rPr>
        <w:br/>
      </w:r>
      <w:r>
        <w:rPr>
          <w:sz w:val="28"/>
          <w:szCs w:val="28"/>
          <w:shd w:val="clear" w:color="auto" w:fill="FFFFFF"/>
        </w:rPr>
        <w:t>Авторы учебного пособия «Классическая механика» заключили договор с издательством, не указав в договоре срока выпуска произведения в свет и срока действия договора. По истечении года со дня передачи издательству рукописи авторы поинтересовались, когда же их пособие будет выпущено в свет. Не получив определенного ответа, они передали данное пособие другому издательству, оговорив срок издания. Договор с первым издательством они обещали расторгнуть. Когда авторы сообщили издательству о расторжении договора, издательство им ответило, что поскольку срок в договоре не предусмотрен, это означает, что права на данное пособие переданы издательству навсегда, и создатели пособия больше никакими авторскими правами не пользуются.</w:t>
      </w:r>
      <w:r>
        <w:rPr>
          <w:rStyle w:val="apple-converted-space"/>
          <w:sz w:val="28"/>
          <w:szCs w:val="28"/>
          <w:shd w:val="clear" w:color="auto" w:fill="FFFFFF"/>
        </w:rPr>
        <w:t> </w:t>
      </w:r>
      <w:r>
        <w:rPr>
          <w:sz w:val="28"/>
          <w:szCs w:val="28"/>
        </w:rPr>
        <w:br/>
      </w:r>
      <w:r>
        <w:rPr>
          <w:iCs/>
          <w:sz w:val="28"/>
          <w:szCs w:val="28"/>
          <w:shd w:val="clear" w:color="auto" w:fill="FFFFFF"/>
        </w:rPr>
        <w:lastRenderedPageBreak/>
        <w:tab/>
        <w:t>Кто в этом споре прав, и как он должен быть разрешен, если авторы обратятся с иском в суд?</w:t>
      </w:r>
    </w:p>
    <w:p w:rsidR="003835AA" w:rsidRDefault="003835AA" w:rsidP="003835AA">
      <w:pPr>
        <w:pStyle w:val="u"/>
        <w:shd w:val="clear" w:color="auto" w:fill="FFFFFF"/>
        <w:spacing w:before="0" w:beforeAutospacing="0" w:after="0" w:afterAutospacing="0"/>
        <w:ind w:firstLine="547"/>
        <w:jc w:val="both"/>
        <w:rPr>
          <w:iCs/>
          <w:sz w:val="28"/>
          <w:szCs w:val="28"/>
          <w:shd w:val="clear" w:color="auto" w:fill="FFFFFF"/>
        </w:rPr>
      </w:pPr>
      <w:r>
        <w:rPr>
          <w:iCs/>
          <w:sz w:val="28"/>
          <w:szCs w:val="28"/>
          <w:shd w:val="clear" w:color="auto" w:fill="FFFFFF"/>
        </w:rPr>
        <w:t xml:space="preserve"> Каковы существенные условия авторского договора? </w:t>
      </w:r>
    </w:p>
    <w:p w:rsidR="003835AA" w:rsidRDefault="003835AA" w:rsidP="003835AA">
      <w:pPr>
        <w:spacing w:line="264" w:lineRule="auto"/>
        <w:ind w:firstLine="567"/>
        <w:jc w:val="both"/>
        <w:rPr>
          <w:snapToGrid w:val="0"/>
          <w:sz w:val="28"/>
          <w:szCs w:val="28"/>
        </w:rPr>
      </w:pPr>
      <w:r>
        <w:rPr>
          <w:iCs/>
          <w:sz w:val="28"/>
          <w:szCs w:val="28"/>
          <w:shd w:val="clear" w:color="auto" w:fill="FFFFFF"/>
        </w:rPr>
        <w:t>В чем различие между авторскими договорами о передаче исключительных и неисключительных прав?</w:t>
      </w:r>
      <w:r>
        <w:rPr>
          <w:rStyle w:val="apple-converted-space"/>
          <w:sz w:val="28"/>
          <w:szCs w:val="28"/>
          <w:shd w:val="clear" w:color="auto" w:fill="FFFFFF"/>
        </w:rPr>
        <w:t> </w:t>
      </w:r>
      <w:r>
        <w:rPr>
          <w:rStyle w:val="apple-converted-space"/>
          <w:sz w:val="28"/>
          <w:szCs w:val="28"/>
          <w:shd w:val="clear" w:color="auto" w:fill="FFFFFF"/>
        </w:rPr>
        <w:br/>
      </w:r>
      <w:r>
        <w:rPr>
          <w:rStyle w:val="apple-converted-space"/>
          <w:sz w:val="28"/>
          <w:szCs w:val="28"/>
          <w:shd w:val="clear" w:color="auto" w:fill="FFFFFF"/>
        </w:rPr>
        <w:br/>
      </w:r>
    </w:p>
    <w:p w:rsidR="003835AA" w:rsidRDefault="003835AA" w:rsidP="003835AA">
      <w:pPr>
        <w:spacing w:line="264" w:lineRule="auto"/>
        <w:ind w:firstLine="567"/>
        <w:jc w:val="both"/>
        <w:rPr>
          <w:snapToGrid w:val="0"/>
          <w:sz w:val="28"/>
          <w:szCs w:val="28"/>
        </w:rPr>
      </w:pPr>
    </w:p>
    <w:p w:rsidR="003835AA" w:rsidRDefault="003835AA" w:rsidP="003835AA">
      <w:pPr>
        <w:spacing w:line="264" w:lineRule="auto"/>
        <w:ind w:firstLine="567"/>
        <w:jc w:val="both"/>
        <w:rPr>
          <w:b/>
          <w:bCs/>
          <w:sz w:val="28"/>
          <w:szCs w:val="28"/>
        </w:rPr>
      </w:pPr>
    </w:p>
    <w:p w:rsidR="003835AA" w:rsidRDefault="003835AA" w:rsidP="003835AA">
      <w:pPr>
        <w:spacing w:line="264" w:lineRule="auto"/>
        <w:ind w:firstLine="567"/>
        <w:jc w:val="center"/>
        <w:rPr>
          <w:b/>
          <w:bCs/>
          <w:sz w:val="28"/>
          <w:szCs w:val="28"/>
        </w:rPr>
      </w:pPr>
      <w:r>
        <w:rPr>
          <w:b/>
          <w:bCs/>
          <w:sz w:val="28"/>
          <w:szCs w:val="28"/>
          <w:lang w:val="en-US"/>
        </w:rPr>
        <w:t>N</w:t>
      </w:r>
      <w:r>
        <w:rPr>
          <w:b/>
          <w:bCs/>
          <w:sz w:val="28"/>
          <w:szCs w:val="28"/>
        </w:rPr>
        <w:t xml:space="preserve"> 3. Семинар по теме  «Распоряжение авторскими правами»</w:t>
      </w:r>
    </w:p>
    <w:p w:rsidR="003835AA" w:rsidRDefault="003835AA" w:rsidP="003835AA">
      <w:pPr>
        <w:spacing w:line="264" w:lineRule="auto"/>
        <w:ind w:firstLine="567"/>
        <w:jc w:val="both"/>
        <w:rPr>
          <w:b/>
          <w:bCs/>
          <w:sz w:val="28"/>
          <w:szCs w:val="28"/>
        </w:rPr>
      </w:pPr>
      <w:r>
        <w:rPr>
          <w:b/>
          <w:sz w:val="28"/>
          <w:szCs w:val="28"/>
        </w:rPr>
        <w:t>Вопросы для обсуждения:</w:t>
      </w:r>
    </w:p>
    <w:p w:rsidR="003835AA" w:rsidRDefault="003835AA" w:rsidP="003835AA">
      <w:pPr>
        <w:pStyle w:val="a4"/>
        <w:numPr>
          <w:ilvl w:val="0"/>
          <w:numId w:val="3"/>
        </w:numPr>
        <w:spacing w:line="264" w:lineRule="auto"/>
        <w:ind w:left="0" w:firstLine="567"/>
        <w:rPr>
          <w:szCs w:val="28"/>
        </w:rPr>
      </w:pPr>
      <w:r>
        <w:rPr>
          <w:szCs w:val="28"/>
        </w:rPr>
        <w:t>Виды авторских договоров.</w:t>
      </w:r>
    </w:p>
    <w:p w:rsidR="003835AA" w:rsidRDefault="003835AA" w:rsidP="003835AA">
      <w:pPr>
        <w:numPr>
          <w:ilvl w:val="0"/>
          <w:numId w:val="3"/>
        </w:numPr>
        <w:spacing w:line="264" w:lineRule="auto"/>
        <w:ind w:left="0" w:firstLine="567"/>
        <w:jc w:val="both"/>
        <w:rPr>
          <w:sz w:val="28"/>
          <w:szCs w:val="28"/>
        </w:rPr>
      </w:pPr>
      <w:r>
        <w:rPr>
          <w:sz w:val="28"/>
          <w:szCs w:val="28"/>
        </w:rPr>
        <w:t>Содержание авторского договора.</w:t>
      </w:r>
    </w:p>
    <w:p w:rsidR="003835AA" w:rsidRDefault="003835AA" w:rsidP="003835AA">
      <w:pPr>
        <w:numPr>
          <w:ilvl w:val="0"/>
          <w:numId w:val="3"/>
        </w:numPr>
        <w:spacing w:line="264" w:lineRule="auto"/>
        <w:ind w:left="0" w:firstLine="567"/>
        <w:jc w:val="both"/>
        <w:rPr>
          <w:sz w:val="28"/>
          <w:szCs w:val="28"/>
        </w:rPr>
      </w:pPr>
      <w:r>
        <w:rPr>
          <w:sz w:val="28"/>
          <w:szCs w:val="28"/>
        </w:rPr>
        <w:t>Ответственность по авторскому договору.</w:t>
      </w:r>
    </w:p>
    <w:p w:rsidR="003835AA" w:rsidRDefault="003835AA" w:rsidP="003835AA">
      <w:pPr>
        <w:numPr>
          <w:ilvl w:val="0"/>
          <w:numId w:val="3"/>
        </w:numPr>
        <w:spacing w:line="264" w:lineRule="auto"/>
        <w:ind w:left="0" w:firstLine="567"/>
        <w:jc w:val="both"/>
        <w:rPr>
          <w:sz w:val="28"/>
          <w:szCs w:val="28"/>
        </w:rPr>
      </w:pPr>
      <w:r>
        <w:rPr>
          <w:sz w:val="28"/>
          <w:szCs w:val="28"/>
        </w:rPr>
        <w:t>Прекращение авторского договора.</w:t>
      </w:r>
    </w:p>
    <w:p w:rsidR="003835AA" w:rsidRDefault="003835AA" w:rsidP="003835AA">
      <w:pPr>
        <w:spacing w:line="264" w:lineRule="auto"/>
        <w:ind w:firstLine="567"/>
        <w:jc w:val="both"/>
        <w:rPr>
          <w:sz w:val="28"/>
          <w:szCs w:val="28"/>
        </w:rPr>
      </w:pPr>
      <w:r>
        <w:rPr>
          <w:b/>
          <w:sz w:val="28"/>
          <w:szCs w:val="28"/>
        </w:rPr>
        <w:t>Доклад:</w:t>
      </w:r>
      <w:r>
        <w:rPr>
          <w:sz w:val="28"/>
          <w:szCs w:val="28"/>
        </w:rPr>
        <w:t xml:space="preserve"> «Наследование авторских прав».</w:t>
      </w:r>
    </w:p>
    <w:p w:rsidR="003835AA" w:rsidRDefault="003835AA" w:rsidP="003835AA">
      <w:pPr>
        <w:spacing w:line="264" w:lineRule="auto"/>
        <w:ind w:firstLine="567"/>
        <w:jc w:val="both"/>
        <w:rPr>
          <w:sz w:val="28"/>
          <w:szCs w:val="28"/>
        </w:rPr>
      </w:pPr>
      <w:r>
        <w:rPr>
          <w:b/>
          <w:sz w:val="28"/>
          <w:szCs w:val="28"/>
        </w:rPr>
        <w:t>Практикум:</w:t>
      </w:r>
      <w:r>
        <w:rPr>
          <w:sz w:val="28"/>
          <w:szCs w:val="28"/>
        </w:rPr>
        <w:t xml:space="preserve"> решение задач.</w:t>
      </w:r>
    </w:p>
    <w:p w:rsidR="003835AA" w:rsidRDefault="003835AA" w:rsidP="003835AA">
      <w:pPr>
        <w:pStyle w:val="4"/>
        <w:spacing w:line="264" w:lineRule="auto"/>
        <w:ind w:firstLine="567"/>
        <w:jc w:val="center"/>
        <w:rPr>
          <w:snapToGrid w:val="0"/>
          <w:szCs w:val="28"/>
          <w:u w:val="single"/>
        </w:rPr>
      </w:pPr>
      <w:r>
        <w:rPr>
          <w:snapToGrid w:val="0"/>
          <w:szCs w:val="28"/>
          <w:u w:val="single"/>
        </w:rPr>
        <w:t>Задача 1</w:t>
      </w:r>
    </w:p>
    <w:p w:rsidR="003835AA" w:rsidRDefault="003835AA" w:rsidP="003835AA">
      <w:pPr>
        <w:spacing w:line="264" w:lineRule="auto"/>
        <w:ind w:firstLine="567"/>
        <w:jc w:val="both"/>
        <w:rPr>
          <w:snapToGrid w:val="0"/>
          <w:sz w:val="28"/>
          <w:szCs w:val="28"/>
        </w:rPr>
      </w:pPr>
      <w:r>
        <w:rPr>
          <w:snapToGrid w:val="0"/>
          <w:sz w:val="28"/>
          <w:szCs w:val="28"/>
        </w:rPr>
        <w:t>Фирмой «Якорь» был заключен исполнительский лицензионный договор с артистом Заслоновым на запись двух фонограмм с юморесками в его исполнении. В договоре были указаны сроки записи (5 января и 5 февраля), размер вознаграждения и время его выплаты – в конце срока договора. 15 января, когда была осуществлена запись первой фонограммы, Заслонов потребовал выплаты половины вознаграждения. Фирма отказалась, сославшись на отсутствие данного условия в договоре. В день второй записи фонограммы фирма объявила, что свое право на дальнейшую запись юморесок она передала фирме «Свет», куда ему и следует обратиться.</w:t>
      </w:r>
    </w:p>
    <w:p w:rsidR="003835AA" w:rsidRDefault="003835AA" w:rsidP="003835AA">
      <w:pPr>
        <w:spacing w:line="264" w:lineRule="auto"/>
        <w:ind w:firstLine="567"/>
        <w:jc w:val="both"/>
        <w:rPr>
          <w:snapToGrid w:val="0"/>
          <w:sz w:val="28"/>
          <w:szCs w:val="28"/>
        </w:rPr>
      </w:pPr>
      <w:r>
        <w:rPr>
          <w:snapToGrid w:val="0"/>
          <w:sz w:val="28"/>
          <w:szCs w:val="28"/>
        </w:rPr>
        <w:t>Правомерно ли требование Заслонова о выплате ему половины вознаграждения после записи первой фонограммы?</w:t>
      </w:r>
    </w:p>
    <w:p w:rsidR="003835AA" w:rsidRDefault="003835AA" w:rsidP="003835AA">
      <w:pPr>
        <w:spacing w:line="264" w:lineRule="auto"/>
        <w:ind w:firstLine="567"/>
        <w:jc w:val="both"/>
        <w:rPr>
          <w:snapToGrid w:val="0"/>
          <w:sz w:val="28"/>
          <w:szCs w:val="28"/>
        </w:rPr>
      </w:pPr>
      <w:r>
        <w:rPr>
          <w:snapToGrid w:val="0"/>
          <w:sz w:val="28"/>
          <w:szCs w:val="28"/>
        </w:rPr>
        <w:t>Может ли Заслонов требовать досрочной уплаты вознаграждения в случае записи второй фонограммы раньше срока, указанного в договоре?</w:t>
      </w:r>
    </w:p>
    <w:p w:rsidR="003835AA" w:rsidRDefault="003835AA" w:rsidP="003835AA">
      <w:pPr>
        <w:spacing w:line="264" w:lineRule="auto"/>
        <w:ind w:firstLine="567"/>
        <w:jc w:val="both"/>
        <w:rPr>
          <w:snapToGrid w:val="0"/>
          <w:sz w:val="28"/>
          <w:szCs w:val="28"/>
        </w:rPr>
      </w:pPr>
      <w:r>
        <w:rPr>
          <w:snapToGrid w:val="0"/>
          <w:sz w:val="28"/>
          <w:szCs w:val="28"/>
        </w:rPr>
        <w:t>Вправе ли фирма «Якорь» передать свое право на запись фонограмм с исполнителем Заслоновым другой аналогичной фирме?</w:t>
      </w:r>
    </w:p>
    <w:p w:rsidR="003835AA" w:rsidRDefault="003835AA" w:rsidP="003835AA">
      <w:pPr>
        <w:spacing w:line="264" w:lineRule="auto"/>
        <w:ind w:firstLine="567"/>
        <w:jc w:val="both"/>
        <w:rPr>
          <w:snapToGrid w:val="0"/>
          <w:sz w:val="28"/>
          <w:szCs w:val="28"/>
        </w:rPr>
      </w:pPr>
      <w:r>
        <w:rPr>
          <w:snapToGrid w:val="0"/>
          <w:sz w:val="28"/>
          <w:szCs w:val="28"/>
        </w:rPr>
        <w:t xml:space="preserve"> Как назвать передачу таких прав? </w:t>
      </w:r>
    </w:p>
    <w:p w:rsidR="003835AA" w:rsidRDefault="003835AA" w:rsidP="003835AA">
      <w:pPr>
        <w:spacing w:line="264" w:lineRule="auto"/>
        <w:ind w:firstLine="567"/>
        <w:jc w:val="both"/>
        <w:rPr>
          <w:snapToGrid w:val="0"/>
          <w:sz w:val="28"/>
          <w:szCs w:val="28"/>
        </w:rPr>
      </w:pPr>
      <w:r>
        <w:rPr>
          <w:snapToGrid w:val="0"/>
          <w:sz w:val="28"/>
          <w:szCs w:val="28"/>
        </w:rPr>
        <w:t>Обязан ли Заслонов согласиться с такой передачей?</w:t>
      </w:r>
    </w:p>
    <w:p w:rsidR="003835AA" w:rsidRDefault="003835AA" w:rsidP="003835AA">
      <w:pPr>
        <w:spacing w:line="264" w:lineRule="auto"/>
        <w:ind w:firstLine="567"/>
        <w:jc w:val="both"/>
        <w:rPr>
          <w:snapToGrid w:val="0"/>
          <w:sz w:val="28"/>
          <w:szCs w:val="28"/>
        </w:rPr>
      </w:pPr>
      <w:r>
        <w:rPr>
          <w:snapToGrid w:val="0"/>
          <w:sz w:val="28"/>
          <w:szCs w:val="28"/>
        </w:rPr>
        <w:t xml:space="preserve">Обязана ли фирма «Якорь» при передаче своих прав на запись юморесок Заслонова другой фирме выплатить ему вознаграждение за запись первой фонограммы? </w:t>
      </w:r>
    </w:p>
    <w:p w:rsidR="003835AA" w:rsidRDefault="003835AA" w:rsidP="003835AA">
      <w:pPr>
        <w:spacing w:line="264" w:lineRule="auto"/>
        <w:ind w:firstLine="567"/>
        <w:jc w:val="both"/>
        <w:rPr>
          <w:snapToGrid w:val="0"/>
          <w:sz w:val="28"/>
          <w:szCs w:val="28"/>
        </w:rPr>
      </w:pPr>
      <w:r>
        <w:rPr>
          <w:snapToGrid w:val="0"/>
          <w:sz w:val="28"/>
          <w:szCs w:val="28"/>
        </w:rPr>
        <w:t>Должна ли будет фирма «Свет» после записи второй фонограммы уплатить ему вознаграждение за обе фонограммы?</w:t>
      </w:r>
    </w:p>
    <w:p w:rsidR="003835AA" w:rsidRDefault="003835AA" w:rsidP="003835AA">
      <w:pPr>
        <w:spacing w:line="264" w:lineRule="auto"/>
        <w:ind w:firstLine="567"/>
        <w:jc w:val="both"/>
        <w:rPr>
          <w:snapToGrid w:val="0"/>
          <w:sz w:val="28"/>
          <w:szCs w:val="28"/>
        </w:rPr>
      </w:pPr>
    </w:p>
    <w:p w:rsidR="003835AA" w:rsidRDefault="003835AA" w:rsidP="003835AA">
      <w:pPr>
        <w:pStyle w:val="a3"/>
        <w:shd w:val="clear" w:color="auto" w:fill="FFFFFF"/>
        <w:spacing w:before="0" w:beforeAutospacing="0" w:after="0" w:afterAutospacing="0"/>
        <w:jc w:val="both"/>
        <w:textAlignment w:val="baseline"/>
        <w:rPr>
          <w:rStyle w:val="apple-converted-space"/>
          <w:shd w:val="clear" w:color="auto" w:fill="FFFFFF"/>
          <w:lang w:val="kk-KZ"/>
        </w:rPr>
      </w:pPr>
    </w:p>
    <w:p w:rsidR="003835AA" w:rsidRDefault="003835AA" w:rsidP="003835AA">
      <w:pPr>
        <w:pStyle w:val="u"/>
        <w:shd w:val="clear" w:color="auto" w:fill="FFFFFF"/>
        <w:spacing w:before="0" w:beforeAutospacing="0" w:after="0" w:afterAutospacing="0"/>
        <w:ind w:firstLine="547"/>
        <w:jc w:val="both"/>
        <w:rPr>
          <w:rStyle w:val="apple-converted-space"/>
          <w:iCs/>
          <w:sz w:val="28"/>
          <w:szCs w:val="28"/>
          <w:shd w:val="clear" w:color="auto" w:fill="FFFFFF"/>
        </w:rPr>
      </w:pPr>
      <w:r>
        <w:rPr>
          <w:bCs/>
          <w:sz w:val="28"/>
          <w:szCs w:val="28"/>
          <w:shd w:val="clear" w:color="auto" w:fill="FFFFFF"/>
        </w:rPr>
        <w:lastRenderedPageBreak/>
        <w:t>Задача2</w:t>
      </w:r>
      <w:r>
        <w:rPr>
          <w:b/>
          <w:bCs/>
          <w:sz w:val="28"/>
          <w:szCs w:val="28"/>
          <w:shd w:val="clear" w:color="auto" w:fill="FFFFFF"/>
        </w:rPr>
        <w:t xml:space="preserve"> </w:t>
      </w:r>
      <w:r>
        <w:rPr>
          <w:rStyle w:val="apple-converted-space"/>
          <w:sz w:val="28"/>
          <w:szCs w:val="28"/>
          <w:shd w:val="clear" w:color="auto" w:fill="FFFFFF"/>
        </w:rPr>
        <w:t> </w:t>
      </w:r>
      <w:r>
        <w:rPr>
          <w:sz w:val="28"/>
          <w:szCs w:val="28"/>
        </w:rPr>
        <w:br/>
      </w:r>
      <w:r>
        <w:rPr>
          <w:sz w:val="28"/>
          <w:szCs w:val="28"/>
          <w:shd w:val="clear" w:color="auto" w:fill="FFFFFF"/>
        </w:rPr>
        <w:t>Коллектив авторов заключил договор с издательством об издании учебника по физике. Издательство провело значительную работу по подготовке учебника к изданию и выплатило авторам 60% вознаграждения. Однако из-за отсутствия средств выпуск учебника в свет был передан другому частному издательству. Авторы установили, что рукопись вторым издательством была утерена.</w:t>
      </w:r>
      <w:r>
        <w:rPr>
          <w:rStyle w:val="apple-converted-space"/>
          <w:sz w:val="28"/>
          <w:szCs w:val="28"/>
          <w:shd w:val="clear" w:color="auto" w:fill="FFFFFF"/>
        </w:rPr>
        <w:t> </w:t>
      </w:r>
      <w:r>
        <w:rPr>
          <w:sz w:val="28"/>
          <w:szCs w:val="28"/>
        </w:rPr>
        <w:br/>
      </w:r>
      <w:r>
        <w:rPr>
          <w:sz w:val="28"/>
          <w:szCs w:val="28"/>
          <w:shd w:val="clear" w:color="auto" w:fill="FFFFFF"/>
        </w:rPr>
        <w:t>Когда рукопись все-таки нашли, выяснилось, что глава, написанная умершим автором, была заменена главой, подготовленной другим лицом без согласования с наследниками умершего и коллективом авторов учебника.</w:t>
      </w:r>
      <w:r>
        <w:rPr>
          <w:rStyle w:val="apple-converted-space"/>
          <w:sz w:val="28"/>
          <w:szCs w:val="28"/>
          <w:shd w:val="clear" w:color="auto" w:fill="FFFFFF"/>
        </w:rPr>
        <w:t> </w:t>
      </w:r>
      <w:r>
        <w:rPr>
          <w:sz w:val="28"/>
          <w:szCs w:val="28"/>
        </w:rPr>
        <w:br/>
      </w:r>
      <w:r>
        <w:rPr>
          <w:sz w:val="28"/>
          <w:szCs w:val="28"/>
          <w:shd w:val="clear" w:color="auto" w:fill="FFFFFF"/>
        </w:rPr>
        <w:t>Авторы интересуются:</w:t>
      </w:r>
      <w:r>
        <w:rPr>
          <w:rStyle w:val="apple-converted-space"/>
          <w:sz w:val="28"/>
          <w:szCs w:val="28"/>
          <w:shd w:val="clear" w:color="auto" w:fill="FFFFFF"/>
        </w:rPr>
        <w:t> </w:t>
      </w:r>
      <w:r>
        <w:rPr>
          <w:sz w:val="28"/>
          <w:szCs w:val="28"/>
        </w:rPr>
        <w:br/>
      </w:r>
      <w:r>
        <w:rPr>
          <w:sz w:val="28"/>
          <w:szCs w:val="28"/>
          <w:shd w:val="clear" w:color="auto" w:fill="FFFFFF"/>
        </w:rPr>
        <w:t>1) вправе ли было издательство без их согласия передавать издание учебника другому издательству?</w:t>
      </w:r>
      <w:r>
        <w:rPr>
          <w:rStyle w:val="apple-converted-space"/>
          <w:sz w:val="28"/>
          <w:szCs w:val="28"/>
          <w:shd w:val="clear" w:color="auto" w:fill="FFFFFF"/>
        </w:rPr>
        <w:t> </w:t>
      </w:r>
      <w:r>
        <w:rPr>
          <w:sz w:val="28"/>
          <w:szCs w:val="28"/>
        </w:rPr>
        <w:br/>
      </w:r>
      <w:r>
        <w:rPr>
          <w:sz w:val="28"/>
          <w:szCs w:val="28"/>
          <w:shd w:val="clear" w:color="auto" w:fill="FFFFFF"/>
        </w:rPr>
        <w:t>2) к кому и какие требования они могли бы предъявить в связи с утратой рукописи?</w:t>
      </w:r>
      <w:r>
        <w:rPr>
          <w:rStyle w:val="apple-converted-space"/>
          <w:sz w:val="28"/>
          <w:szCs w:val="28"/>
          <w:shd w:val="clear" w:color="auto" w:fill="FFFFFF"/>
        </w:rPr>
        <w:t> </w:t>
      </w:r>
      <w:r>
        <w:rPr>
          <w:sz w:val="28"/>
          <w:szCs w:val="28"/>
        </w:rPr>
        <w:br/>
      </w:r>
      <w:r>
        <w:rPr>
          <w:sz w:val="28"/>
          <w:szCs w:val="28"/>
          <w:shd w:val="clear" w:color="auto" w:fill="FFFFFF"/>
        </w:rPr>
        <w:t>3) как следует оценить замену главы, написанной умершим, главой другого автора?</w:t>
      </w:r>
      <w:r>
        <w:rPr>
          <w:rStyle w:val="apple-converted-space"/>
          <w:sz w:val="28"/>
          <w:szCs w:val="28"/>
          <w:shd w:val="clear" w:color="auto" w:fill="FFFFFF"/>
        </w:rPr>
        <w:t> </w:t>
      </w:r>
      <w:r>
        <w:rPr>
          <w:sz w:val="28"/>
          <w:szCs w:val="28"/>
        </w:rPr>
        <w:br/>
      </w:r>
      <w:r>
        <w:rPr>
          <w:iCs/>
          <w:sz w:val="28"/>
          <w:szCs w:val="28"/>
          <w:shd w:val="clear" w:color="auto" w:fill="FFFFFF"/>
        </w:rPr>
        <w:t>Ответьте на эти вопросы.</w:t>
      </w:r>
      <w:r>
        <w:rPr>
          <w:rStyle w:val="apple-converted-space"/>
          <w:sz w:val="28"/>
          <w:szCs w:val="28"/>
          <w:shd w:val="clear" w:color="auto" w:fill="FFFFFF"/>
        </w:rPr>
        <w:t> </w:t>
      </w:r>
    </w:p>
    <w:p w:rsidR="003835AA" w:rsidRDefault="003835AA" w:rsidP="003835AA">
      <w:pPr>
        <w:pStyle w:val="u"/>
        <w:shd w:val="clear" w:color="auto" w:fill="FFFFFF"/>
        <w:spacing w:before="0" w:beforeAutospacing="0" w:after="0" w:afterAutospacing="0"/>
        <w:ind w:firstLine="547"/>
        <w:jc w:val="both"/>
        <w:rPr>
          <w:rStyle w:val="apple-converted-space"/>
          <w:sz w:val="28"/>
          <w:szCs w:val="28"/>
          <w:shd w:val="clear" w:color="auto" w:fill="FFFFFF"/>
          <w:lang w:val="kk-KZ"/>
        </w:rPr>
      </w:pPr>
    </w:p>
    <w:p w:rsidR="003835AA" w:rsidRDefault="003835AA" w:rsidP="003835AA">
      <w:pPr>
        <w:pStyle w:val="u"/>
        <w:shd w:val="clear" w:color="auto" w:fill="FFFFFF"/>
        <w:spacing w:before="0" w:beforeAutospacing="0" w:after="0" w:afterAutospacing="0"/>
        <w:ind w:firstLine="547"/>
        <w:jc w:val="both"/>
        <w:rPr>
          <w:rStyle w:val="apple-converted-space"/>
          <w:sz w:val="28"/>
          <w:szCs w:val="28"/>
          <w:shd w:val="clear" w:color="auto" w:fill="FFFFFF"/>
          <w:lang w:val="kk-KZ"/>
        </w:rPr>
      </w:pPr>
      <w:r>
        <w:rPr>
          <w:bCs/>
          <w:sz w:val="28"/>
          <w:szCs w:val="28"/>
          <w:shd w:val="clear" w:color="auto" w:fill="FFFFFF"/>
        </w:rPr>
        <w:t>Задача3</w:t>
      </w:r>
      <w:r>
        <w:rPr>
          <w:b/>
          <w:bCs/>
          <w:sz w:val="28"/>
          <w:szCs w:val="28"/>
          <w:shd w:val="clear" w:color="auto" w:fill="FFFFFF"/>
        </w:rPr>
        <w:t xml:space="preserve"> </w:t>
      </w:r>
      <w:r>
        <w:rPr>
          <w:rStyle w:val="apple-converted-space"/>
          <w:sz w:val="28"/>
          <w:szCs w:val="28"/>
          <w:shd w:val="clear" w:color="auto" w:fill="FFFFFF"/>
        </w:rPr>
        <w:t> </w:t>
      </w:r>
      <w:r>
        <w:rPr>
          <w:sz w:val="28"/>
          <w:szCs w:val="28"/>
        </w:rPr>
        <w:br/>
      </w:r>
      <w:r>
        <w:rPr>
          <w:sz w:val="28"/>
          <w:szCs w:val="28"/>
          <w:shd w:val="clear" w:color="auto" w:fill="FFFFFF"/>
        </w:rPr>
        <w:t>При подготовке оперы «Евгений Онегин» к постановке в исполнении главных ролей новыми артистами радиостудия обратилась к театру за разрешением одновременно транслировать данное исполнение по радио. К театру обратилась также фирма «Мелодия» с просьбой создать условия для производства записи исполнения спектакля. Узнав об этом, исполнители заявили администрации театра о своем несогласии, указав, что этим нарушаются их права и что они не будут возражать против передачи в эфир их исполнения лишь начиная со второго спектакля.</w:t>
      </w:r>
      <w:r>
        <w:rPr>
          <w:rStyle w:val="apple-converted-space"/>
          <w:sz w:val="28"/>
          <w:szCs w:val="28"/>
          <w:shd w:val="clear" w:color="auto" w:fill="FFFFFF"/>
        </w:rPr>
        <w:t> </w:t>
      </w:r>
      <w:r>
        <w:rPr>
          <w:sz w:val="28"/>
          <w:szCs w:val="28"/>
        </w:rPr>
        <w:br/>
      </w:r>
      <w:r>
        <w:rPr>
          <w:iCs/>
          <w:sz w:val="28"/>
          <w:szCs w:val="28"/>
          <w:shd w:val="clear" w:color="auto" w:fill="FFFFFF"/>
        </w:rPr>
        <w:t>Какими правами пользуются исполнители и создатели фонограмм и каковы средства их защиты?</w:t>
      </w:r>
      <w:r>
        <w:rPr>
          <w:rStyle w:val="apple-converted-space"/>
          <w:sz w:val="28"/>
          <w:szCs w:val="28"/>
          <w:shd w:val="clear" w:color="auto" w:fill="FFFFFF"/>
        </w:rPr>
        <w:t> </w:t>
      </w:r>
    </w:p>
    <w:p w:rsidR="003835AA" w:rsidRDefault="003835AA" w:rsidP="003835AA">
      <w:pPr>
        <w:spacing w:line="264" w:lineRule="auto"/>
        <w:ind w:firstLine="567"/>
        <w:jc w:val="both"/>
        <w:rPr>
          <w:snapToGrid w:val="0"/>
        </w:rPr>
      </w:pPr>
    </w:p>
    <w:p w:rsidR="003835AA" w:rsidRDefault="003835AA" w:rsidP="003835AA">
      <w:pPr>
        <w:spacing w:line="264" w:lineRule="auto"/>
        <w:ind w:firstLine="567"/>
        <w:jc w:val="both"/>
        <w:rPr>
          <w:snapToGrid w:val="0"/>
          <w:sz w:val="28"/>
          <w:szCs w:val="28"/>
        </w:rPr>
      </w:pPr>
    </w:p>
    <w:p w:rsidR="003835AA" w:rsidRDefault="003835AA" w:rsidP="003835AA">
      <w:pPr>
        <w:spacing w:line="264" w:lineRule="auto"/>
        <w:ind w:firstLine="567"/>
        <w:jc w:val="both"/>
        <w:rPr>
          <w:sz w:val="28"/>
          <w:szCs w:val="28"/>
        </w:rPr>
      </w:pPr>
    </w:p>
    <w:p w:rsidR="003835AA" w:rsidRDefault="003835AA" w:rsidP="003835AA">
      <w:pPr>
        <w:spacing w:line="264" w:lineRule="auto"/>
        <w:ind w:firstLine="567"/>
        <w:jc w:val="center"/>
        <w:rPr>
          <w:b/>
          <w:bCs/>
          <w:sz w:val="28"/>
          <w:szCs w:val="28"/>
        </w:rPr>
      </w:pPr>
      <w:r>
        <w:rPr>
          <w:b/>
          <w:bCs/>
          <w:sz w:val="28"/>
          <w:szCs w:val="28"/>
          <w:lang w:val="en-US"/>
        </w:rPr>
        <w:t>N</w:t>
      </w:r>
      <w:r>
        <w:rPr>
          <w:b/>
          <w:bCs/>
          <w:sz w:val="28"/>
          <w:szCs w:val="28"/>
        </w:rPr>
        <w:t xml:space="preserve"> 4. Семинар по теме «Объекты и субъекты патентного права».</w:t>
      </w:r>
    </w:p>
    <w:p w:rsidR="003835AA" w:rsidRDefault="003835AA" w:rsidP="003835AA">
      <w:pPr>
        <w:spacing w:line="264" w:lineRule="auto"/>
        <w:ind w:firstLine="567"/>
        <w:jc w:val="both"/>
        <w:rPr>
          <w:b/>
          <w:bCs/>
          <w:sz w:val="28"/>
          <w:szCs w:val="28"/>
        </w:rPr>
      </w:pPr>
      <w:r>
        <w:rPr>
          <w:b/>
          <w:sz w:val="28"/>
          <w:szCs w:val="28"/>
        </w:rPr>
        <w:t>Вопросы для обсуждения:</w:t>
      </w:r>
    </w:p>
    <w:p w:rsidR="003835AA" w:rsidRDefault="003835AA" w:rsidP="003835AA">
      <w:pPr>
        <w:pStyle w:val="a4"/>
        <w:numPr>
          <w:ilvl w:val="0"/>
          <w:numId w:val="4"/>
        </w:numPr>
        <w:spacing w:line="264" w:lineRule="auto"/>
        <w:ind w:left="0" w:firstLine="567"/>
        <w:rPr>
          <w:szCs w:val="28"/>
        </w:rPr>
      </w:pPr>
      <w:r>
        <w:rPr>
          <w:szCs w:val="28"/>
        </w:rPr>
        <w:t>Понятие и  виды объектов патентного права.</w:t>
      </w:r>
    </w:p>
    <w:p w:rsidR="003835AA" w:rsidRDefault="003835AA" w:rsidP="003835AA">
      <w:pPr>
        <w:numPr>
          <w:ilvl w:val="0"/>
          <w:numId w:val="4"/>
        </w:numPr>
        <w:spacing w:line="264" w:lineRule="auto"/>
        <w:ind w:left="0" w:firstLine="567"/>
        <w:jc w:val="both"/>
        <w:rPr>
          <w:sz w:val="28"/>
          <w:szCs w:val="28"/>
        </w:rPr>
      </w:pPr>
      <w:r>
        <w:rPr>
          <w:sz w:val="28"/>
          <w:szCs w:val="28"/>
        </w:rPr>
        <w:t>Полезная модель, как объект патентного права.</w:t>
      </w:r>
    </w:p>
    <w:p w:rsidR="003835AA" w:rsidRDefault="003835AA" w:rsidP="003835AA">
      <w:pPr>
        <w:numPr>
          <w:ilvl w:val="0"/>
          <w:numId w:val="4"/>
        </w:numPr>
        <w:spacing w:line="264" w:lineRule="auto"/>
        <w:ind w:left="0" w:firstLine="567"/>
        <w:jc w:val="both"/>
        <w:rPr>
          <w:sz w:val="28"/>
          <w:szCs w:val="28"/>
        </w:rPr>
      </w:pPr>
      <w:r>
        <w:rPr>
          <w:sz w:val="28"/>
          <w:szCs w:val="28"/>
        </w:rPr>
        <w:t xml:space="preserve">Промышленный образец, как объект патентного права. </w:t>
      </w:r>
    </w:p>
    <w:p w:rsidR="003835AA" w:rsidRDefault="003835AA" w:rsidP="003835AA">
      <w:pPr>
        <w:numPr>
          <w:ilvl w:val="0"/>
          <w:numId w:val="4"/>
        </w:numPr>
        <w:spacing w:line="264" w:lineRule="auto"/>
        <w:ind w:left="0" w:firstLine="567"/>
        <w:jc w:val="both"/>
        <w:rPr>
          <w:sz w:val="28"/>
          <w:szCs w:val="28"/>
        </w:rPr>
      </w:pPr>
      <w:r>
        <w:rPr>
          <w:sz w:val="28"/>
          <w:szCs w:val="28"/>
        </w:rPr>
        <w:t>Субъекты патентного права.</w:t>
      </w:r>
    </w:p>
    <w:p w:rsidR="003835AA" w:rsidRDefault="003835AA" w:rsidP="003835AA">
      <w:pPr>
        <w:spacing w:line="264" w:lineRule="auto"/>
        <w:ind w:firstLine="567"/>
        <w:jc w:val="both"/>
        <w:rPr>
          <w:sz w:val="28"/>
          <w:szCs w:val="28"/>
        </w:rPr>
      </w:pPr>
      <w:r>
        <w:rPr>
          <w:b/>
          <w:sz w:val="28"/>
          <w:szCs w:val="28"/>
        </w:rPr>
        <w:t>Доклад</w:t>
      </w:r>
      <w:r>
        <w:rPr>
          <w:sz w:val="28"/>
          <w:szCs w:val="28"/>
        </w:rPr>
        <w:t>: «История формирования казахстанского патентного законодательства»</w:t>
      </w:r>
    </w:p>
    <w:p w:rsidR="003835AA" w:rsidRDefault="003835AA" w:rsidP="003835AA">
      <w:pPr>
        <w:spacing w:line="264" w:lineRule="auto"/>
        <w:ind w:firstLine="567"/>
        <w:jc w:val="both"/>
        <w:rPr>
          <w:sz w:val="28"/>
          <w:szCs w:val="28"/>
        </w:rPr>
      </w:pPr>
      <w:r>
        <w:rPr>
          <w:b/>
          <w:sz w:val="28"/>
          <w:szCs w:val="28"/>
        </w:rPr>
        <w:t>Практикум:</w:t>
      </w:r>
      <w:r>
        <w:rPr>
          <w:sz w:val="28"/>
          <w:szCs w:val="28"/>
        </w:rPr>
        <w:t xml:space="preserve"> решение задач.</w:t>
      </w:r>
    </w:p>
    <w:p w:rsidR="003835AA" w:rsidRDefault="003835AA" w:rsidP="003835AA">
      <w:pPr>
        <w:spacing w:line="264" w:lineRule="auto"/>
        <w:ind w:firstLine="567"/>
        <w:jc w:val="center"/>
        <w:rPr>
          <w:sz w:val="28"/>
          <w:szCs w:val="28"/>
          <w:u w:val="single"/>
        </w:rPr>
      </w:pPr>
      <w:r>
        <w:rPr>
          <w:sz w:val="28"/>
          <w:szCs w:val="28"/>
          <w:u w:val="single"/>
        </w:rPr>
        <w:t>Задача 1</w:t>
      </w:r>
    </w:p>
    <w:p w:rsidR="003835AA" w:rsidRDefault="003835AA" w:rsidP="003835AA">
      <w:pPr>
        <w:spacing w:line="264" w:lineRule="auto"/>
        <w:ind w:firstLine="567"/>
        <w:jc w:val="both"/>
        <w:rPr>
          <w:snapToGrid w:val="0"/>
          <w:sz w:val="28"/>
          <w:szCs w:val="28"/>
        </w:rPr>
      </w:pPr>
      <w:r>
        <w:rPr>
          <w:snapToGrid w:val="0"/>
          <w:sz w:val="28"/>
          <w:szCs w:val="28"/>
        </w:rPr>
        <w:t xml:space="preserve">В  Казпатенте  рассматривались две заявки, поступившие с разницей в 10 дней. Более поздняя заявка на изобретение «Способ крепления стеновых конструкций», поданная ее автором Светловым, прошла формальную экспертизу с положительным результатом. В сведениях о ней, опубликованных Казпатентом, указано, что в изобретении применена врубовая машина в виде роторной пилы. Рязанов, автор более ранней заявки на </w:t>
      </w:r>
      <w:r>
        <w:rPr>
          <w:snapToGrid w:val="0"/>
          <w:sz w:val="28"/>
          <w:szCs w:val="28"/>
        </w:rPr>
        <w:lastRenderedPageBreak/>
        <w:t>промышленный образец «Врубовая машина», решение по которой еще не принято, после ознакомления с описанием изобретения Светлова заявил эксперту Казпатента, что техническое решение, приведенное в формуле «Способ крепления стеновых конструкций», не ново, так как повторяет совокупность признаков его заявки. Различия касаются лишь  в названии отдельных деталей, выполняющих одинаковые функции в обеих врубовых машинах. Однако, по мнению эксперта  Казпатента, тождество предложенных технических решений исключено, поскольку Светлов подавал заявку на изобретение, а Рязанов – на промышленный образец.</w:t>
      </w:r>
    </w:p>
    <w:p w:rsidR="003835AA" w:rsidRDefault="003835AA" w:rsidP="003835AA">
      <w:pPr>
        <w:pStyle w:val="a6"/>
        <w:spacing w:line="264" w:lineRule="auto"/>
        <w:ind w:right="0" w:firstLine="567"/>
        <w:rPr>
          <w:snapToGrid w:val="0"/>
          <w:szCs w:val="28"/>
        </w:rPr>
      </w:pPr>
      <w:r>
        <w:rPr>
          <w:snapToGrid w:val="0"/>
          <w:szCs w:val="28"/>
        </w:rPr>
        <w:t>В какой срок со дня поступления заявки на изобретение, прошедшей формальную экспертизу с положительным результатом, Казпатент должен опубликовать сведения о ней?</w:t>
      </w:r>
    </w:p>
    <w:p w:rsidR="003835AA" w:rsidRDefault="003835AA" w:rsidP="003835AA">
      <w:pPr>
        <w:pStyle w:val="a6"/>
        <w:spacing w:line="264" w:lineRule="auto"/>
        <w:ind w:right="0" w:firstLine="567"/>
        <w:rPr>
          <w:snapToGrid w:val="0"/>
          <w:szCs w:val="28"/>
        </w:rPr>
      </w:pPr>
      <w:r>
        <w:rPr>
          <w:snapToGrid w:val="0"/>
          <w:szCs w:val="28"/>
        </w:rPr>
        <w:t>В течение какого срока со дня публикации сведений о заявке изобретению предоставляется временная правовая охрана в объеме опубликованной формулы?</w:t>
      </w:r>
    </w:p>
    <w:p w:rsidR="003835AA" w:rsidRDefault="003835AA" w:rsidP="003835AA">
      <w:pPr>
        <w:pStyle w:val="a6"/>
        <w:spacing w:line="264" w:lineRule="auto"/>
        <w:ind w:right="0" w:firstLine="567"/>
        <w:rPr>
          <w:snapToGrid w:val="0"/>
          <w:szCs w:val="28"/>
        </w:rPr>
      </w:pPr>
      <w:r>
        <w:rPr>
          <w:snapToGrid w:val="0"/>
          <w:szCs w:val="28"/>
        </w:rPr>
        <w:t>К каким правовым последствиям может привести заявление Рязанова эксперту Казпатента в случае, если сказанное им подтвердится?</w:t>
      </w:r>
    </w:p>
    <w:p w:rsidR="003835AA" w:rsidRDefault="003835AA" w:rsidP="003835AA">
      <w:pPr>
        <w:pStyle w:val="a6"/>
        <w:tabs>
          <w:tab w:val="right" w:pos="9363"/>
        </w:tabs>
        <w:spacing w:line="264" w:lineRule="auto"/>
        <w:ind w:right="0" w:firstLine="567"/>
        <w:rPr>
          <w:snapToGrid w:val="0"/>
          <w:szCs w:val="28"/>
        </w:rPr>
      </w:pPr>
      <w:r>
        <w:rPr>
          <w:snapToGrid w:val="0"/>
          <w:szCs w:val="28"/>
        </w:rPr>
        <w:t>Правомерен ли ответ эксперта Рязанову? Ответ обоснуйте.</w:t>
      </w:r>
    </w:p>
    <w:p w:rsidR="003835AA" w:rsidRDefault="003835AA" w:rsidP="003835AA">
      <w:pPr>
        <w:pStyle w:val="a6"/>
        <w:tabs>
          <w:tab w:val="right" w:pos="9363"/>
        </w:tabs>
        <w:spacing w:line="264" w:lineRule="auto"/>
        <w:ind w:right="0" w:firstLine="567"/>
        <w:rPr>
          <w:snapToGrid w:val="0"/>
          <w:szCs w:val="28"/>
        </w:rPr>
      </w:pPr>
    </w:p>
    <w:p w:rsidR="003835AA" w:rsidRDefault="003835AA" w:rsidP="003835AA">
      <w:pPr>
        <w:pStyle w:val="u"/>
        <w:shd w:val="clear" w:color="auto" w:fill="FFFFFF"/>
        <w:spacing w:before="0" w:beforeAutospacing="0" w:after="0" w:afterAutospacing="0"/>
        <w:ind w:firstLine="547"/>
        <w:jc w:val="center"/>
        <w:rPr>
          <w:sz w:val="28"/>
          <w:szCs w:val="28"/>
          <w:shd w:val="clear" w:color="auto" w:fill="FFFFFF"/>
        </w:rPr>
      </w:pPr>
      <w:r>
        <w:rPr>
          <w:sz w:val="28"/>
          <w:szCs w:val="28"/>
          <w:shd w:val="clear" w:color="auto" w:fill="FFFFFF"/>
        </w:rPr>
        <w:t>Задача 2</w:t>
      </w:r>
    </w:p>
    <w:p w:rsidR="003835AA" w:rsidRDefault="003835AA" w:rsidP="003835AA">
      <w:pPr>
        <w:pStyle w:val="a3"/>
        <w:spacing w:before="0" w:beforeAutospacing="0" w:after="0" w:afterAutospacing="0"/>
        <w:jc w:val="both"/>
        <w:rPr>
          <w:sz w:val="28"/>
          <w:szCs w:val="28"/>
        </w:rPr>
      </w:pPr>
      <w:r>
        <w:rPr>
          <w:sz w:val="28"/>
          <w:szCs w:val="28"/>
        </w:rPr>
        <w:t>В Патентное ведомство РК поступили две заявки. Заявителю по более поздней заявке было выдано свидетельство на полезную модель «Устрой</w:t>
      </w:r>
      <w:r>
        <w:rPr>
          <w:sz w:val="28"/>
          <w:szCs w:val="28"/>
        </w:rPr>
        <w:softHyphen/>
        <w:t>ство для разработки прессовых соединений». По ранее поданной заявке на получение патента на изобретение «Устройство для выпрессовки на</w:t>
      </w:r>
      <w:r>
        <w:rPr>
          <w:sz w:val="28"/>
          <w:szCs w:val="28"/>
        </w:rPr>
        <w:softHyphen/>
        <w:t>ружных колец» решение еще не было принято. Авторы более ранней за</w:t>
      </w:r>
      <w:r>
        <w:rPr>
          <w:sz w:val="28"/>
          <w:szCs w:val="28"/>
        </w:rPr>
        <w:softHyphen/>
        <w:t>явки считают, что техническое решение, охарактеризованное в формуле полезной модели, на которую уже выдано свидетельство, не ново, так как повторяет совокупность существенных признаков их заявки. Различия ус</w:t>
      </w:r>
      <w:r>
        <w:rPr>
          <w:sz w:val="28"/>
          <w:szCs w:val="28"/>
        </w:rPr>
        <w:softHyphen/>
        <w:t>матриваются лишь в названии отдельных элементов, а не в их существе. Поэтому авторы обратились к патентному поверенному с просьбой ока</w:t>
      </w:r>
      <w:r>
        <w:rPr>
          <w:sz w:val="28"/>
          <w:szCs w:val="28"/>
        </w:rPr>
        <w:softHyphen/>
        <w:t>зать им помощь в подготовке возражения.</w:t>
      </w:r>
    </w:p>
    <w:p w:rsidR="003835AA" w:rsidRDefault="003835AA" w:rsidP="003835AA">
      <w:pPr>
        <w:pStyle w:val="a3"/>
        <w:spacing w:before="0" w:beforeAutospacing="0" w:after="0" w:afterAutospacing="0"/>
        <w:jc w:val="both"/>
        <w:rPr>
          <w:sz w:val="28"/>
          <w:szCs w:val="28"/>
        </w:rPr>
      </w:pPr>
      <w:r>
        <w:rPr>
          <w:sz w:val="28"/>
          <w:szCs w:val="28"/>
        </w:rPr>
        <w:t>Владелец свидетельства на полезную модель, узнавший о готовящемся опротестовании выданного ему свидетельства, в письме авторам более ранней заявки сообщил, что он работал над решением совершенно само</w:t>
      </w:r>
      <w:r>
        <w:rPr>
          <w:sz w:val="28"/>
          <w:szCs w:val="28"/>
        </w:rPr>
        <w:softHyphen/>
        <w:t>стоятельно, с материалами их заявки незнаком, поэтому его свидетельст</w:t>
      </w:r>
      <w:r>
        <w:rPr>
          <w:sz w:val="28"/>
          <w:szCs w:val="28"/>
        </w:rPr>
        <w:softHyphen/>
        <w:t>во не подлежит аннулированию, тем более что тождество предложенных решений исключено, так как им подавалась заявка на полезную модель, а не на изобретение.</w:t>
      </w:r>
    </w:p>
    <w:p w:rsidR="003835AA" w:rsidRDefault="003835AA" w:rsidP="003835AA">
      <w:pPr>
        <w:pStyle w:val="a3"/>
        <w:spacing w:before="0" w:beforeAutospacing="0" w:after="0" w:afterAutospacing="0"/>
        <w:jc w:val="both"/>
        <w:rPr>
          <w:iCs/>
          <w:sz w:val="28"/>
          <w:szCs w:val="28"/>
        </w:rPr>
      </w:pPr>
      <w:r>
        <w:rPr>
          <w:iCs/>
          <w:sz w:val="28"/>
          <w:szCs w:val="28"/>
        </w:rPr>
        <w:t>В каком порядке могут быть признаны недействительными выдан</w:t>
      </w:r>
      <w:r>
        <w:rPr>
          <w:iCs/>
          <w:sz w:val="28"/>
          <w:szCs w:val="28"/>
        </w:rPr>
        <w:softHyphen/>
        <w:t>ные свидетельства и патенты? Какое решение может быть принято в данном случае, в частности при установлении тождества обоих реше</w:t>
      </w:r>
      <w:r>
        <w:rPr>
          <w:iCs/>
          <w:sz w:val="28"/>
          <w:szCs w:val="28"/>
        </w:rPr>
        <w:softHyphen/>
        <w:t>ний?</w:t>
      </w:r>
    </w:p>
    <w:p w:rsidR="003835AA" w:rsidRDefault="003835AA" w:rsidP="003835AA">
      <w:pPr>
        <w:pStyle w:val="a3"/>
        <w:spacing w:before="0" w:beforeAutospacing="0" w:after="0" w:afterAutospacing="0"/>
        <w:jc w:val="both"/>
        <w:rPr>
          <w:sz w:val="28"/>
          <w:szCs w:val="28"/>
        </w:rPr>
      </w:pPr>
    </w:p>
    <w:p w:rsidR="003835AA" w:rsidRDefault="003835AA" w:rsidP="003835AA">
      <w:pPr>
        <w:pStyle w:val="u"/>
        <w:shd w:val="clear" w:color="auto" w:fill="FFFFFF"/>
        <w:spacing w:before="0" w:beforeAutospacing="0" w:after="0" w:afterAutospacing="0"/>
        <w:ind w:firstLine="547"/>
        <w:jc w:val="center"/>
        <w:rPr>
          <w:sz w:val="28"/>
          <w:szCs w:val="28"/>
          <w:shd w:val="clear" w:color="auto" w:fill="FFFFFF"/>
        </w:rPr>
      </w:pPr>
      <w:r>
        <w:rPr>
          <w:sz w:val="28"/>
          <w:szCs w:val="28"/>
          <w:shd w:val="clear" w:color="auto" w:fill="FFFFFF"/>
        </w:rPr>
        <w:t>Задача 3</w:t>
      </w:r>
    </w:p>
    <w:p w:rsidR="003835AA" w:rsidRDefault="003835AA" w:rsidP="003835AA">
      <w:pPr>
        <w:pStyle w:val="u"/>
        <w:shd w:val="clear" w:color="auto" w:fill="FFFFFF"/>
        <w:spacing w:before="0" w:beforeAutospacing="0" w:after="0" w:afterAutospacing="0"/>
        <w:ind w:firstLine="547"/>
        <w:jc w:val="both"/>
        <w:rPr>
          <w:sz w:val="28"/>
          <w:szCs w:val="28"/>
          <w:shd w:val="clear" w:color="auto" w:fill="FFFFFF"/>
        </w:rPr>
      </w:pPr>
      <w:r>
        <w:rPr>
          <w:sz w:val="28"/>
          <w:szCs w:val="28"/>
          <w:shd w:val="clear" w:color="auto" w:fill="FFFFFF"/>
        </w:rPr>
        <w:t xml:space="preserve">Работники технологического бюро Чернышов и Хромов в установленном порядке были признаны авторами изобретения - нового способа получения гашеной извести, разработанного ими в период работы на предприятии. В суд поступили иски от Фролова, начальника технологического бюро, и Власова, сотрудника бюро, которые ставили вопрос о включении их в число соавторов изобретения. В исковом заявлении Фролова </w:t>
      </w:r>
      <w:r>
        <w:rPr>
          <w:sz w:val="28"/>
          <w:szCs w:val="28"/>
          <w:shd w:val="clear" w:color="auto" w:fill="FFFFFF"/>
        </w:rPr>
        <w:lastRenderedPageBreak/>
        <w:t>указывалось, что им, как начальником бюро, осуществлялось общее руководство всеми работами, которые завершились созданием новой технологии получения гашеной извести. В иске Власова отмечалось, что именно он подсказал Чернышову и Хромову основную идею нового способа, а также проделал большую работу по поиску и анализу аналогов изобретения, результаты которой он также передал ответчикам.</w:t>
      </w:r>
    </w:p>
    <w:p w:rsidR="003835AA" w:rsidRDefault="003835AA" w:rsidP="003835AA">
      <w:pPr>
        <w:pStyle w:val="u"/>
        <w:shd w:val="clear" w:color="auto" w:fill="FFFFFF"/>
        <w:spacing w:before="0" w:beforeAutospacing="0" w:after="0" w:afterAutospacing="0"/>
        <w:ind w:firstLine="547"/>
        <w:jc w:val="both"/>
        <w:rPr>
          <w:sz w:val="28"/>
          <w:szCs w:val="28"/>
          <w:shd w:val="clear" w:color="auto" w:fill="FFFFFF"/>
        </w:rPr>
      </w:pPr>
      <w:r>
        <w:rPr>
          <w:sz w:val="28"/>
          <w:szCs w:val="28"/>
          <w:shd w:val="clear" w:color="auto" w:fill="FFFFFF"/>
        </w:rPr>
        <w:t>Подлежат ли удовлетворению заявленные исковые требования?</w:t>
      </w:r>
    </w:p>
    <w:p w:rsidR="003835AA" w:rsidRDefault="003835AA" w:rsidP="003835AA">
      <w:pPr>
        <w:pStyle w:val="u"/>
        <w:shd w:val="clear" w:color="auto" w:fill="FFFFFF"/>
        <w:spacing w:before="0" w:beforeAutospacing="0" w:after="0" w:afterAutospacing="0"/>
        <w:ind w:firstLine="547"/>
        <w:jc w:val="both"/>
        <w:rPr>
          <w:sz w:val="28"/>
          <w:szCs w:val="28"/>
          <w:shd w:val="clear" w:color="auto" w:fill="FFFFFF"/>
        </w:rPr>
      </w:pPr>
    </w:p>
    <w:p w:rsidR="003835AA" w:rsidRDefault="003835AA" w:rsidP="003835AA">
      <w:pPr>
        <w:pStyle w:val="a6"/>
        <w:tabs>
          <w:tab w:val="right" w:pos="9363"/>
        </w:tabs>
        <w:spacing w:line="264" w:lineRule="auto"/>
        <w:ind w:right="0" w:firstLine="567"/>
        <w:rPr>
          <w:snapToGrid w:val="0"/>
          <w:szCs w:val="28"/>
        </w:rPr>
      </w:pPr>
    </w:p>
    <w:p w:rsidR="003835AA" w:rsidRDefault="003835AA" w:rsidP="003835AA">
      <w:pPr>
        <w:pStyle w:val="a6"/>
        <w:tabs>
          <w:tab w:val="right" w:pos="9363"/>
        </w:tabs>
        <w:spacing w:line="264" w:lineRule="auto"/>
        <w:ind w:right="0" w:firstLine="567"/>
        <w:rPr>
          <w:snapToGrid w:val="0"/>
          <w:szCs w:val="28"/>
        </w:rPr>
      </w:pPr>
    </w:p>
    <w:p w:rsidR="003835AA" w:rsidRDefault="003835AA" w:rsidP="003835AA">
      <w:pPr>
        <w:spacing w:line="264" w:lineRule="auto"/>
        <w:ind w:firstLine="567"/>
        <w:jc w:val="both"/>
        <w:rPr>
          <w:sz w:val="28"/>
          <w:szCs w:val="28"/>
        </w:rPr>
      </w:pPr>
    </w:p>
    <w:p w:rsidR="003835AA" w:rsidRDefault="003835AA" w:rsidP="003835AA">
      <w:pPr>
        <w:spacing w:line="264" w:lineRule="auto"/>
        <w:ind w:firstLine="567"/>
        <w:jc w:val="center"/>
        <w:rPr>
          <w:b/>
          <w:bCs/>
          <w:sz w:val="28"/>
          <w:szCs w:val="28"/>
        </w:rPr>
      </w:pPr>
      <w:r>
        <w:rPr>
          <w:b/>
          <w:bCs/>
          <w:sz w:val="28"/>
          <w:szCs w:val="28"/>
          <w:lang w:val="en-US"/>
        </w:rPr>
        <w:t>N</w:t>
      </w:r>
      <w:r>
        <w:rPr>
          <w:b/>
          <w:bCs/>
          <w:sz w:val="28"/>
          <w:szCs w:val="28"/>
        </w:rPr>
        <w:t xml:space="preserve"> 5. Семинар по теме  «Содержание патентных прав».</w:t>
      </w:r>
    </w:p>
    <w:p w:rsidR="003835AA" w:rsidRDefault="003835AA" w:rsidP="003835AA">
      <w:pPr>
        <w:spacing w:line="264" w:lineRule="auto"/>
        <w:ind w:firstLine="567"/>
        <w:jc w:val="both"/>
        <w:rPr>
          <w:sz w:val="28"/>
          <w:szCs w:val="28"/>
        </w:rPr>
      </w:pPr>
      <w:r>
        <w:rPr>
          <w:b/>
          <w:sz w:val="28"/>
          <w:szCs w:val="28"/>
        </w:rPr>
        <w:t>Вопросы для обсуждения:</w:t>
      </w:r>
    </w:p>
    <w:p w:rsidR="003835AA" w:rsidRDefault="003835AA" w:rsidP="003835AA">
      <w:pPr>
        <w:numPr>
          <w:ilvl w:val="0"/>
          <w:numId w:val="5"/>
        </w:numPr>
        <w:spacing w:line="264" w:lineRule="auto"/>
        <w:ind w:left="0" w:firstLine="567"/>
        <w:jc w:val="both"/>
        <w:rPr>
          <w:sz w:val="28"/>
          <w:szCs w:val="28"/>
        </w:rPr>
      </w:pPr>
      <w:r>
        <w:rPr>
          <w:sz w:val="28"/>
          <w:szCs w:val="28"/>
        </w:rPr>
        <w:t>Права авторов изобретений.</w:t>
      </w:r>
    </w:p>
    <w:p w:rsidR="003835AA" w:rsidRDefault="003835AA" w:rsidP="003835AA">
      <w:pPr>
        <w:numPr>
          <w:ilvl w:val="0"/>
          <w:numId w:val="5"/>
        </w:numPr>
        <w:spacing w:line="264" w:lineRule="auto"/>
        <w:ind w:left="0" w:firstLine="567"/>
        <w:jc w:val="both"/>
        <w:rPr>
          <w:sz w:val="28"/>
          <w:szCs w:val="28"/>
        </w:rPr>
      </w:pPr>
      <w:r>
        <w:rPr>
          <w:sz w:val="28"/>
          <w:szCs w:val="28"/>
        </w:rPr>
        <w:t>Содержание патентных прав.</w:t>
      </w:r>
    </w:p>
    <w:p w:rsidR="003835AA" w:rsidRDefault="003835AA" w:rsidP="003835AA">
      <w:pPr>
        <w:spacing w:line="264" w:lineRule="auto"/>
        <w:ind w:firstLine="567"/>
        <w:jc w:val="both"/>
        <w:rPr>
          <w:sz w:val="28"/>
          <w:szCs w:val="28"/>
        </w:rPr>
      </w:pPr>
      <w:r>
        <w:rPr>
          <w:sz w:val="28"/>
          <w:szCs w:val="28"/>
          <w:lang w:val="en-US"/>
        </w:rPr>
        <w:t>3</w:t>
      </w:r>
      <w:r>
        <w:rPr>
          <w:sz w:val="28"/>
          <w:szCs w:val="28"/>
        </w:rPr>
        <w:t>. Оформление патентных прав.</w:t>
      </w:r>
    </w:p>
    <w:p w:rsidR="003835AA" w:rsidRDefault="003835AA" w:rsidP="003835AA">
      <w:pPr>
        <w:spacing w:line="264" w:lineRule="auto"/>
        <w:ind w:firstLine="567"/>
        <w:jc w:val="both"/>
        <w:rPr>
          <w:sz w:val="28"/>
          <w:szCs w:val="28"/>
        </w:rPr>
      </w:pPr>
      <w:r>
        <w:rPr>
          <w:sz w:val="28"/>
          <w:szCs w:val="28"/>
          <w:lang w:val="en-US"/>
        </w:rPr>
        <w:t>4</w:t>
      </w:r>
      <w:r>
        <w:rPr>
          <w:sz w:val="28"/>
          <w:szCs w:val="28"/>
        </w:rPr>
        <w:t>. Ограничения прав патентных прав.</w:t>
      </w:r>
    </w:p>
    <w:p w:rsidR="003835AA" w:rsidRDefault="003835AA" w:rsidP="003835AA">
      <w:pPr>
        <w:spacing w:line="264" w:lineRule="auto"/>
        <w:ind w:firstLine="567"/>
        <w:jc w:val="both"/>
        <w:rPr>
          <w:sz w:val="28"/>
          <w:szCs w:val="28"/>
        </w:rPr>
      </w:pPr>
      <w:r>
        <w:rPr>
          <w:b/>
          <w:sz w:val="28"/>
          <w:szCs w:val="28"/>
        </w:rPr>
        <w:t>Доклад</w:t>
      </w:r>
      <w:r>
        <w:rPr>
          <w:sz w:val="28"/>
          <w:szCs w:val="28"/>
        </w:rPr>
        <w:t>: «Обязанности патентообладателя»</w:t>
      </w:r>
    </w:p>
    <w:p w:rsidR="003835AA" w:rsidRDefault="003835AA" w:rsidP="003835AA">
      <w:pPr>
        <w:spacing w:line="264" w:lineRule="auto"/>
        <w:ind w:firstLine="567"/>
        <w:jc w:val="both"/>
        <w:rPr>
          <w:sz w:val="28"/>
          <w:szCs w:val="28"/>
        </w:rPr>
      </w:pPr>
      <w:r>
        <w:rPr>
          <w:b/>
          <w:sz w:val="28"/>
          <w:szCs w:val="28"/>
        </w:rPr>
        <w:t>Практикум:</w:t>
      </w:r>
      <w:r>
        <w:rPr>
          <w:sz w:val="28"/>
          <w:szCs w:val="28"/>
        </w:rPr>
        <w:t xml:space="preserve"> решение задач.</w:t>
      </w:r>
    </w:p>
    <w:p w:rsidR="003835AA" w:rsidRDefault="003835AA" w:rsidP="003835AA">
      <w:pPr>
        <w:pStyle w:val="4"/>
        <w:spacing w:line="264" w:lineRule="auto"/>
        <w:ind w:firstLine="567"/>
        <w:jc w:val="center"/>
        <w:rPr>
          <w:snapToGrid w:val="0"/>
          <w:szCs w:val="28"/>
          <w:u w:val="single"/>
        </w:rPr>
      </w:pPr>
      <w:r>
        <w:rPr>
          <w:snapToGrid w:val="0"/>
          <w:szCs w:val="28"/>
          <w:u w:val="single"/>
        </w:rPr>
        <w:t>Задача 1</w:t>
      </w:r>
    </w:p>
    <w:p w:rsidR="003835AA" w:rsidRDefault="003835AA" w:rsidP="003835AA">
      <w:pPr>
        <w:pStyle w:val="4"/>
        <w:spacing w:line="264" w:lineRule="auto"/>
        <w:ind w:firstLine="567"/>
        <w:rPr>
          <w:snapToGrid w:val="0"/>
          <w:szCs w:val="28"/>
        </w:rPr>
      </w:pPr>
      <w:r>
        <w:rPr>
          <w:snapToGrid w:val="0"/>
          <w:szCs w:val="28"/>
        </w:rPr>
        <w:t>Инженер Соколов работал по договору с заводом «Прогресс» над разработкой миниатюрного двигателя. Разработав чертежи, Соколов составил заявку на изобретение и подал ее в Патентное ведомство. Заявка прошла формальную экспертизу с положительным результатом, а формула изобретения была опубликована. Узнав об этом, завод «Прогресс» потребовал от Соколова отозвать заявку на данное изобретение, считая, что право на получение патента на данное изобретение принадлежит заводу. Однако Соколов не согласился с таким утверждением, заявив, что в договоре не было предусмотрено условие о праве на получение патента на изобретение заводом в случае, если разработка двигателя будет выполнена на уровне изобретения.</w:t>
      </w:r>
    </w:p>
    <w:p w:rsidR="003835AA" w:rsidRDefault="003835AA" w:rsidP="003835AA">
      <w:pPr>
        <w:spacing w:line="264" w:lineRule="auto"/>
        <w:ind w:firstLine="567"/>
        <w:rPr>
          <w:snapToGrid w:val="0"/>
          <w:sz w:val="28"/>
          <w:szCs w:val="28"/>
        </w:rPr>
      </w:pPr>
      <w:r>
        <w:rPr>
          <w:snapToGrid w:val="0"/>
          <w:sz w:val="28"/>
          <w:szCs w:val="28"/>
        </w:rPr>
        <w:t>Правомерно ли требование администрации завода к автору изобретения?</w:t>
      </w:r>
    </w:p>
    <w:p w:rsidR="003835AA" w:rsidRDefault="003835AA" w:rsidP="003835AA">
      <w:pPr>
        <w:pStyle w:val="a6"/>
        <w:spacing w:line="264" w:lineRule="auto"/>
        <w:ind w:right="0" w:firstLine="567"/>
        <w:rPr>
          <w:snapToGrid w:val="0"/>
          <w:szCs w:val="28"/>
        </w:rPr>
      </w:pPr>
      <w:r>
        <w:rPr>
          <w:snapToGrid w:val="0"/>
          <w:szCs w:val="28"/>
        </w:rPr>
        <w:t>Каким правом может воспользоваться администрация предприятия в случае, если ей будет отказано в судебном порядке в праве на получение патента на изобретение?</w:t>
      </w:r>
    </w:p>
    <w:p w:rsidR="003835AA" w:rsidRDefault="003835AA" w:rsidP="003835AA">
      <w:pPr>
        <w:pStyle w:val="a6"/>
        <w:spacing w:line="264" w:lineRule="auto"/>
        <w:ind w:right="0" w:firstLine="567"/>
        <w:rPr>
          <w:snapToGrid w:val="0"/>
          <w:szCs w:val="28"/>
        </w:rPr>
      </w:pPr>
      <w:r>
        <w:rPr>
          <w:snapToGrid w:val="0"/>
          <w:szCs w:val="28"/>
        </w:rPr>
        <w:t>В течение какого времени, считая с даты поступления заявки в Патентное ведомство, автор упомянутого изобретения может ходатайствовать об экспертизе заявки по существу?</w:t>
      </w:r>
    </w:p>
    <w:p w:rsidR="003835AA" w:rsidRDefault="003835AA" w:rsidP="003835AA">
      <w:pPr>
        <w:spacing w:line="264" w:lineRule="auto"/>
        <w:ind w:firstLine="567"/>
        <w:rPr>
          <w:snapToGrid w:val="0"/>
          <w:sz w:val="28"/>
          <w:szCs w:val="28"/>
        </w:rPr>
      </w:pPr>
      <w:r>
        <w:rPr>
          <w:snapToGrid w:val="0"/>
          <w:sz w:val="28"/>
          <w:szCs w:val="28"/>
        </w:rPr>
        <w:t>Решите спор.</w:t>
      </w:r>
    </w:p>
    <w:p w:rsidR="003835AA" w:rsidRDefault="003835AA" w:rsidP="003835AA">
      <w:pPr>
        <w:spacing w:line="264" w:lineRule="auto"/>
        <w:ind w:firstLine="567"/>
        <w:rPr>
          <w:snapToGrid w:val="0"/>
          <w:sz w:val="28"/>
          <w:szCs w:val="28"/>
        </w:rPr>
      </w:pPr>
    </w:p>
    <w:p w:rsidR="003835AA" w:rsidRDefault="003835AA" w:rsidP="003835AA">
      <w:pPr>
        <w:pStyle w:val="u"/>
        <w:shd w:val="clear" w:color="auto" w:fill="FFFFFF"/>
        <w:spacing w:before="0" w:beforeAutospacing="0" w:after="0" w:afterAutospacing="0"/>
        <w:ind w:firstLine="547"/>
        <w:jc w:val="center"/>
        <w:rPr>
          <w:sz w:val="28"/>
          <w:szCs w:val="28"/>
          <w:shd w:val="clear" w:color="auto" w:fill="FFFFFF"/>
        </w:rPr>
      </w:pPr>
      <w:r>
        <w:rPr>
          <w:sz w:val="28"/>
          <w:szCs w:val="28"/>
          <w:shd w:val="clear" w:color="auto" w:fill="FFFFFF"/>
        </w:rPr>
        <w:t>Задача 2</w:t>
      </w:r>
    </w:p>
    <w:p w:rsidR="003835AA" w:rsidRDefault="003835AA" w:rsidP="003835AA">
      <w:pPr>
        <w:pStyle w:val="u"/>
        <w:shd w:val="clear" w:color="auto" w:fill="FFFFFF"/>
        <w:spacing w:before="0" w:beforeAutospacing="0" w:after="0" w:afterAutospacing="0"/>
        <w:ind w:firstLine="547"/>
        <w:jc w:val="both"/>
        <w:rPr>
          <w:sz w:val="28"/>
          <w:szCs w:val="28"/>
          <w:shd w:val="clear" w:color="auto" w:fill="FFFFFF"/>
        </w:rPr>
      </w:pPr>
      <w:r>
        <w:rPr>
          <w:sz w:val="28"/>
          <w:szCs w:val="28"/>
          <w:shd w:val="clear" w:color="auto" w:fill="FFFFFF"/>
        </w:rPr>
        <w:t xml:space="preserve">Мастер и технолог разработали и внедрили у себя на производстве способ изготовления кистей. После пятимесячного использования предложенного способа была выявлена его большая эффективность. Авторы разработки предложили администрации патентовать разработку в качестве изобретения, но, не получив ответа в течение двух месяцев, подали заявку от собственного имени. При этом в целях ускорения </w:t>
      </w:r>
      <w:r>
        <w:rPr>
          <w:sz w:val="28"/>
          <w:szCs w:val="28"/>
          <w:shd w:val="clear" w:color="auto" w:fill="FFFFFF"/>
        </w:rPr>
        <w:lastRenderedPageBreak/>
        <w:t>приобретения исключительных прав на созданный ими способ решили запатентовать его не в качестве изобретения, а как полезную модель.</w:t>
      </w:r>
    </w:p>
    <w:p w:rsidR="003835AA" w:rsidRDefault="003835AA" w:rsidP="003835AA">
      <w:pPr>
        <w:pStyle w:val="u"/>
        <w:shd w:val="clear" w:color="auto" w:fill="FFFFFF"/>
        <w:spacing w:before="0" w:beforeAutospacing="0" w:after="0" w:afterAutospacing="0"/>
        <w:ind w:firstLine="547"/>
        <w:jc w:val="both"/>
        <w:rPr>
          <w:sz w:val="28"/>
          <w:szCs w:val="28"/>
          <w:shd w:val="clear" w:color="auto" w:fill="FFFFFF"/>
        </w:rPr>
      </w:pPr>
      <w:r>
        <w:rPr>
          <w:sz w:val="28"/>
          <w:szCs w:val="28"/>
          <w:shd w:val="clear" w:color="auto" w:fill="FFFFFF"/>
        </w:rPr>
        <w:t>Департамент по интеллектуальной собственности Министерства юстиции РК отказал в выдаче патента на полезную модель, сославшись на нарушение заявителями действующего законодательства.</w:t>
      </w:r>
    </w:p>
    <w:p w:rsidR="003835AA" w:rsidRDefault="003835AA" w:rsidP="003835AA">
      <w:pPr>
        <w:pStyle w:val="u"/>
        <w:shd w:val="clear" w:color="auto" w:fill="FFFFFF"/>
        <w:spacing w:before="0" w:beforeAutospacing="0" w:after="0" w:afterAutospacing="0"/>
        <w:ind w:firstLine="547"/>
        <w:jc w:val="both"/>
        <w:rPr>
          <w:sz w:val="28"/>
          <w:szCs w:val="28"/>
          <w:shd w:val="clear" w:color="auto" w:fill="FFFFFF"/>
        </w:rPr>
      </w:pPr>
      <w:r>
        <w:rPr>
          <w:sz w:val="28"/>
          <w:szCs w:val="28"/>
          <w:shd w:val="clear" w:color="auto" w:fill="FFFFFF"/>
        </w:rPr>
        <w:t>Правильно ли решение, принятое по заявке? Если заявителями допущены нарушения, назовите их и укажите, сохранилась ли возможность их устранения?</w:t>
      </w:r>
    </w:p>
    <w:p w:rsidR="003835AA" w:rsidRDefault="003835AA" w:rsidP="003835AA">
      <w:pPr>
        <w:pStyle w:val="u"/>
        <w:shd w:val="clear" w:color="auto" w:fill="FFFFFF"/>
        <w:spacing w:before="0" w:beforeAutospacing="0" w:after="0" w:afterAutospacing="0"/>
        <w:ind w:firstLine="547"/>
        <w:jc w:val="both"/>
        <w:rPr>
          <w:sz w:val="28"/>
          <w:szCs w:val="28"/>
          <w:shd w:val="clear" w:color="auto" w:fill="FFFFFF"/>
        </w:rPr>
      </w:pPr>
    </w:p>
    <w:p w:rsidR="003835AA" w:rsidRDefault="003835AA" w:rsidP="003835AA">
      <w:pPr>
        <w:pStyle w:val="u"/>
        <w:shd w:val="clear" w:color="auto" w:fill="FFFFFF"/>
        <w:spacing w:before="0" w:beforeAutospacing="0" w:after="0" w:afterAutospacing="0"/>
        <w:ind w:firstLine="547"/>
        <w:jc w:val="center"/>
        <w:rPr>
          <w:sz w:val="28"/>
          <w:szCs w:val="28"/>
          <w:shd w:val="clear" w:color="auto" w:fill="FFFFFF"/>
        </w:rPr>
      </w:pPr>
      <w:r>
        <w:rPr>
          <w:sz w:val="28"/>
          <w:szCs w:val="28"/>
          <w:shd w:val="clear" w:color="auto" w:fill="FFFFFF"/>
        </w:rPr>
        <w:t>Задача 3</w:t>
      </w:r>
    </w:p>
    <w:p w:rsidR="003835AA" w:rsidRDefault="003835AA" w:rsidP="003835AA">
      <w:pPr>
        <w:pStyle w:val="p54"/>
        <w:spacing w:before="0" w:beforeAutospacing="0" w:after="0" w:afterAutospacing="0"/>
        <w:jc w:val="both"/>
        <w:rPr>
          <w:sz w:val="28"/>
          <w:szCs w:val="28"/>
        </w:rPr>
      </w:pPr>
      <w:r>
        <w:rPr>
          <w:sz w:val="28"/>
          <w:szCs w:val="28"/>
        </w:rPr>
        <w:tab/>
        <w:t>Группа лиц получила патент на способ получения топлива для двигателей внутреннего сгорания. Первоначально с согласия всех совладельцев патента ими было заключено несколько лицензионных соглашений, вознаграждение по которым распределялось между всеми патентообладателями поровну. Однако в последующем между ними возникли разногласия, связанные с распределением вознаграждения. В частности, группа патентообладателей, которые активно занимались работой по коммерческой реализации разработки, полагала, что их доля вознаграждения должна быть увеличена. Кроме того, они указывали, что некоторые лица включены в состав патентообладателей без достаточных оснований, так как не принимали непосредственного участия в создании разработки.</w:t>
      </w:r>
    </w:p>
    <w:p w:rsidR="003835AA" w:rsidRDefault="003835AA" w:rsidP="003835AA">
      <w:pPr>
        <w:pStyle w:val="p390"/>
        <w:spacing w:before="0" w:beforeAutospacing="0" w:after="0" w:afterAutospacing="0"/>
        <w:jc w:val="both"/>
        <w:rPr>
          <w:sz w:val="28"/>
          <w:szCs w:val="28"/>
        </w:rPr>
      </w:pPr>
      <w:r>
        <w:rPr>
          <w:sz w:val="28"/>
          <w:szCs w:val="28"/>
        </w:rPr>
        <w:tab/>
        <w:t>Их противники, не оспаривая по существу последнего довода, указывали, что без их участия в числе заявителей патент на данную разработку вообще не мог быть получен группой физических лиц, так как базой для создания разработки послужили результаты НИР, достигнутые при выполнении служебного задания в период их работы в НИИ.</w:t>
      </w:r>
    </w:p>
    <w:p w:rsidR="003835AA" w:rsidRDefault="003835AA" w:rsidP="003835AA">
      <w:pPr>
        <w:pStyle w:val="p2"/>
        <w:spacing w:before="0" w:beforeAutospacing="0" w:after="0" w:afterAutospacing="0"/>
        <w:jc w:val="both"/>
        <w:rPr>
          <w:sz w:val="28"/>
          <w:szCs w:val="28"/>
        </w:rPr>
      </w:pPr>
      <w:r>
        <w:rPr>
          <w:sz w:val="28"/>
          <w:szCs w:val="28"/>
        </w:rPr>
        <w:t>Спорящие стороны обратились к юристу за консультацией.</w:t>
      </w:r>
    </w:p>
    <w:p w:rsidR="003835AA" w:rsidRDefault="003835AA" w:rsidP="003835AA">
      <w:pPr>
        <w:pStyle w:val="p161"/>
        <w:spacing w:before="0" w:beforeAutospacing="0" w:after="0" w:afterAutospacing="0"/>
        <w:jc w:val="both"/>
        <w:rPr>
          <w:sz w:val="28"/>
          <w:szCs w:val="28"/>
        </w:rPr>
      </w:pPr>
      <w:r>
        <w:rPr>
          <w:sz w:val="28"/>
          <w:szCs w:val="28"/>
        </w:rPr>
        <w:tab/>
        <w:t xml:space="preserve">Какие разъяснения должны быть даны? </w:t>
      </w:r>
    </w:p>
    <w:p w:rsidR="003835AA" w:rsidRDefault="003835AA" w:rsidP="003835AA">
      <w:pPr>
        <w:pStyle w:val="p161"/>
        <w:spacing w:before="0" w:beforeAutospacing="0" w:after="0" w:afterAutospacing="0"/>
        <w:jc w:val="both"/>
        <w:rPr>
          <w:sz w:val="28"/>
          <w:szCs w:val="28"/>
          <w:lang w:val="kk-KZ"/>
        </w:rPr>
      </w:pPr>
      <w:r>
        <w:rPr>
          <w:sz w:val="28"/>
          <w:szCs w:val="28"/>
        </w:rPr>
        <w:tab/>
        <w:t>Как используется запатентованная разработка, если между совладельцами патента не может быть достигнуто соглашение?</w:t>
      </w:r>
    </w:p>
    <w:p w:rsidR="003835AA" w:rsidRDefault="003835AA" w:rsidP="003835AA">
      <w:pPr>
        <w:pStyle w:val="p161"/>
        <w:spacing w:before="0" w:beforeAutospacing="0" w:after="0" w:afterAutospacing="0"/>
        <w:jc w:val="both"/>
        <w:rPr>
          <w:sz w:val="28"/>
          <w:szCs w:val="28"/>
          <w:lang w:val="kk-KZ"/>
        </w:rPr>
      </w:pPr>
    </w:p>
    <w:p w:rsidR="003835AA" w:rsidRDefault="003835AA" w:rsidP="003835AA">
      <w:pPr>
        <w:spacing w:line="264" w:lineRule="auto"/>
        <w:ind w:firstLine="567"/>
        <w:jc w:val="center"/>
        <w:rPr>
          <w:b/>
          <w:bCs/>
          <w:sz w:val="28"/>
          <w:szCs w:val="28"/>
        </w:rPr>
      </w:pPr>
    </w:p>
    <w:p w:rsidR="003835AA" w:rsidRDefault="003835AA" w:rsidP="003835AA">
      <w:pPr>
        <w:spacing w:line="264" w:lineRule="auto"/>
        <w:ind w:firstLine="567"/>
        <w:jc w:val="center"/>
        <w:rPr>
          <w:b/>
          <w:bCs/>
          <w:sz w:val="28"/>
          <w:szCs w:val="28"/>
        </w:rPr>
      </w:pPr>
      <w:r>
        <w:rPr>
          <w:b/>
          <w:bCs/>
          <w:sz w:val="28"/>
          <w:szCs w:val="28"/>
          <w:lang w:val="en-US"/>
        </w:rPr>
        <w:t>N</w:t>
      </w:r>
      <w:r>
        <w:rPr>
          <w:b/>
          <w:bCs/>
          <w:sz w:val="28"/>
          <w:szCs w:val="28"/>
        </w:rPr>
        <w:t xml:space="preserve"> 6. Семинар по теме  «Распоряжение патентными правами».</w:t>
      </w:r>
    </w:p>
    <w:p w:rsidR="003835AA" w:rsidRDefault="003835AA" w:rsidP="003835AA">
      <w:pPr>
        <w:spacing w:line="264" w:lineRule="auto"/>
        <w:ind w:firstLine="567"/>
        <w:jc w:val="both"/>
        <w:rPr>
          <w:b/>
          <w:bCs/>
          <w:sz w:val="28"/>
          <w:szCs w:val="28"/>
        </w:rPr>
      </w:pPr>
      <w:r>
        <w:rPr>
          <w:b/>
          <w:sz w:val="28"/>
          <w:szCs w:val="28"/>
        </w:rPr>
        <w:t>Вопросы для обсуждения:</w:t>
      </w:r>
    </w:p>
    <w:p w:rsidR="003835AA" w:rsidRDefault="003835AA" w:rsidP="003835AA">
      <w:pPr>
        <w:spacing w:line="264" w:lineRule="auto"/>
        <w:ind w:firstLine="567"/>
        <w:jc w:val="both"/>
        <w:rPr>
          <w:sz w:val="28"/>
          <w:szCs w:val="28"/>
        </w:rPr>
      </w:pPr>
      <w:r>
        <w:rPr>
          <w:sz w:val="28"/>
          <w:szCs w:val="28"/>
        </w:rPr>
        <w:t>1.</w:t>
      </w:r>
      <w:r>
        <w:rPr>
          <w:sz w:val="28"/>
          <w:szCs w:val="28"/>
        </w:rPr>
        <w:tab/>
        <w:t>Распоряжение патентом.</w:t>
      </w:r>
    </w:p>
    <w:p w:rsidR="003835AA" w:rsidRDefault="003835AA" w:rsidP="003835AA">
      <w:pPr>
        <w:spacing w:line="264" w:lineRule="auto"/>
        <w:ind w:firstLine="567"/>
        <w:jc w:val="both"/>
        <w:rPr>
          <w:sz w:val="28"/>
          <w:szCs w:val="28"/>
        </w:rPr>
      </w:pPr>
      <w:r>
        <w:rPr>
          <w:sz w:val="28"/>
          <w:szCs w:val="28"/>
        </w:rPr>
        <w:t>2.</w:t>
      </w:r>
      <w:r>
        <w:rPr>
          <w:sz w:val="28"/>
          <w:szCs w:val="28"/>
        </w:rPr>
        <w:tab/>
        <w:t>Лицензионный договор.</w:t>
      </w:r>
    </w:p>
    <w:p w:rsidR="003835AA" w:rsidRDefault="003835AA" w:rsidP="003835AA">
      <w:pPr>
        <w:spacing w:line="264" w:lineRule="auto"/>
        <w:ind w:firstLine="567"/>
        <w:jc w:val="both"/>
        <w:rPr>
          <w:sz w:val="28"/>
          <w:szCs w:val="28"/>
        </w:rPr>
      </w:pPr>
      <w:r>
        <w:rPr>
          <w:sz w:val="28"/>
          <w:szCs w:val="28"/>
        </w:rPr>
        <w:t>3.</w:t>
      </w:r>
      <w:r>
        <w:rPr>
          <w:sz w:val="28"/>
          <w:szCs w:val="28"/>
        </w:rPr>
        <w:tab/>
        <w:t>Право на использование объекта патентного права.</w:t>
      </w:r>
    </w:p>
    <w:p w:rsidR="003835AA" w:rsidRDefault="003835AA" w:rsidP="003835AA">
      <w:pPr>
        <w:pStyle w:val="1"/>
        <w:widowControl/>
        <w:spacing w:line="264" w:lineRule="auto"/>
        <w:ind w:firstLine="567"/>
        <w:jc w:val="both"/>
        <w:rPr>
          <w:rFonts w:ascii="Times New Roman" w:hAnsi="Times New Roman"/>
          <w:sz w:val="28"/>
          <w:szCs w:val="28"/>
        </w:rPr>
      </w:pPr>
      <w:r>
        <w:rPr>
          <w:rFonts w:ascii="Times New Roman" w:hAnsi="Times New Roman"/>
          <w:sz w:val="28"/>
          <w:szCs w:val="28"/>
        </w:rPr>
        <w:t>4.</w:t>
      </w:r>
      <w:r>
        <w:rPr>
          <w:rFonts w:ascii="Times New Roman" w:hAnsi="Times New Roman"/>
          <w:sz w:val="28"/>
          <w:szCs w:val="28"/>
        </w:rPr>
        <w:tab/>
        <w:t>Наследование патентных прав.</w:t>
      </w:r>
    </w:p>
    <w:p w:rsidR="003835AA" w:rsidRDefault="003835AA" w:rsidP="003835AA">
      <w:pPr>
        <w:spacing w:line="264" w:lineRule="auto"/>
        <w:ind w:firstLine="567"/>
        <w:rPr>
          <w:sz w:val="28"/>
          <w:szCs w:val="28"/>
        </w:rPr>
      </w:pPr>
      <w:r>
        <w:rPr>
          <w:b/>
          <w:sz w:val="28"/>
          <w:szCs w:val="28"/>
        </w:rPr>
        <w:t>Доклад</w:t>
      </w:r>
      <w:r>
        <w:rPr>
          <w:sz w:val="28"/>
          <w:szCs w:val="28"/>
        </w:rPr>
        <w:t>: «Неимущественные патентные права»</w:t>
      </w:r>
    </w:p>
    <w:p w:rsidR="003835AA" w:rsidRDefault="003835AA" w:rsidP="003835AA">
      <w:pPr>
        <w:spacing w:line="264" w:lineRule="auto"/>
        <w:ind w:firstLine="567"/>
        <w:jc w:val="both"/>
        <w:rPr>
          <w:sz w:val="28"/>
          <w:szCs w:val="28"/>
        </w:rPr>
      </w:pPr>
      <w:r>
        <w:rPr>
          <w:b/>
          <w:sz w:val="28"/>
          <w:szCs w:val="28"/>
        </w:rPr>
        <w:t>Практикум:</w:t>
      </w:r>
      <w:r>
        <w:rPr>
          <w:sz w:val="28"/>
          <w:szCs w:val="28"/>
        </w:rPr>
        <w:t xml:space="preserve"> решение задач.</w:t>
      </w:r>
    </w:p>
    <w:p w:rsidR="003835AA" w:rsidRDefault="003835AA" w:rsidP="003835AA">
      <w:pPr>
        <w:pStyle w:val="4"/>
        <w:spacing w:line="264" w:lineRule="auto"/>
        <w:ind w:firstLine="567"/>
        <w:jc w:val="center"/>
        <w:rPr>
          <w:snapToGrid w:val="0"/>
          <w:szCs w:val="28"/>
          <w:u w:val="single"/>
        </w:rPr>
      </w:pPr>
      <w:r>
        <w:rPr>
          <w:snapToGrid w:val="0"/>
          <w:szCs w:val="28"/>
          <w:u w:val="single"/>
        </w:rPr>
        <w:t>Задача 1</w:t>
      </w:r>
    </w:p>
    <w:p w:rsidR="003835AA" w:rsidRDefault="003835AA" w:rsidP="003835AA">
      <w:pPr>
        <w:pStyle w:val="a6"/>
        <w:spacing w:line="264" w:lineRule="auto"/>
        <w:ind w:right="0" w:firstLine="567"/>
        <w:rPr>
          <w:snapToGrid w:val="0"/>
          <w:szCs w:val="28"/>
        </w:rPr>
      </w:pPr>
      <w:r>
        <w:rPr>
          <w:snapToGrid w:val="0"/>
          <w:szCs w:val="28"/>
        </w:rPr>
        <w:t xml:space="preserve">НИИ «Медприбор», обладатель патента на изобретение вибромассажера, по договору о патентной лицензии предоставил заводу «Медаппаратура» право использования данного изобретения. По договору лицензиар лишался данного права и права выдачи лицензии другим лицам. Через год завод обнаружил появление в продаже аналогичного вибромассажера, изготовленного заводом «Кристалл». </w:t>
      </w:r>
      <w:r>
        <w:rPr>
          <w:snapToGrid w:val="0"/>
          <w:szCs w:val="28"/>
        </w:rPr>
        <w:lastRenderedPageBreak/>
        <w:t>Администрация завода «Медаппаратура» предложила НИИ предъявить иск к нарушителю его прав, полученных им по договору о патентной лицензии, с требованием о запрете использования изобретения. Лицензиар не отреагировал на это. Поэтому лицензиат сам предъявил иск к нарушителю о запрете использования изобретения.</w:t>
      </w:r>
    </w:p>
    <w:p w:rsidR="003835AA" w:rsidRDefault="003835AA" w:rsidP="003835AA">
      <w:pPr>
        <w:spacing w:line="264" w:lineRule="auto"/>
        <w:ind w:firstLine="567"/>
        <w:rPr>
          <w:snapToGrid w:val="0"/>
          <w:sz w:val="28"/>
          <w:szCs w:val="28"/>
        </w:rPr>
      </w:pPr>
      <w:r>
        <w:rPr>
          <w:snapToGrid w:val="0"/>
          <w:sz w:val="28"/>
          <w:szCs w:val="28"/>
        </w:rPr>
        <w:t>Какой вид лицензии выдал НИИ заводу «Медаппаратура»?</w:t>
      </w:r>
    </w:p>
    <w:p w:rsidR="003835AA" w:rsidRDefault="003835AA" w:rsidP="003835AA">
      <w:pPr>
        <w:pStyle w:val="a6"/>
        <w:spacing w:line="264" w:lineRule="auto"/>
        <w:ind w:right="0" w:firstLine="567"/>
        <w:rPr>
          <w:snapToGrid w:val="0"/>
          <w:szCs w:val="28"/>
        </w:rPr>
      </w:pPr>
      <w:r>
        <w:rPr>
          <w:snapToGrid w:val="0"/>
          <w:szCs w:val="28"/>
        </w:rPr>
        <w:t>Вправе ли завод потребовать от НИИ предъявления иска о запрете использования изобретения к нарушителю прав, полученных им по лицензионному договору?</w:t>
      </w:r>
    </w:p>
    <w:p w:rsidR="003835AA" w:rsidRDefault="003835AA" w:rsidP="003835AA">
      <w:pPr>
        <w:pStyle w:val="3"/>
        <w:spacing w:line="264" w:lineRule="auto"/>
        <w:ind w:firstLine="567"/>
        <w:rPr>
          <w:snapToGrid w:val="0"/>
          <w:szCs w:val="28"/>
        </w:rPr>
      </w:pPr>
      <w:r>
        <w:rPr>
          <w:snapToGrid w:val="0"/>
          <w:szCs w:val="28"/>
        </w:rPr>
        <w:t>Вправе ли завод «Медаппаратура» самостоятельно предъявлять иск к нарушителю – заводу «Кристалл» о запрете использования изобретения?</w:t>
      </w:r>
    </w:p>
    <w:p w:rsidR="003835AA" w:rsidRDefault="003835AA" w:rsidP="003835AA">
      <w:pPr>
        <w:pStyle w:val="a6"/>
        <w:spacing w:line="264" w:lineRule="auto"/>
        <w:ind w:right="0" w:firstLine="567"/>
        <w:rPr>
          <w:snapToGrid w:val="0"/>
          <w:szCs w:val="28"/>
        </w:rPr>
      </w:pPr>
      <w:r>
        <w:rPr>
          <w:snapToGrid w:val="0"/>
          <w:szCs w:val="28"/>
        </w:rPr>
        <w:t>Какую ответственность несет НИИ перед заводом в случае не предъявления к заводу «Кристалл» иска о запрете использования изобретения?</w:t>
      </w:r>
    </w:p>
    <w:p w:rsidR="003835AA" w:rsidRDefault="003835AA" w:rsidP="003835AA">
      <w:pPr>
        <w:spacing w:line="264" w:lineRule="auto"/>
        <w:ind w:firstLine="567"/>
        <w:rPr>
          <w:snapToGrid w:val="0"/>
          <w:sz w:val="28"/>
          <w:szCs w:val="28"/>
        </w:rPr>
      </w:pPr>
      <w:r>
        <w:rPr>
          <w:snapToGrid w:val="0"/>
          <w:sz w:val="28"/>
          <w:szCs w:val="28"/>
        </w:rPr>
        <w:t>Какое решение должен вынести суд?</w:t>
      </w:r>
    </w:p>
    <w:p w:rsidR="003835AA" w:rsidRDefault="003835AA" w:rsidP="003835AA">
      <w:pPr>
        <w:spacing w:line="264" w:lineRule="auto"/>
        <w:ind w:firstLine="567"/>
        <w:rPr>
          <w:snapToGrid w:val="0"/>
          <w:sz w:val="28"/>
          <w:szCs w:val="28"/>
        </w:rPr>
      </w:pPr>
    </w:p>
    <w:p w:rsidR="003835AA" w:rsidRDefault="003835AA" w:rsidP="003835AA">
      <w:pPr>
        <w:pStyle w:val="u"/>
        <w:shd w:val="clear" w:color="auto" w:fill="FFFFFF"/>
        <w:spacing w:before="0" w:beforeAutospacing="0" w:after="0" w:afterAutospacing="0"/>
        <w:ind w:firstLine="547"/>
        <w:jc w:val="center"/>
        <w:rPr>
          <w:sz w:val="28"/>
          <w:szCs w:val="28"/>
          <w:shd w:val="clear" w:color="auto" w:fill="FFFFFF"/>
        </w:rPr>
      </w:pPr>
      <w:r>
        <w:rPr>
          <w:sz w:val="28"/>
          <w:szCs w:val="28"/>
          <w:shd w:val="clear" w:color="auto" w:fill="FFFFFF"/>
        </w:rPr>
        <w:t>Задача 2</w:t>
      </w:r>
    </w:p>
    <w:p w:rsidR="003835AA" w:rsidRDefault="003835AA" w:rsidP="003835AA">
      <w:pPr>
        <w:jc w:val="both"/>
        <w:rPr>
          <w:sz w:val="28"/>
          <w:szCs w:val="28"/>
        </w:rPr>
      </w:pPr>
      <w:r>
        <w:rPr>
          <w:sz w:val="28"/>
          <w:szCs w:val="28"/>
        </w:rPr>
        <w:tab/>
        <w:t>Павлов является автором изобретения «Устройство для биохимической очистки сточных вод», которое было им создано в порядке выполнения служебного задания. Узнав, что предприятие успешно реализует его разработку, заключив несколько лицензионных соглашений, Павлов потребовал выплаты ему соразмерного вознаграждения. Предприятие не возражало против этого, однако подход сторон к определению размера вознаграждения настолько существенно различался, что соглашение не было достигнуто. Павлов обратился с иском в суд, требуя назначить ему вознаграждение на уровне 35-40%</w:t>
      </w:r>
      <w:r>
        <w:rPr>
          <w:sz w:val="28"/>
          <w:szCs w:val="28"/>
          <w:lang w:val="kk-KZ"/>
        </w:rPr>
        <w:t xml:space="preserve"> </w:t>
      </w:r>
      <w:r>
        <w:rPr>
          <w:sz w:val="28"/>
          <w:szCs w:val="28"/>
        </w:rPr>
        <w:t>полученной предприятием прибыли.</w:t>
      </w:r>
    </w:p>
    <w:p w:rsidR="003835AA" w:rsidRDefault="003835AA" w:rsidP="003835AA">
      <w:pPr>
        <w:jc w:val="both"/>
        <w:rPr>
          <w:sz w:val="28"/>
          <w:szCs w:val="28"/>
        </w:rPr>
      </w:pPr>
      <w:r>
        <w:rPr>
          <w:sz w:val="28"/>
          <w:szCs w:val="28"/>
        </w:rPr>
        <w:tab/>
        <w:t xml:space="preserve">Подлежит ли иск Павлова удовлетворению? </w:t>
      </w:r>
    </w:p>
    <w:p w:rsidR="003835AA" w:rsidRDefault="003835AA" w:rsidP="003835AA">
      <w:pPr>
        <w:jc w:val="both"/>
        <w:rPr>
          <w:sz w:val="28"/>
          <w:szCs w:val="28"/>
        </w:rPr>
      </w:pPr>
      <w:r>
        <w:rPr>
          <w:sz w:val="28"/>
          <w:szCs w:val="28"/>
        </w:rPr>
        <w:tab/>
        <w:t>Должны ли выплачивать вознаграждение Павлову те предприятия, которые начали использовать его разработку еще в тот период, когда она охранялась посредством авторского свидетельства?</w:t>
      </w:r>
    </w:p>
    <w:p w:rsidR="003835AA" w:rsidRDefault="003835AA" w:rsidP="003835AA">
      <w:pPr>
        <w:pStyle w:val="u"/>
        <w:shd w:val="clear" w:color="auto" w:fill="FFFFFF"/>
        <w:spacing w:before="0" w:beforeAutospacing="0" w:after="0" w:afterAutospacing="0"/>
        <w:ind w:firstLine="547"/>
        <w:jc w:val="both"/>
        <w:rPr>
          <w:b/>
          <w:sz w:val="28"/>
          <w:szCs w:val="28"/>
          <w:shd w:val="clear" w:color="auto" w:fill="FFFFFF"/>
          <w:lang w:val="kk-KZ"/>
        </w:rPr>
      </w:pPr>
    </w:p>
    <w:p w:rsidR="003835AA" w:rsidRDefault="003835AA" w:rsidP="003835AA">
      <w:pPr>
        <w:pStyle w:val="u"/>
        <w:shd w:val="clear" w:color="auto" w:fill="FFFFFF"/>
        <w:spacing w:before="0" w:beforeAutospacing="0" w:after="0" w:afterAutospacing="0"/>
        <w:ind w:firstLine="547"/>
        <w:jc w:val="center"/>
        <w:rPr>
          <w:sz w:val="28"/>
          <w:szCs w:val="28"/>
          <w:shd w:val="clear" w:color="auto" w:fill="FFFFFF"/>
        </w:rPr>
      </w:pPr>
      <w:r>
        <w:rPr>
          <w:sz w:val="28"/>
          <w:szCs w:val="28"/>
          <w:shd w:val="clear" w:color="auto" w:fill="FFFFFF"/>
        </w:rPr>
        <w:t>Задача 3</w:t>
      </w:r>
    </w:p>
    <w:p w:rsidR="003835AA" w:rsidRDefault="003835AA" w:rsidP="003835AA">
      <w:pPr>
        <w:jc w:val="both"/>
        <w:rPr>
          <w:sz w:val="28"/>
          <w:szCs w:val="28"/>
        </w:rPr>
      </w:pPr>
      <w:r>
        <w:rPr>
          <w:sz w:val="28"/>
          <w:szCs w:val="28"/>
        </w:rPr>
        <w:tab/>
        <w:t>АО, владеющее патентом на «Способ придания эффекта полупрозрачности тканям», обнаружило, что на рынке реализуется ткань, имеющая существенное сходство с выпускаемой им продукцией. Проведенной про веркой было установлено, что аналогичная ткань изготовляется и поставляется в торговую сеть двумя другими предприятиями. АО потребовало прекращения производства тканей по его технологии и возмещения нарушителями причиненных убытков. Оба предприятия выполнить требования АО в добровольном порядке отказались, в связи с чем АО обратилось с соответствующими исками в  суд.</w:t>
      </w:r>
    </w:p>
    <w:p w:rsidR="003835AA" w:rsidRDefault="003835AA" w:rsidP="003835AA">
      <w:pPr>
        <w:jc w:val="both"/>
        <w:rPr>
          <w:sz w:val="28"/>
          <w:szCs w:val="28"/>
        </w:rPr>
      </w:pPr>
      <w:r>
        <w:rPr>
          <w:sz w:val="28"/>
          <w:szCs w:val="28"/>
        </w:rPr>
        <w:tab/>
        <w:t>В ходе судебного разбирательства один из ответчиков в свое оправдание заявил, что он действительно использовал запатентованный АО способ производства тканей, но в значительно усовершенствованном виде, что подтверждается поданной им заявкой на выдачу патента на изобретение «Способ получения крученой нити».</w:t>
      </w:r>
    </w:p>
    <w:p w:rsidR="003835AA" w:rsidRDefault="003835AA" w:rsidP="003835AA">
      <w:pPr>
        <w:jc w:val="both"/>
        <w:rPr>
          <w:sz w:val="28"/>
          <w:szCs w:val="28"/>
        </w:rPr>
      </w:pPr>
      <w:r>
        <w:rPr>
          <w:sz w:val="28"/>
          <w:szCs w:val="28"/>
        </w:rPr>
        <w:lastRenderedPageBreak/>
        <w:tab/>
        <w:t>Другой ответчик вообще отрицал свое знакомство с разработкой истца и утверждал, что им используется его собственная оригинальная технология, с помощью которой достигается тот же эффект, но секрет которой он раскрывать пока не собирается.</w:t>
      </w:r>
    </w:p>
    <w:p w:rsidR="003835AA" w:rsidRDefault="003835AA" w:rsidP="003835AA">
      <w:pPr>
        <w:jc w:val="both"/>
        <w:rPr>
          <w:sz w:val="28"/>
          <w:szCs w:val="28"/>
        </w:rPr>
      </w:pPr>
      <w:r>
        <w:rPr>
          <w:sz w:val="28"/>
          <w:szCs w:val="28"/>
        </w:rPr>
        <w:tab/>
        <w:t>Как должны быть разрешены возникшие споры?</w:t>
      </w:r>
    </w:p>
    <w:p w:rsidR="003835AA" w:rsidRDefault="003835AA" w:rsidP="003835AA">
      <w:pPr>
        <w:jc w:val="both"/>
        <w:rPr>
          <w:sz w:val="28"/>
          <w:szCs w:val="28"/>
        </w:rPr>
      </w:pPr>
    </w:p>
    <w:p w:rsidR="003835AA" w:rsidRDefault="003835AA" w:rsidP="003835AA">
      <w:pPr>
        <w:jc w:val="both"/>
        <w:rPr>
          <w:sz w:val="28"/>
          <w:szCs w:val="28"/>
        </w:rPr>
      </w:pPr>
    </w:p>
    <w:p w:rsidR="003835AA" w:rsidRDefault="003835AA" w:rsidP="003835AA">
      <w:pPr>
        <w:jc w:val="both"/>
        <w:rPr>
          <w:sz w:val="28"/>
          <w:szCs w:val="28"/>
          <w:lang w:val="kk-KZ"/>
        </w:rPr>
      </w:pPr>
    </w:p>
    <w:p w:rsidR="003835AA" w:rsidRDefault="003835AA" w:rsidP="003835AA">
      <w:pPr>
        <w:jc w:val="both"/>
        <w:rPr>
          <w:sz w:val="28"/>
          <w:szCs w:val="28"/>
          <w:lang w:val="kk-KZ"/>
        </w:rPr>
      </w:pPr>
    </w:p>
    <w:p w:rsidR="003835AA" w:rsidRDefault="003835AA" w:rsidP="003835AA">
      <w:pPr>
        <w:spacing w:line="264" w:lineRule="auto"/>
        <w:ind w:firstLine="567"/>
        <w:jc w:val="center"/>
        <w:rPr>
          <w:b/>
          <w:bCs/>
          <w:sz w:val="28"/>
        </w:rPr>
      </w:pPr>
      <w:r>
        <w:rPr>
          <w:b/>
          <w:bCs/>
          <w:sz w:val="28"/>
          <w:lang w:val="en-US"/>
        </w:rPr>
        <w:t>N</w:t>
      </w:r>
      <w:r>
        <w:rPr>
          <w:b/>
          <w:bCs/>
          <w:sz w:val="28"/>
        </w:rPr>
        <w:t xml:space="preserve"> 7. Семинар по теме «Права на селекционные достижения».</w:t>
      </w:r>
    </w:p>
    <w:p w:rsidR="003835AA" w:rsidRDefault="003835AA" w:rsidP="003835AA">
      <w:pPr>
        <w:spacing w:line="264" w:lineRule="auto"/>
        <w:ind w:firstLine="567"/>
        <w:jc w:val="both"/>
        <w:rPr>
          <w:b/>
          <w:bCs/>
          <w:sz w:val="28"/>
        </w:rPr>
      </w:pPr>
      <w:r>
        <w:rPr>
          <w:b/>
          <w:sz w:val="28"/>
        </w:rPr>
        <w:t>Вопросы для обсуждения:</w:t>
      </w:r>
    </w:p>
    <w:p w:rsidR="003835AA" w:rsidRDefault="003835AA" w:rsidP="003835AA">
      <w:pPr>
        <w:numPr>
          <w:ilvl w:val="0"/>
          <w:numId w:val="6"/>
        </w:numPr>
        <w:spacing w:line="264" w:lineRule="auto"/>
        <w:ind w:left="0" w:firstLine="567"/>
        <w:rPr>
          <w:sz w:val="28"/>
        </w:rPr>
      </w:pPr>
      <w:r>
        <w:rPr>
          <w:sz w:val="28"/>
        </w:rPr>
        <w:t>Понятие и признаки селекционного достижения.</w:t>
      </w:r>
    </w:p>
    <w:p w:rsidR="003835AA" w:rsidRDefault="003835AA" w:rsidP="003835AA">
      <w:pPr>
        <w:numPr>
          <w:ilvl w:val="0"/>
          <w:numId w:val="6"/>
        </w:numPr>
        <w:spacing w:line="264" w:lineRule="auto"/>
        <w:ind w:left="0" w:firstLine="567"/>
        <w:rPr>
          <w:sz w:val="28"/>
        </w:rPr>
      </w:pPr>
      <w:r>
        <w:rPr>
          <w:sz w:val="28"/>
        </w:rPr>
        <w:t>Субъекты прав на селекционные достижения.</w:t>
      </w:r>
    </w:p>
    <w:p w:rsidR="003835AA" w:rsidRDefault="003835AA" w:rsidP="003835AA">
      <w:pPr>
        <w:pStyle w:val="a4"/>
        <w:numPr>
          <w:ilvl w:val="0"/>
          <w:numId w:val="6"/>
        </w:numPr>
        <w:spacing w:line="264" w:lineRule="auto"/>
        <w:ind w:left="0" w:firstLine="567"/>
      </w:pPr>
      <w:r>
        <w:t>Содержание прав на селекционные достижения.</w:t>
      </w:r>
    </w:p>
    <w:p w:rsidR="003835AA" w:rsidRDefault="003835AA" w:rsidP="003835AA">
      <w:pPr>
        <w:pStyle w:val="a4"/>
        <w:numPr>
          <w:ilvl w:val="0"/>
          <w:numId w:val="6"/>
        </w:numPr>
        <w:spacing w:line="264" w:lineRule="auto"/>
        <w:ind w:left="0" w:firstLine="567"/>
        <w:rPr>
          <w:szCs w:val="24"/>
        </w:rPr>
      </w:pPr>
      <w:r>
        <w:t>Порядок  оформления прав на селекционные достижения.</w:t>
      </w:r>
    </w:p>
    <w:p w:rsidR="003835AA" w:rsidRDefault="003835AA" w:rsidP="003835AA">
      <w:pPr>
        <w:pStyle w:val="a4"/>
        <w:spacing w:line="264" w:lineRule="auto"/>
        <w:ind w:firstLine="567"/>
      </w:pPr>
      <w:r>
        <w:rPr>
          <w:b/>
        </w:rPr>
        <w:t>Доклад:</w:t>
      </w:r>
      <w:r>
        <w:t xml:space="preserve"> «Защита  прав на селекционные достижения».</w:t>
      </w:r>
    </w:p>
    <w:p w:rsidR="003835AA" w:rsidRDefault="003835AA" w:rsidP="003835AA">
      <w:pPr>
        <w:pStyle w:val="a4"/>
        <w:spacing w:line="264" w:lineRule="auto"/>
        <w:ind w:firstLine="567"/>
        <w:rPr>
          <w:szCs w:val="24"/>
        </w:rPr>
      </w:pPr>
      <w:r>
        <w:rPr>
          <w:b/>
        </w:rPr>
        <w:t>Практикум:</w:t>
      </w:r>
      <w:r>
        <w:t xml:space="preserve"> решение задачи.</w:t>
      </w:r>
    </w:p>
    <w:p w:rsidR="003835AA" w:rsidRDefault="003835AA" w:rsidP="003835AA">
      <w:pPr>
        <w:pStyle w:val="4"/>
        <w:spacing w:line="264" w:lineRule="auto"/>
        <w:ind w:firstLine="567"/>
        <w:jc w:val="center"/>
        <w:rPr>
          <w:b/>
          <w:u w:val="single"/>
        </w:rPr>
      </w:pPr>
      <w:r>
        <w:rPr>
          <w:snapToGrid w:val="0"/>
          <w:u w:val="single"/>
        </w:rPr>
        <w:t>Задача 1</w:t>
      </w:r>
    </w:p>
    <w:p w:rsidR="003835AA" w:rsidRDefault="003835AA" w:rsidP="003835AA">
      <w:pPr>
        <w:pStyle w:val="a6"/>
        <w:spacing w:line="264" w:lineRule="auto"/>
        <w:ind w:right="0" w:firstLine="567"/>
      </w:pPr>
      <w:r>
        <w:t>Сотрудник сельскохозяйственного НИИ Самцов вывел новый сорт огурцов, который отличался высокой устойчивостью к холоду. Деятельность института полностью финансировалась за счет государственного бюджета. Самцов, как автор селекционного достижения, предложил главному селекционеру института в соавторстве с ним подать заявку в государственный орган по использованию и охране селекционных достижений от имени института. Главный селекционер института заявил, что право на получение патента принадлежит акимату, а не институту.</w:t>
      </w:r>
    </w:p>
    <w:p w:rsidR="003835AA" w:rsidRDefault="003835AA" w:rsidP="003835AA">
      <w:pPr>
        <w:spacing w:line="264" w:lineRule="auto"/>
        <w:ind w:firstLine="567"/>
        <w:jc w:val="both"/>
        <w:rPr>
          <w:sz w:val="28"/>
        </w:rPr>
      </w:pPr>
      <w:r>
        <w:rPr>
          <w:sz w:val="28"/>
        </w:rPr>
        <w:t xml:space="preserve">Имелись ли основания у главного селекционера утверждать, что право на получение патента на созданный Самцовым сорт огурцов принадлежит </w:t>
      </w:r>
      <w:r>
        <w:rPr>
          <w:sz w:val="28"/>
          <w:szCs w:val="28"/>
        </w:rPr>
        <w:t>акимату</w:t>
      </w:r>
      <w:r>
        <w:rPr>
          <w:sz w:val="28"/>
        </w:rPr>
        <w:t>?</w:t>
      </w:r>
    </w:p>
    <w:p w:rsidR="003835AA" w:rsidRDefault="003835AA" w:rsidP="003835AA">
      <w:pPr>
        <w:spacing w:line="264" w:lineRule="auto"/>
        <w:ind w:firstLine="567"/>
        <w:jc w:val="both"/>
        <w:rPr>
          <w:sz w:val="28"/>
        </w:rPr>
      </w:pPr>
      <w:r>
        <w:rPr>
          <w:sz w:val="28"/>
        </w:rPr>
        <w:t>В каком случае автор селекционного достижения вправе подать заявку на него от имени института?</w:t>
      </w:r>
    </w:p>
    <w:p w:rsidR="003835AA" w:rsidRDefault="003835AA" w:rsidP="003835AA">
      <w:pPr>
        <w:spacing w:line="264" w:lineRule="auto"/>
        <w:ind w:firstLine="567"/>
        <w:jc w:val="both"/>
        <w:rPr>
          <w:sz w:val="28"/>
        </w:rPr>
      </w:pPr>
      <w:r>
        <w:rPr>
          <w:sz w:val="28"/>
        </w:rPr>
        <w:t>В соответствии, с каким законом предусмотрено право автора на вознаграждение за получение патента акиматом, а также их право за вознаграждение за использование селекционного достижения?</w:t>
      </w:r>
    </w:p>
    <w:p w:rsidR="003835AA" w:rsidRDefault="003835AA" w:rsidP="003835AA">
      <w:pPr>
        <w:spacing w:line="264" w:lineRule="auto"/>
        <w:ind w:firstLine="567"/>
        <w:jc w:val="both"/>
        <w:rPr>
          <w:sz w:val="28"/>
        </w:rPr>
      </w:pPr>
      <w:r>
        <w:rPr>
          <w:sz w:val="28"/>
        </w:rPr>
        <w:t>Какими правовыми нормами определялось бы право на получение патента на селекционное достижение, указанное в задаче, если бы оно было создано при выполнении государственного заказа?</w:t>
      </w:r>
    </w:p>
    <w:p w:rsidR="003835AA" w:rsidRDefault="003835AA" w:rsidP="003835AA">
      <w:pPr>
        <w:spacing w:line="264" w:lineRule="auto"/>
        <w:ind w:firstLine="567"/>
        <w:jc w:val="both"/>
        <w:rPr>
          <w:sz w:val="28"/>
        </w:rPr>
      </w:pPr>
    </w:p>
    <w:p w:rsidR="003835AA" w:rsidRDefault="003835AA" w:rsidP="003835AA">
      <w:pPr>
        <w:spacing w:line="264" w:lineRule="auto"/>
        <w:ind w:firstLine="567"/>
        <w:jc w:val="center"/>
        <w:rPr>
          <w:b/>
          <w:bCs/>
          <w:sz w:val="28"/>
        </w:rPr>
      </w:pPr>
      <w:r>
        <w:rPr>
          <w:b/>
          <w:bCs/>
          <w:sz w:val="28"/>
          <w:lang w:val="en-US"/>
        </w:rPr>
        <w:t>N</w:t>
      </w:r>
      <w:r>
        <w:rPr>
          <w:b/>
          <w:bCs/>
          <w:sz w:val="28"/>
        </w:rPr>
        <w:t xml:space="preserve"> 8. Семинар по теме «Права на фирменные наименования».</w:t>
      </w:r>
    </w:p>
    <w:p w:rsidR="003835AA" w:rsidRDefault="003835AA" w:rsidP="003835AA">
      <w:pPr>
        <w:spacing w:line="264" w:lineRule="auto"/>
        <w:ind w:firstLine="567"/>
        <w:jc w:val="both"/>
        <w:rPr>
          <w:b/>
          <w:bCs/>
          <w:sz w:val="28"/>
        </w:rPr>
      </w:pPr>
      <w:r>
        <w:rPr>
          <w:b/>
          <w:sz w:val="28"/>
        </w:rPr>
        <w:t>Вопросы для обсуждения:</w:t>
      </w:r>
    </w:p>
    <w:p w:rsidR="003835AA" w:rsidRDefault="003835AA" w:rsidP="003835AA">
      <w:pPr>
        <w:numPr>
          <w:ilvl w:val="0"/>
          <w:numId w:val="7"/>
        </w:numPr>
        <w:spacing w:line="264" w:lineRule="auto"/>
        <w:ind w:left="0" w:firstLine="567"/>
        <w:rPr>
          <w:sz w:val="28"/>
        </w:rPr>
      </w:pPr>
      <w:r>
        <w:rPr>
          <w:sz w:val="28"/>
        </w:rPr>
        <w:t>Понятие фирменного наименования.</w:t>
      </w:r>
    </w:p>
    <w:p w:rsidR="003835AA" w:rsidRDefault="003835AA" w:rsidP="003835AA">
      <w:pPr>
        <w:numPr>
          <w:ilvl w:val="0"/>
          <w:numId w:val="7"/>
        </w:numPr>
        <w:spacing w:line="264" w:lineRule="auto"/>
        <w:ind w:left="0" w:firstLine="567"/>
        <w:rPr>
          <w:sz w:val="28"/>
        </w:rPr>
      </w:pPr>
      <w:r>
        <w:rPr>
          <w:sz w:val="28"/>
        </w:rPr>
        <w:t>Субъекты прав на фирменное наименование.</w:t>
      </w:r>
    </w:p>
    <w:p w:rsidR="003835AA" w:rsidRDefault="003835AA" w:rsidP="003835AA">
      <w:pPr>
        <w:pStyle w:val="a4"/>
        <w:numPr>
          <w:ilvl w:val="0"/>
          <w:numId w:val="7"/>
        </w:numPr>
        <w:spacing w:line="264" w:lineRule="auto"/>
        <w:ind w:left="0" w:firstLine="567"/>
      </w:pPr>
      <w:r>
        <w:t>Содержание прав на фирменное наименование.</w:t>
      </w:r>
    </w:p>
    <w:p w:rsidR="003835AA" w:rsidRDefault="003835AA" w:rsidP="003835AA">
      <w:pPr>
        <w:pStyle w:val="a4"/>
        <w:numPr>
          <w:ilvl w:val="0"/>
          <w:numId w:val="7"/>
        </w:numPr>
        <w:spacing w:line="264" w:lineRule="auto"/>
        <w:ind w:left="0" w:firstLine="567"/>
        <w:rPr>
          <w:szCs w:val="24"/>
        </w:rPr>
      </w:pPr>
      <w:r>
        <w:t>Распоряжение правами на фирменное наименование.</w:t>
      </w:r>
    </w:p>
    <w:p w:rsidR="003835AA" w:rsidRDefault="003835AA" w:rsidP="003835AA">
      <w:pPr>
        <w:pStyle w:val="a4"/>
        <w:spacing w:line="264" w:lineRule="auto"/>
        <w:ind w:firstLine="567"/>
      </w:pPr>
      <w:r>
        <w:rPr>
          <w:b/>
        </w:rPr>
        <w:lastRenderedPageBreak/>
        <w:t>Доклад:</w:t>
      </w:r>
      <w:r>
        <w:t xml:space="preserve"> «Выдача разрешений на использование фирменного наименования».</w:t>
      </w:r>
    </w:p>
    <w:p w:rsidR="003835AA" w:rsidRDefault="003835AA" w:rsidP="003835AA">
      <w:pPr>
        <w:pStyle w:val="a4"/>
        <w:spacing w:line="264" w:lineRule="auto"/>
        <w:ind w:firstLine="567"/>
        <w:rPr>
          <w:szCs w:val="24"/>
        </w:rPr>
      </w:pPr>
      <w:r>
        <w:rPr>
          <w:b/>
        </w:rPr>
        <w:t xml:space="preserve">Практикум: </w:t>
      </w:r>
      <w:r>
        <w:t>решение задачи.</w:t>
      </w:r>
    </w:p>
    <w:p w:rsidR="003835AA" w:rsidRDefault="003835AA" w:rsidP="003835AA">
      <w:pPr>
        <w:pStyle w:val="4"/>
        <w:spacing w:line="264" w:lineRule="auto"/>
        <w:ind w:firstLine="567"/>
        <w:jc w:val="center"/>
        <w:rPr>
          <w:snapToGrid w:val="0"/>
          <w:u w:val="single"/>
        </w:rPr>
      </w:pPr>
      <w:r>
        <w:rPr>
          <w:snapToGrid w:val="0"/>
          <w:u w:val="single"/>
        </w:rPr>
        <w:t>Задача 1</w:t>
      </w:r>
    </w:p>
    <w:p w:rsidR="003835AA" w:rsidRDefault="003835AA" w:rsidP="003835AA">
      <w:pPr>
        <w:spacing w:line="264" w:lineRule="auto"/>
        <w:ind w:firstLine="567"/>
        <w:jc w:val="both"/>
        <w:rPr>
          <w:snapToGrid w:val="0"/>
          <w:sz w:val="28"/>
        </w:rPr>
      </w:pPr>
      <w:r>
        <w:rPr>
          <w:snapToGrid w:val="0"/>
          <w:sz w:val="28"/>
        </w:rPr>
        <w:t xml:space="preserve">Предприниматель Судаков стал владельцем парфюмерной фабрики «Аромат». Когда спрос на изделия упал, Судаков изменил ее прежнее фирменное наименование на «Арома», хотя в городе уже несколько лет работает парфюмерный магазин фирмы «Красная Москва», использующий на вывеске магазина, рекламе и упаковке коммерческое обозначение «Арома». Администрация магазина обратилась к администрации фабрики с требованием отказаться от наименования «Арома» в связи с многолетней работой магазина под таким наименованием. Однако Судаков отказался изменять фирменное наименование, сославшись на его официальную регистрацию. В суде Судаков заявил, что в связи с тем, что коммерческое обозначение магазина не зарегистрировано не парфюмерная фабрика, а магазин должен прекратить использовать свое коммерческое обозначение. </w:t>
      </w:r>
    </w:p>
    <w:p w:rsidR="003835AA" w:rsidRDefault="003835AA" w:rsidP="003835AA">
      <w:pPr>
        <w:spacing w:line="264" w:lineRule="auto"/>
        <w:ind w:firstLine="567"/>
        <w:jc w:val="both"/>
        <w:rPr>
          <w:snapToGrid w:val="0"/>
          <w:sz w:val="28"/>
        </w:rPr>
      </w:pPr>
      <w:r>
        <w:rPr>
          <w:snapToGrid w:val="0"/>
          <w:sz w:val="28"/>
        </w:rPr>
        <w:t>Имела ли право парфюмерная фабрика при осуществлении предпринимательской деятельности использовать два коммерческих обозначения «Аромат» и «Арома»?</w:t>
      </w:r>
    </w:p>
    <w:p w:rsidR="003835AA" w:rsidRDefault="003835AA" w:rsidP="003835AA">
      <w:pPr>
        <w:spacing w:line="264" w:lineRule="auto"/>
        <w:ind w:firstLine="567"/>
        <w:jc w:val="both"/>
        <w:rPr>
          <w:snapToGrid w:val="0"/>
          <w:sz w:val="28"/>
        </w:rPr>
      </w:pPr>
      <w:r>
        <w:rPr>
          <w:snapToGrid w:val="0"/>
          <w:sz w:val="28"/>
        </w:rPr>
        <w:t>Вправе ли магазин указывать на вывеске свое фирменное наименование, сходное с коммерческим обозначением магазина?</w:t>
      </w:r>
    </w:p>
    <w:p w:rsidR="003835AA" w:rsidRDefault="003835AA" w:rsidP="003835AA">
      <w:pPr>
        <w:spacing w:line="264" w:lineRule="auto"/>
        <w:ind w:firstLine="567"/>
        <w:jc w:val="both"/>
        <w:rPr>
          <w:snapToGrid w:val="0"/>
          <w:sz w:val="28"/>
        </w:rPr>
      </w:pPr>
      <w:r>
        <w:rPr>
          <w:snapToGrid w:val="0"/>
          <w:sz w:val="28"/>
        </w:rPr>
        <w:t>В каком случае коммерческое обозначение фабрики может быть использовано без регистрации?</w:t>
      </w:r>
    </w:p>
    <w:p w:rsidR="003835AA" w:rsidRDefault="003835AA" w:rsidP="003835AA">
      <w:pPr>
        <w:spacing w:line="264" w:lineRule="auto"/>
        <w:ind w:firstLine="567"/>
        <w:rPr>
          <w:snapToGrid w:val="0"/>
          <w:sz w:val="28"/>
        </w:rPr>
      </w:pPr>
    </w:p>
    <w:p w:rsidR="003835AA" w:rsidRDefault="003835AA" w:rsidP="003835AA">
      <w:pPr>
        <w:spacing w:line="264" w:lineRule="auto"/>
        <w:ind w:firstLine="567"/>
        <w:jc w:val="center"/>
        <w:rPr>
          <w:b/>
          <w:bCs/>
          <w:iCs/>
          <w:sz w:val="28"/>
        </w:rPr>
      </w:pPr>
      <w:r>
        <w:rPr>
          <w:b/>
          <w:bCs/>
          <w:iCs/>
          <w:sz w:val="28"/>
          <w:lang w:val="en-US"/>
        </w:rPr>
        <w:t>N</w:t>
      </w:r>
      <w:r>
        <w:rPr>
          <w:b/>
          <w:bCs/>
          <w:iCs/>
          <w:sz w:val="28"/>
        </w:rPr>
        <w:t xml:space="preserve"> 9. Семинар по теме «</w:t>
      </w:r>
      <w:r>
        <w:rPr>
          <w:b/>
          <w:bCs/>
          <w:sz w:val="28"/>
        </w:rPr>
        <w:t>Права на товарные знаки, знаки обслуживания и наименования мест происхождения товаров».</w:t>
      </w:r>
    </w:p>
    <w:p w:rsidR="003835AA" w:rsidRDefault="003835AA" w:rsidP="003835AA">
      <w:pPr>
        <w:spacing w:line="264" w:lineRule="auto"/>
        <w:ind w:firstLine="567"/>
        <w:rPr>
          <w:iCs/>
          <w:sz w:val="28"/>
        </w:rPr>
      </w:pPr>
      <w:r>
        <w:rPr>
          <w:b/>
          <w:sz w:val="28"/>
        </w:rPr>
        <w:t>Вопросы для обсуждения:</w:t>
      </w:r>
    </w:p>
    <w:p w:rsidR="003835AA" w:rsidRDefault="003835AA" w:rsidP="003835AA">
      <w:pPr>
        <w:pStyle w:val="1"/>
        <w:widowControl/>
        <w:numPr>
          <w:ilvl w:val="0"/>
          <w:numId w:val="8"/>
        </w:numPr>
        <w:spacing w:line="264" w:lineRule="auto"/>
        <w:jc w:val="both"/>
        <w:rPr>
          <w:rFonts w:ascii="Times New Roman" w:hAnsi="Times New Roman"/>
          <w:sz w:val="28"/>
        </w:rPr>
      </w:pPr>
      <w:r>
        <w:rPr>
          <w:rFonts w:ascii="Times New Roman" w:hAnsi="Times New Roman"/>
          <w:sz w:val="28"/>
        </w:rPr>
        <w:t>Понятие товарного знака и знака обслуживания</w:t>
      </w:r>
    </w:p>
    <w:p w:rsidR="003835AA" w:rsidRDefault="003835AA" w:rsidP="003835AA">
      <w:pPr>
        <w:pStyle w:val="1"/>
        <w:widowControl/>
        <w:numPr>
          <w:ilvl w:val="0"/>
          <w:numId w:val="8"/>
        </w:numPr>
        <w:spacing w:line="264" w:lineRule="auto"/>
        <w:jc w:val="both"/>
        <w:rPr>
          <w:rFonts w:ascii="Times New Roman" w:hAnsi="Times New Roman"/>
          <w:sz w:val="28"/>
        </w:rPr>
      </w:pPr>
      <w:r>
        <w:rPr>
          <w:rFonts w:ascii="Times New Roman" w:hAnsi="Times New Roman"/>
          <w:sz w:val="28"/>
        </w:rPr>
        <w:t>Субъекты прав на товарный знак, знак обслуживания и наименование места происхождения товара.</w:t>
      </w:r>
    </w:p>
    <w:p w:rsidR="003835AA" w:rsidRDefault="003835AA" w:rsidP="003835AA">
      <w:pPr>
        <w:pStyle w:val="1"/>
        <w:widowControl/>
        <w:numPr>
          <w:ilvl w:val="0"/>
          <w:numId w:val="8"/>
        </w:numPr>
        <w:spacing w:line="264" w:lineRule="auto"/>
        <w:jc w:val="both"/>
        <w:rPr>
          <w:rFonts w:ascii="Times New Roman" w:hAnsi="Times New Roman"/>
          <w:sz w:val="28"/>
        </w:rPr>
      </w:pPr>
      <w:r>
        <w:rPr>
          <w:rFonts w:ascii="Times New Roman" w:hAnsi="Times New Roman"/>
          <w:sz w:val="28"/>
        </w:rPr>
        <w:t>Содержание прав на товарные знаки, знаки обслуживания и наименования мест происхождения товара</w:t>
      </w:r>
    </w:p>
    <w:p w:rsidR="003835AA" w:rsidRDefault="003835AA" w:rsidP="003835AA">
      <w:pPr>
        <w:pStyle w:val="1"/>
        <w:widowControl/>
        <w:spacing w:line="264" w:lineRule="auto"/>
        <w:ind w:firstLine="567"/>
        <w:jc w:val="both"/>
        <w:rPr>
          <w:rFonts w:ascii="Times New Roman" w:hAnsi="Times New Roman"/>
          <w:sz w:val="28"/>
        </w:rPr>
      </w:pPr>
      <w:r>
        <w:rPr>
          <w:rFonts w:ascii="Times New Roman" w:hAnsi="Times New Roman"/>
          <w:b/>
          <w:sz w:val="28"/>
        </w:rPr>
        <w:t>Доклад:</w:t>
      </w:r>
      <w:r>
        <w:rPr>
          <w:rFonts w:ascii="Times New Roman" w:hAnsi="Times New Roman"/>
          <w:sz w:val="28"/>
        </w:rPr>
        <w:t xml:space="preserve"> «Обозначения, не признаваемые товарными знаками, знаками обслуживания и наименованиями мест происхождения товара».</w:t>
      </w:r>
    </w:p>
    <w:p w:rsidR="003835AA" w:rsidRDefault="003835AA" w:rsidP="003835AA">
      <w:pPr>
        <w:spacing w:line="264" w:lineRule="auto"/>
        <w:ind w:firstLine="567"/>
        <w:rPr>
          <w:iCs/>
          <w:sz w:val="28"/>
        </w:rPr>
      </w:pPr>
      <w:r>
        <w:rPr>
          <w:b/>
          <w:iCs/>
          <w:sz w:val="28"/>
        </w:rPr>
        <w:t>Практикум:</w:t>
      </w:r>
      <w:r>
        <w:rPr>
          <w:iCs/>
          <w:sz w:val="28"/>
        </w:rPr>
        <w:t xml:space="preserve"> решение задачи.</w:t>
      </w:r>
    </w:p>
    <w:p w:rsidR="003835AA" w:rsidRDefault="003835AA" w:rsidP="003835AA">
      <w:pPr>
        <w:pStyle w:val="4"/>
        <w:spacing w:line="264" w:lineRule="auto"/>
        <w:ind w:firstLine="567"/>
        <w:jc w:val="center"/>
        <w:rPr>
          <w:snapToGrid w:val="0"/>
          <w:u w:val="single"/>
        </w:rPr>
      </w:pPr>
      <w:r>
        <w:rPr>
          <w:snapToGrid w:val="0"/>
          <w:u w:val="single"/>
        </w:rPr>
        <w:t>Задача 1</w:t>
      </w:r>
    </w:p>
    <w:p w:rsidR="003835AA" w:rsidRDefault="003835AA" w:rsidP="003835AA">
      <w:pPr>
        <w:pStyle w:val="4"/>
        <w:spacing w:line="264" w:lineRule="auto"/>
        <w:ind w:firstLine="567"/>
        <w:rPr>
          <w:snapToGrid w:val="0"/>
        </w:rPr>
      </w:pPr>
      <w:r>
        <w:rPr>
          <w:snapToGrid w:val="0"/>
        </w:rPr>
        <w:t xml:space="preserve">Акционерное общество (АО) «Альфа Капитал» обратилось с иском к товариществу с ограниченной ответственности (ТОО) «Финансовая компания «Альфа-Капитал» с требованием приостановить использование в своем фирменном наименовании обозначения «Альфа-Капитал», ссылаясь на то, что последнее зарегистрировано им в качестве товарного знака в Международной классификации товаров и услуг. Суд отказал АО в иске, мотивируя тем, что ответчик зарегистрирован в форме ТОО, а не в форме АО. Кроме того, в иске не нашло подтверждения, что использование товарного знака </w:t>
      </w:r>
      <w:r>
        <w:rPr>
          <w:snapToGrid w:val="0"/>
        </w:rPr>
        <w:lastRenderedPageBreak/>
        <w:t>ответчиком привело к отождествлению с его деятельностью, и поэтому это не может квалифицироваться как недобросовестная конкуренция</w:t>
      </w:r>
    </w:p>
    <w:p w:rsidR="003835AA" w:rsidRDefault="003835AA" w:rsidP="003835AA">
      <w:pPr>
        <w:spacing w:line="264" w:lineRule="auto"/>
        <w:ind w:firstLine="567"/>
        <w:jc w:val="both"/>
        <w:rPr>
          <w:snapToGrid w:val="0"/>
          <w:sz w:val="28"/>
        </w:rPr>
      </w:pPr>
      <w:r>
        <w:rPr>
          <w:snapToGrid w:val="0"/>
          <w:sz w:val="28"/>
        </w:rPr>
        <w:t>Что входит в понятие и структуру фирменного наименования? Можно ли считать, что фирменные наименования АО и ТОО идентичны?</w:t>
      </w:r>
    </w:p>
    <w:p w:rsidR="003835AA" w:rsidRDefault="003835AA" w:rsidP="003835AA">
      <w:pPr>
        <w:spacing w:line="264" w:lineRule="auto"/>
        <w:ind w:firstLine="567"/>
        <w:jc w:val="both"/>
        <w:rPr>
          <w:snapToGrid w:val="0"/>
          <w:sz w:val="28"/>
        </w:rPr>
      </w:pPr>
      <w:r>
        <w:rPr>
          <w:snapToGrid w:val="0"/>
          <w:sz w:val="28"/>
        </w:rPr>
        <w:tab/>
        <w:t>Является ли обязательной регистрация права на фирменное наименование?</w:t>
      </w:r>
    </w:p>
    <w:p w:rsidR="003835AA" w:rsidRDefault="003835AA" w:rsidP="003835AA">
      <w:pPr>
        <w:spacing w:line="264" w:lineRule="auto"/>
        <w:ind w:firstLine="567"/>
        <w:jc w:val="both"/>
        <w:rPr>
          <w:snapToGrid w:val="0"/>
          <w:sz w:val="28"/>
        </w:rPr>
      </w:pPr>
      <w:r>
        <w:rPr>
          <w:snapToGrid w:val="0"/>
          <w:sz w:val="28"/>
        </w:rPr>
        <w:t xml:space="preserve"> Каков порядок регистрации фирменного наименования и в каком органе?</w:t>
      </w:r>
    </w:p>
    <w:p w:rsidR="003835AA" w:rsidRDefault="003835AA" w:rsidP="003835AA">
      <w:pPr>
        <w:spacing w:line="264" w:lineRule="auto"/>
        <w:ind w:firstLine="567"/>
        <w:jc w:val="both"/>
        <w:rPr>
          <w:snapToGrid w:val="0"/>
          <w:sz w:val="28"/>
        </w:rPr>
      </w:pPr>
      <w:r>
        <w:rPr>
          <w:snapToGrid w:val="0"/>
          <w:sz w:val="28"/>
        </w:rPr>
        <w:t xml:space="preserve">Имеет ли значение в споре разница в организационно-правовой формах сторон? </w:t>
      </w:r>
    </w:p>
    <w:p w:rsidR="003835AA" w:rsidRDefault="003835AA" w:rsidP="003835AA">
      <w:pPr>
        <w:spacing w:line="264" w:lineRule="auto"/>
        <w:ind w:firstLine="567"/>
        <w:jc w:val="both"/>
        <w:rPr>
          <w:snapToGrid w:val="0"/>
          <w:sz w:val="28"/>
        </w:rPr>
      </w:pPr>
      <w:r>
        <w:rPr>
          <w:snapToGrid w:val="0"/>
          <w:sz w:val="28"/>
        </w:rPr>
        <w:t>Заслуживает ли внимание не представление истцом доказательств того, что использование его товарного знака ведет к отождествлению с деятельностью ответчика?</w:t>
      </w:r>
    </w:p>
    <w:p w:rsidR="003835AA" w:rsidRDefault="003835AA" w:rsidP="003835AA"/>
    <w:p w:rsidR="003835AA" w:rsidRDefault="003835AA" w:rsidP="003835AA">
      <w:pPr>
        <w:pStyle w:val="5"/>
        <w:spacing w:before="1"/>
        <w:jc w:val="both"/>
        <w:rPr>
          <w:rFonts w:ascii="Times New Roman" w:hAnsi="Times New Roman" w:cs="Times New Roman"/>
          <w:b/>
          <w:color w:val="auto"/>
          <w:sz w:val="28"/>
          <w:szCs w:val="28"/>
        </w:rPr>
      </w:pPr>
      <w:r>
        <w:rPr>
          <w:rFonts w:ascii="Times New Roman" w:hAnsi="Times New Roman" w:cs="Times New Roman"/>
          <w:b/>
          <w:color w:val="auto"/>
          <w:sz w:val="28"/>
          <w:szCs w:val="28"/>
        </w:rPr>
        <w:t>Тема 10. Понятие и виды информационной безопасности.</w:t>
      </w:r>
    </w:p>
    <w:p w:rsidR="003835AA" w:rsidRDefault="003835AA" w:rsidP="003835AA">
      <w:pPr>
        <w:spacing w:line="264" w:lineRule="auto"/>
        <w:ind w:firstLine="567"/>
        <w:rPr>
          <w:iCs/>
          <w:sz w:val="28"/>
        </w:rPr>
      </w:pPr>
      <w:r>
        <w:rPr>
          <w:b/>
          <w:sz w:val="28"/>
        </w:rPr>
        <w:t>Вопросы для обсуждения:</w:t>
      </w:r>
    </w:p>
    <w:p w:rsidR="003835AA" w:rsidRDefault="003835AA" w:rsidP="003835AA">
      <w:pPr>
        <w:pStyle w:val="a4"/>
        <w:spacing w:before="158" w:line="240" w:lineRule="auto"/>
        <w:ind w:right="383"/>
        <w:rPr>
          <w:szCs w:val="28"/>
        </w:rPr>
      </w:pPr>
      <w:r>
        <w:rPr>
          <w:szCs w:val="28"/>
        </w:rPr>
        <w:t xml:space="preserve">1. Понятие информационной безопасности, основные задачи и методы ее обеспечения. </w:t>
      </w:r>
    </w:p>
    <w:p w:rsidR="003835AA" w:rsidRDefault="003835AA" w:rsidP="003835AA">
      <w:pPr>
        <w:pStyle w:val="a4"/>
        <w:spacing w:before="158" w:line="240" w:lineRule="auto"/>
        <w:ind w:right="383"/>
        <w:rPr>
          <w:szCs w:val="28"/>
        </w:rPr>
      </w:pPr>
      <w:r>
        <w:rPr>
          <w:szCs w:val="28"/>
        </w:rPr>
        <w:t>2.Национальные интересы Республики Казахстан  в информационной сфере и их обеспечение.</w:t>
      </w:r>
    </w:p>
    <w:p w:rsidR="003835AA" w:rsidRDefault="003835AA" w:rsidP="003835AA">
      <w:pPr>
        <w:pStyle w:val="a4"/>
        <w:spacing w:before="158" w:line="240" w:lineRule="auto"/>
        <w:ind w:right="383"/>
        <w:rPr>
          <w:szCs w:val="28"/>
        </w:rPr>
      </w:pPr>
      <w:r>
        <w:rPr>
          <w:szCs w:val="28"/>
        </w:rPr>
        <w:t xml:space="preserve"> 3.Угрозы информационной безопасности в Республике Казахстан. </w:t>
      </w:r>
    </w:p>
    <w:p w:rsidR="003835AA" w:rsidRDefault="003835AA" w:rsidP="003835AA">
      <w:pPr>
        <w:pStyle w:val="a4"/>
        <w:spacing w:before="158" w:line="240" w:lineRule="auto"/>
        <w:ind w:right="383"/>
        <w:rPr>
          <w:szCs w:val="28"/>
        </w:rPr>
      </w:pPr>
      <w:r>
        <w:rPr>
          <w:szCs w:val="28"/>
        </w:rPr>
        <w:t>4.Государственная политика Казахстана в сфере информационной безопасности.</w:t>
      </w:r>
    </w:p>
    <w:p w:rsidR="003835AA" w:rsidRDefault="003835AA" w:rsidP="003835AA">
      <w:pPr>
        <w:pStyle w:val="a4"/>
        <w:spacing w:before="158" w:line="240" w:lineRule="auto"/>
        <w:ind w:right="383"/>
        <w:rPr>
          <w:szCs w:val="28"/>
        </w:rPr>
      </w:pPr>
    </w:p>
    <w:p w:rsidR="003835AA" w:rsidRDefault="003835AA" w:rsidP="003835AA">
      <w:pPr>
        <w:pStyle w:val="5"/>
        <w:jc w:val="both"/>
        <w:rPr>
          <w:rFonts w:ascii="Times New Roman" w:hAnsi="Times New Roman" w:cs="Times New Roman"/>
          <w:color w:val="auto"/>
          <w:sz w:val="28"/>
          <w:szCs w:val="28"/>
        </w:rPr>
      </w:pPr>
      <w:r>
        <w:rPr>
          <w:b/>
          <w:color w:val="auto"/>
          <w:sz w:val="28"/>
          <w:szCs w:val="28"/>
        </w:rPr>
        <w:t>Доклад:</w:t>
      </w:r>
      <w:r>
        <w:rPr>
          <w:color w:val="auto"/>
          <w:sz w:val="28"/>
          <w:szCs w:val="28"/>
        </w:rPr>
        <w:t xml:space="preserve"> </w:t>
      </w:r>
      <w:r>
        <w:rPr>
          <w:rFonts w:ascii="Times New Roman" w:hAnsi="Times New Roman" w:cs="Times New Roman"/>
          <w:color w:val="auto"/>
          <w:sz w:val="28"/>
          <w:szCs w:val="28"/>
        </w:rPr>
        <w:t>«Задачи, методы и средства обеспечения информационной безопасности в Республике Казахстан»</w:t>
      </w:r>
    </w:p>
    <w:p w:rsidR="003835AA" w:rsidRDefault="003835AA" w:rsidP="003835AA">
      <w:pPr>
        <w:pStyle w:val="5"/>
        <w:jc w:val="both"/>
        <w:rPr>
          <w:rFonts w:ascii="Times New Roman" w:hAnsi="Times New Roman" w:cs="Times New Roman"/>
          <w:b/>
          <w:color w:val="auto"/>
          <w:sz w:val="28"/>
          <w:szCs w:val="28"/>
        </w:rPr>
      </w:pPr>
    </w:p>
    <w:p w:rsidR="003835AA" w:rsidRDefault="003835AA" w:rsidP="003835AA">
      <w:pPr>
        <w:ind w:firstLine="567"/>
        <w:jc w:val="both"/>
        <w:rPr>
          <w:sz w:val="28"/>
          <w:szCs w:val="28"/>
        </w:rPr>
      </w:pPr>
      <w:r>
        <w:rPr>
          <w:b/>
          <w:sz w:val="28"/>
          <w:szCs w:val="28"/>
        </w:rPr>
        <w:t>Практикум:</w:t>
      </w:r>
      <w:r>
        <w:rPr>
          <w:sz w:val="28"/>
          <w:szCs w:val="28"/>
        </w:rPr>
        <w:t xml:space="preserve"> решение задач</w:t>
      </w:r>
    </w:p>
    <w:p w:rsidR="003835AA" w:rsidRDefault="003835AA" w:rsidP="003835AA">
      <w:pPr>
        <w:pStyle w:val="4"/>
        <w:ind w:firstLine="567"/>
        <w:jc w:val="center"/>
        <w:rPr>
          <w:szCs w:val="28"/>
          <w:u w:val="single"/>
        </w:rPr>
      </w:pPr>
      <w:r>
        <w:rPr>
          <w:szCs w:val="28"/>
          <w:u w:val="single"/>
        </w:rPr>
        <w:t>Задача 1</w:t>
      </w:r>
    </w:p>
    <w:p w:rsidR="003835AA" w:rsidRDefault="003835AA" w:rsidP="003835AA">
      <w:pPr>
        <w:pStyle w:val="a4"/>
        <w:spacing w:before="2" w:line="240" w:lineRule="auto"/>
        <w:rPr>
          <w:szCs w:val="28"/>
        </w:rPr>
      </w:pPr>
    </w:p>
    <w:p w:rsidR="003835AA" w:rsidRDefault="003835AA" w:rsidP="003835AA">
      <w:pPr>
        <w:pStyle w:val="5"/>
        <w:jc w:val="both"/>
        <w:rPr>
          <w:rFonts w:ascii="Times New Roman" w:hAnsi="Times New Roman" w:cs="Times New Roman"/>
          <w:color w:val="auto"/>
          <w:sz w:val="28"/>
          <w:szCs w:val="28"/>
        </w:rPr>
      </w:pPr>
      <w:r>
        <w:rPr>
          <w:b/>
          <w:color w:val="auto"/>
          <w:sz w:val="28"/>
          <w:szCs w:val="28"/>
        </w:rPr>
        <w:tab/>
      </w:r>
      <w:r>
        <w:rPr>
          <w:b/>
          <w:color w:val="auto"/>
          <w:sz w:val="28"/>
          <w:szCs w:val="28"/>
        </w:rPr>
        <w:tab/>
      </w:r>
      <w:r>
        <w:rPr>
          <w:rFonts w:ascii="Times New Roman" w:hAnsi="Times New Roman" w:cs="Times New Roman"/>
          <w:color w:val="auto"/>
          <w:sz w:val="28"/>
          <w:szCs w:val="28"/>
        </w:rPr>
        <w:t>Корреспондент журнала «Экономика и финансы» Рахметов напечатал в газете статью, в которой привел полученные от эксперта Совета Безопасности Казахстана С. сведения о размерах золотого запаса и валютных резервов Казахстана, а также о запасах природных алмазов в Государственном фонде драгоценных металлов и драгоценных камней</w:t>
      </w:r>
      <w:r>
        <w:rPr>
          <w:rFonts w:ascii="Times New Roman" w:hAnsi="Times New Roman" w:cs="Times New Roman"/>
          <w:color w:val="auto"/>
          <w:spacing w:val="-9"/>
          <w:sz w:val="28"/>
          <w:szCs w:val="28"/>
        </w:rPr>
        <w:t xml:space="preserve"> </w:t>
      </w:r>
      <w:r>
        <w:rPr>
          <w:rFonts w:ascii="Times New Roman" w:hAnsi="Times New Roman" w:cs="Times New Roman"/>
          <w:color w:val="auto"/>
          <w:sz w:val="28"/>
          <w:szCs w:val="28"/>
        </w:rPr>
        <w:t>Казахстана.</w:t>
      </w:r>
    </w:p>
    <w:p w:rsidR="003835AA" w:rsidRDefault="003835AA" w:rsidP="003835AA">
      <w:pPr>
        <w:pStyle w:val="a4"/>
        <w:spacing w:line="240" w:lineRule="auto"/>
        <w:ind w:right="382" w:firstLine="709"/>
        <w:rPr>
          <w:szCs w:val="28"/>
        </w:rPr>
      </w:pPr>
      <w:r>
        <w:rPr>
          <w:szCs w:val="28"/>
        </w:rPr>
        <w:t>Прочитав в журнале статью Рахметова и выяснив, откуда он получил информацию, начальник отдела Совета Безопасности Казахстана поставил вопрос о привлечении к ответственности С. за разглашение сведений, которые относятся к государственной тайне.</w:t>
      </w:r>
    </w:p>
    <w:p w:rsidR="003835AA" w:rsidRDefault="003835AA" w:rsidP="003835AA">
      <w:pPr>
        <w:pStyle w:val="a4"/>
        <w:spacing w:line="240" w:lineRule="auto"/>
        <w:ind w:right="384" w:firstLine="709"/>
        <w:rPr>
          <w:szCs w:val="28"/>
        </w:rPr>
      </w:pPr>
      <w:r>
        <w:rPr>
          <w:szCs w:val="28"/>
        </w:rPr>
        <w:t xml:space="preserve">Проанализируйте эту ситуацию с точки зрения норм информационного права. </w:t>
      </w:r>
    </w:p>
    <w:p w:rsidR="003835AA" w:rsidRDefault="003835AA" w:rsidP="003835AA">
      <w:pPr>
        <w:pStyle w:val="a4"/>
        <w:spacing w:line="240" w:lineRule="auto"/>
        <w:ind w:right="384" w:firstLine="709"/>
        <w:rPr>
          <w:szCs w:val="28"/>
        </w:rPr>
      </w:pPr>
      <w:r>
        <w:rPr>
          <w:szCs w:val="28"/>
        </w:rPr>
        <w:t>Дайте оценку правомерности действий журналиста Рахметова.</w:t>
      </w:r>
    </w:p>
    <w:p w:rsidR="003835AA" w:rsidRDefault="003835AA" w:rsidP="003835AA">
      <w:pPr>
        <w:spacing w:after="360"/>
        <w:jc w:val="both"/>
        <w:rPr>
          <w:kern w:val="36"/>
          <w:sz w:val="28"/>
          <w:szCs w:val="28"/>
        </w:rPr>
      </w:pPr>
      <w:r>
        <w:rPr>
          <w:sz w:val="28"/>
          <w:szCs w:val="28"/>
        </w:rPr>
        <w:t xml:space="preserve">Ответы дайте со ссылками на </w:t>
      </w:r>
      <w:r>
        <w:rPr>
          <w:spacing w:val="2"/>
          <w:sz w:val="28"/>
          <w:szCs w:val="28"/>
        </w:rPr>
        <w:t xml:space="preserve">Закон Республики Казахстан от 15 марта 1999 года </w:t>
      </w:r>
      <w:r>
        <w:rPr>
          <w:kern w:val="36"/>
          <w:sz w:val="28"/>
          <w:szCs w:val="28"/>
        </w:rPr>
        <w:t>«О государственных секретах»</w:t>
      </w:r>
    </w:p>
    <w:p w:rsidR="003835AA" w:rsidRDefault="003835AA" w:rsidP="003835AA">
      <w:pPr>
        <w:pStyle w:val="4"/>
        <w:ind w:firstLine="567"/>
        <w:jc w:val="center"/>
        <w:rPr>
          <w:szCs w:val="28"/>
        </w:rPr>
      </w:pPr>
      <w:r>
        <w:rPr>
          <w:vanish/>
          <w:szCs w:val="28"/>
          <w:shd w:val="clear" w:color="auto" w:fill="DDDDDD"/>
        </w:rPr>
        <w:t>Обновленный</w:t>
      </w:r>
      <w:r>
        <w:rPr>
          <w:szCs w:val="28"/>
        </w:rPr>
        <w:t xml:space="preserve"> </w:t>
      </w:r>
      <w:r>
        <w:rPr>
          <w:szCs w:val="28"/>
          <w:u w:val="single"/>
        </w:rPr>
        <w:t>Задача 2</w:t>
      </w:r>
    </w:p>
    <w:p w:rsidR="003835AA" w:rsidRDefault="003835AA" w:rsidP="003835AA">
      <w:pPr>
        <w:pStyle w:val="a4"/>
        <w:spacing w:line="240" w:lineRule="auto"/>
        <w:ind w:right="384" w:firstLine="709"/>
        <w:rPr>
          <w:szCs w:val="28"/>
          <w:lang w:eastAsia="en-US"/>
        </w:rPr>
      </w:pPr>
    </w:p>
    <w:p w:rsidR="003835AA" w:rsidRDefault="003835AA" w:rsidP="003835AA">
      <w:pPr>
        <w:pStyle w:val="a4"/>
        <w:spacing w:line="240" w:lineRule="auto"/>
        <w:ind w:right="384" w:firstLine="709"/>
        <w:rPr>
          <w:szCs w:val="28"/>
        </w:rPr>
      </w:pPr>
      <w:r>
        <w:rPr>
          <w:szCs w:val="28"/>
        </w:rPr>
        <w:lastRenderedPageBreak/>
        <w:t>Докторант кафедры уголовного права Казахского гуманитарно-юридического университета, обратился к руководителю Института прокуратуры Казахстана с просьбой предоставить ему информацию о совершенных на территории   Казахстана преступлениях в области оборота наркотических и психотропных веществ, а также предоставить информацию о правонарушениях в данной области совершенных несовершеннолетними. Данная информация была необходима ему в целях написания докторской</w:t>
      </w:r>
      <w:r>
        <w:rPr>
          <w:spacing w:val="-3"/>
          <w:szCs w:val="28"/>
        </w:rPr>
        <w:t xml:space="preserve"> </w:t>
      </w:r>
      <w:r>
        <w:rPr>
          <w:szCs w:val="28"/>
        </w:rPr>
        <w:t>диссертации.</w:t>
      </w:r>
    </w:p>
    <w:p w:rsidR="003835AA" w:rsidRDefault="003835AA" w:rsidP="003835AA">
      <w:pPr>
        <w:pStyle w:val="a4"/>
        <w:spacing w:line="240" w:lineRule="auto"/>
        <w:ind w:right="382" w:firstLine="709"/>
        <w:rPr>
          <w:szCs w:val="28"/>
        </w:rPr>
      </w:pPr>
      <w:r>
        <w:rPr>
          <w:szCs w:val="28"/>
        </w:rPr>
        <w:t>Руководство Института прокуратуры отказало в предоставлении данного рода информации обосновав это тем, что данная информация является конфиденциальной и имеет статус персональных данных, в связи с чем не может быть предоставлена в научных целях гражданскому лицу без согласия субъектов персональных данных, а учитывая количество данного рода преступлений получить согласия от всех субъектов персональных данных невозможно.</w:t>
      </w:r>
    </w:p>
    <w:p w:rsidR="003835AA" w:rsidRDefault="003835AA" w:rsidP="003835AA">
      <w:pPr>
        <w:pStyle w:val="a4"/>
        <w:spacing w:line="240" w:lineRule="auto"/>
        <w:ind w:right="382" w:firstLine="709"/>
        <w:rPr>
          <w:szCs w:val="28"/>
        </w:rPr>
      </w:pPr>
      <w:r>
        <w:rPr>
          <w:szCs w:val="28"/>
        </w:rPr>
        <w:t xml:space="preserve">С точки зрения норм закона «О персональных данных и их защите» проанализируйте данную ситуацию. </w:t>
      </w:r>
    </w:p>
    <w:p w:rsidR="003835AA" w:rsidRDefault="003835AA" w:rsidP="003835AA">
      <w:pPr>
        <w:pStyle w:val="a4"/>
        <w:spacing w:line="240" w:lineRule="auto"/>
        <w:ind w:right="382" w:firstLine="709"/>
        <w:rPr>
          <w:szCs w:val="28"/>
        </w:rPr>
      </w:pPr>
      <w:r>
        <w:rPr>
          <w:szCs w:val="28"/>
        </w:rPr>
        <w:t xml:space="preserve">Являются ли истребуемые данные персональными данными? </w:t>
      </w:r>
    </w:p>
    <w:p w:rsidR="003835AA" w:rsidRDefault="003835AA" w:rsidP="003835AA">
      <w:pPr>
        <w:pStyle w:val="a4"/>
        <w:spacing w:line="240" w:lineRule="auto"/>
        <w:ind w:right="382" w:firstLine="709"/>
        <w:rPr>
          <w:szCs w:val="28"/>
        </w:rPr>
      </w:pPr>
      <w:r>
        <w:rPr>
          <w:szCs w:val="28"/>
        </w:rPr>
        <w:t>В каком случае персональные данные могут обрабатываться без согласия субъекта персональных данных?</w:t>
      </w:r>
    </w:p>
    <w:p w:rsidR="003835AA" w:rsidRDefault="003835AA" w:rsidP="003835AA">
      <w:pPr>
        <w:spacing w:after="360"/>
        <w:jc w:val="both"/>
        <w:rPr>
          <w:kern w:val="36"/>
          <w:sz w:val="28"/>
          <w:szCs w:val="28"/>
        </w:rPr>
      </w:pPr>
      <w:r>
        <w:rPr>
          <w:sz w:val="28"/>
          <w:szCs w:val="28"/>
        </w:rPr>
        <w:t xml:space="preserve">Ответы дайте со ссылками на </w:t>
      </w:r>
      <w:r>
        <w:rPr>
          <w:spacing w:val="2"/>
          <w:sz w:val="28"/>
          <w:szCs w:val="28"/>
        </w:rPr>
        <w:t>Закон Республики Казахстан от 21 мая 2013 года «</w:t>
      </w:r>
      <w:r>
        <w:rPr>
          <w:kern w:val="36"/>
          <w:sz w:val="28"/>
          <w:szCs w:val="28"/>
        </w:rPr>
        <w:t>О персональных данных и их защите»</w:t>
      </w:r>
    </w:p>
    <w:p w:rsidR="003835AA" w:rsidRDefault="003835AA" w:rsidP="003835AA">
      <w:pPr>
        <w:spacing w:before="2"/>
        <w:ind w:left="581" w:right="382" w:firstLine="709"/>
        <w:jc w:val="both"/>
        <w:rPr>
          <w:i/>
          <w:sz w:val="28"/>
          <w:szCs w:val="28"/>
          <w:lang w:eastAsia="en-US"/>
        </w:rPr>
      </w:pPr>
    </w:p>
    <w:p w:rsidR="003835AA" w:rsidRDefault="003835AA" w:rsidP="003835AA">
      <w:pPr>
        <w:pStyle w:val="5"/>
        <w:jc w:val="both"/>
        <w:rPr>
          <w:rFonts w:ascii="Times New Roman" w:hAnsi="Times New Roman" w:cs="Times New Roman"/>
          <w:b/>
          <w:color w:val="auto"/>
          <w:sz w:val="28"/>
          <w:szCs w:val="28"/>
        </w:rPr>
      </w:pPr>
      <w:r>
        <w:rPr>
          <w:rFonts w:ascii="Times New Roman" w:hAnsi="Times New Roman" w:cs="Times New Roman"/>
          <w:b/>
          <w:color w:val="auto"/>
          <w:sz w:val="28"/>
          <w:szCs w:val="28"/>
        </w:rPr>
        <w:t>Тема 11. Информационная безопасность личности, общества, государства.</w:t>
      </w:r>
    </w:p>
    <w:p w:rsidR="003835AA" w:rsidRDefault="003835AA" w:rsidP="003835AA">
      <w:pPr>
        <w:spacing w:line="264" w:lineRule="auto"/>
        <w:ind w:firstLine="567"/>
        <w:rPr>
          <w:iCs/>
          <w:sz w:val="28"/>
        </w:rPr>
      </w:pPr>
      <w:r>
        <w:rPr>
          <w:b/>
          <w:sz w:val="28"/>
        </w:rPr>
        <w:t>Вопросы для обсуждения:</w:t>
      </w:r>
    </w:p>
    <w:p w:rsidR="003835AA" w:rsidRDefault="003835AA" w:rsidP="003835AA">
      <w:pPr>
        <w:pStyle w:val="a4"/>
        <w:spacing w:before="157" w:line="240" w:lineRule="auto"/>
        <w:ind w:right="382"/>
        <w:rPr>
          <w:szCs w:val="28"/>
        </w:rPr>
      </w:pPr>
      <w:r>
        <w:rPr>
          <w:szCs w:val="28"/>
        </w:rPr>
        <w:t>1.Понятие информационной безопасности личности. Информационно-психологическая безопасность личности. Информационно-идеологическая безопасность личности.</w:t>
      </w:r>
    </w:p>
    <w:p w:rsidR="003835AA" w:rsidRDefault="003835AA" w:rsidP="003835AA">
      <w:pPr>
        <w:pStyle w:val="a4"/>
        <w:spacing w:before="159" w:line="240" w:lineRule="auto"/>
        <w:ind w:right="386"/>
        <w:rPr>
          <w:szCs w:val="28"/>
        </w:rPr>
      </w:pPr>
      <w:r>
        <w:rPr>
          <w:szCs w:val="28"/>
        </w:rPr>
        <w:t>2.Понятие информационной безопасности общества. Угрозы информационной безопасности общества в Республике Казахстан.</w:t>
      </w:r>
    </w:p>
    <w:p w:rsidR="003835AA" w:rsidRDefault="003835AA" w:rsidP="003835AA">
      <w:pPr>
        <w:pStyle w:val="a4"/>
        <w:spacing w:before="157" w:line="240" w:lineRule="auto"/>
        <w:ind w:right="386"/>
        <w:rPr>
          <w:szCs w:val="28"/>
        </w:rPr>
      </w:pPr>
      <w:r>
        <w:rPr>
          <w:szCs w:val="28"/>
        </w:rPr>
        <w:t>3.Понятие информационной безопасности государства. Угрозы информационной безопасности государства.</w:t>
      </w:r>
    </w:p>
    <w:p w:rsidR="003835AA" w:rsidRDefault="003835AA" w:rsidP="003835AA">
      <w:pPr>
        <w:pStyle w:val="a4"/>
        <w:spacing w:before="2" w:line="240" w:lineRule="auto"/>
        <w:rPr>
          <w:szCs w:val="28"/>
        </w:rPr>
      </w:pPr>
    </w:p>
    <w:p w:rsidR="003835AA" w:rsidRDefault="003835AA" w:rsidP="003835AA">
      <w:pPr>
        <w:pStyle w:val="5"/>
        <w:jc w:val="both"/>
        <w:rPr>
          <w:rFonts w:ascii="Times New Roman" w:hAnsi="Times New Roman" w:cs="Times New Roman"/>
          <w:color w:val="auto"/>
          <w:sz w:val="28"/>
          <w:szCs w:val="28"/>
        </w:rPr>
      </w:pPr>
      <w:r>
        <w:rPr>
          <w:rFonts w:ascii="Times New Roman" w:hAnsi="Times New Roman" w:cs="Times New Roman"/>
          <w:b/>
          <w:color w:val="auto"/>
          <w:sz w:val="28"/>
          <w:szCs w:val="28"/>
        </w:rPr>
        <w:t xml:space="preserve"> Доклад:</w:t>
      </w:r>
      <w:r>
        <w:rPr>
          <w:b/>
          <w:color w:val="auto"/>
          <w:sz w:val="28"/>
          <w:szCs w:val="28"/>
        </w:rPr>
        <w:t xml:space="preserve"> </w:t>
      </w:r>
      <w:r>
        <w:rPr>
          <w:rFonts w:ascii="Times New Roman" w:hAnsi="Times New Roman" w:cs="Times New Roman"/>
          <w:color w:val="auto"/>
          <w:sz w:val="28"/>
          <w:szCs w:val="28"/>
        </w:rPr>
        <w:t>«Обеспечение безопасности в глобальном информационном пространстве».</w:t>
      </w:r>
    </w:p>
    <w:p w:rsidR="003835AA" w:rsidRDefault="003835AA" w:rsidP="003835AA">
      <w:pPr>
        <w:pStyle w:val="5"/>
        <w:jc w:val="both"/>
        <w:rPr>
          <w:b/>
          <w:color w:val="auto"/>
          <w:sz w:val="28"/>
          <w:szCs w:val="28"/>
        </w:rPr>
      </w:pPr>
    </w:p>
    <w:p w:rsidR="003835AA" w:rsidRDefault="003835AA" w:rsidP="003835AA">
      <w:pPr>
        <w:ind w:firstLine="567"/>
        <w:jc w:val="both"/>
        <w:rPr>
          <w:sz w:val="28"/>
          <w:szCs w:val="28"/>
        </w:rPr>
      </w:pPr>
      <w:r>
        <w:rPr>
          <w:b/>
          <w:sz w:val="28"/>
          <w:szCs w:val="28"/>
        </w:rPr>
        <w:t>Практикум:</w:t>
      </w:r>
      <w:r>
        <w:rPr>
          <w:sz w:val="28"/>
          <w:szCs w:val="28"/>
        </w:rPr>
        <w:t xml:space="preserve"> решение задач</w:t>
      </w:r>
    </w:p>
    <w:p w:rsidR="003835AA" w:rsidRDefault="003835AA" w:rsidP="003835AA">
      <w:pPr>
        <w:pStyle w:val="4"/>
        <w:ind w:firstLine="567"/>
        <w:jc w:val="center"/>
        <w:rPr>
          <w:szCs w:val="28"/>
          <w:u w:val="single"/>
        </w:rPr>
      </w:pPr>
      <w:r>
        <w:rPr>
          <w:szCs w:val="28"/>
          <w:u w:val="single"/>
        </w:rPr>
        <w:t>Задача 1</w:t>
      </w:r>
    </w:p>
    <w:p w:rsidR="003835AA" w:rsidRDefault="003835AA" w:rsidP="003835AA">
      <w:pPr>
        <w:pStyle w:val="5"/>
        <w:jc w:val="both"/>
        <w:rPr>
          <w:color w:val="auto"/>
          <w:sz w:val="28"/>
          <w:szCs w:val="28"/>
        </w:rPr>
      </w:pPr>
    </w:p>
    <w:p w:rsidR="003835AA" w:rsidRDefault="003835AA" w:rsidP="003835AA">
      <w:pPr>
        <w:pStyle w:val="a4"/>
        <w:spacing w:line="240" w:lineRule="auto"/>
        <w:ind w:right="441" w:firstLine="360"/>
        <w:rPr>
          <w:szCs w:val="28"/>
        </w:rPr>
      </w:pPr>
      <w:r>
        <w:rPr>
          <w:szCs w:val="28"/>
        </w:rPr>
        <w:tab/>
        <w:t xml:space="preserve">Работник Конструкторского бюро Сапарбаев, имея определенные знания в области оружейного дела, разработал устройство, имеющее поражающее действие, которое собирался использовать для охоты. Обратившись в уполномоченный государственный орган Казахстана для регистрации устройства в качестве </w:t>
      </w:r>
      <w:r>
        <w:rPr>
          <w:szCs w:val="28"/>
        </w:rPr>
        <w:lastRenderedPageBreak/>
        <w:t>изобретения, ему указали на то, что данное устройство подлежит изъятию и засекречиванию.</w:t>
      </w:r>
    </w:p>
    <w:p w:rsidR="003835AA" w:rsidRDefault="003835AA" w:rsidP="003835AA">
      <w:pPr>
        <w:spacing w:after="360"/>
        <w:jc w:val="both"/>
        <w:rPr>
          <w:sz w:val="28"/>
          <w:szCs w:val="28"/>
        </w:rPr>
      </w:pPr>
      <w:r>
        <w:rPr>
          <w:sz w:val="28"/>
          <w:szCs w:val="28"/>
        </w:rPr>
        <w:tab/>
        <w:t xml:space="preserve">Какие права и обязанности возникают у Сапарбаева в данной ситуации согласно Закону </w:t>
      </w:r>
      <w:r>
        <w:rPr>
          <w:spacing w:val="2"/>
          <w:sz w:val="28"/>
          <w:szCs w:val="28"/>
        </w:rPr>
        <w:t xml:space="preserve">Республики Казахстан </w:t>
      </w:r>
      <w:r>
        <w:rPr>
          <w:sz w:val="28"/>
          <w:szCs w:val="28"/>
        </w:rPr>
        <w:t xml:space="preserve"> </w:t>
      </w:r>
      <w:r>
        <w:rPr>
          <w:spacing w:val="2"/>
          <w:sz w:val="28"/>
          <w:szCs w:val="28"/>
        </w:rPr>
        <w:t xml:space="preserve">от 15 марта 1999 года </w:t>
      </w:r>
      <w:r>
        <w:rPr>
          <w:kern w:val="36"/>
          <w:sz w:val="28"/>
          <w:szCs w:val="28"/>
        </w:rPr>
        <w:t xml:space="preserve">«О государственных секретах» </w:t>
      </w:r>
      <w:r>
        <w:rPr>
          <w:sz w:val="28"/>
          <w:szCs w:val="28"/>
        </w:rPr>
        <w:t>?</w:t>
      </w:r>
    </w:p>
    <w:p w:rsidR="003835AA" w:rsidRDefault="003835AA" w:rsidP="003835AA">
      <w:pPr>
        <w:pStyle w:val="4"/>
        <w:ind w:firstLine="567"/>
        <w:jc w:val="center"/>
        <w:rPr>
          <w:szCs w:val="28"/>
        </w:rPr>
      </w:pPr>
      <w:r>
        <w:rPr>
          <w:szCs w:val="28"/>
        </w:rPr>
        <w:t> </w:t>
      </w:r>
      <w:r>
        <w:rPr>
          <w:szCs w:val="28"/>
          <w:u w:val="single"/>
        </w:rPr>
        <w:t>Задача 2</w:t>
      </w:r>
    </w:p>
    <w:p w:rsidR="003835AA" w:rsidRDefault="003835AA" w:rsidP="003835AA">
      <w:pPr>
        <w:pStyle w:val="a3"/>
        <w:jc w:val="both"/>
        <w:rPr>
          <w:sz w:val="28"/>
          <w:szCs w:val="28"/>
        </w:rPr>
      </w:pPr>
      <w:r>
        <w:rPr>
          <w:sz w:val="28"/>
          <w:szCs w:val="28"/>
        </w:rPr>
        <w:tab/>
        <w:t xml:space="preserve">Гражданин США Смит женился на гражданке Республики Казахстан. Оставаясь гражданином своей страны, он переехал на постоянное место жительства в г. Алматы. Устраиваясь на работу в конструкторское бюро, Смит прошел предварительное собеседование и получил отказ в приеме на работу, так как предлагаемая работа была связана с государственной тайной. </w:t>
      </w:r>
    </w:p>
    <w:p w:rsidR="003835AA" w:rsidRDefault="003835AA" w:rsidP="003835AA">
      <w:pPr>
        <w:pStyle w:val="a3"/>
        <w:ind w:left="720"/>
        <w:jc w:val="both"/>
        <w:rPr>
          <w:sz w:val="28"/>
          <w:szCs w:val="28"/>
        </w:rPr>
      </w:pPr>
      <w:r>
        <w:rPr>
          <w:sz w:val="28"/>
          <w:szCs w:val="28"/>
        </w:rPr>
        <w:t>Какой порядок привлечения иностранной рабочей силы в Республике Казахстан.</w:t>
      </w:r>
    </w:p>
    <w:p w:rsidR="003835AA" w:rsidRDefault="003835AA" w:rsidP="003835AA">
      <w:pPr>
        <w:pStyle w:val="a3"/>
        <w:ind w:left="720"/>
        <w:jc w:val="both"/>
        <w:rPr>
          <w:sz w:val="28"/>
          <w:szCs w:val="28"/>
        </w:rPr>
      </w:pPr>
      <w:r>
        <w:rPr>
          <w:sz w:val="28"/>
          <w:szCs w:val="28"/>
        </w:rPr>
        <w:t xml:space="preserve">Законно ли решение об отказе в приеме на работу Смита? </w:t>
      </w:r>
    </w:p>
    <w:p w:rsidR="003835AA" w:rsidRDefault="003835AA" w:rsidP="003835AA">
      <w:pPr>
        <w:pStyle w:val="a3"/>
        <w:ind w:left="720"/>
        <w:jc w:val="both"/>
        <w:rPr>
          <w:sz w:val="28"/>
          <w:szCs w:val="28"/>
        </w:rPr>
      </w:pPr>
      <w:r>
        <w:rPr>
          <w:sz w:val="28"/>
          <w:szCs w:val="28"/>
        </w:rPr>
        <w:t xml:space="preserve">Какие различия характеризуют административно - правовой статус иностранных лиц и граждан РК? </w:t>
      </w:r>
    </w:p>
    <w:p w:rsidR="003835AA" w:rsidRDefault="003835AA" w:rsidP="003835AA">
      <w:pPr>
        <w:pStyle w:val="a3"/>
        <w:ind w:left="720"/>
        <w:jc w:val="both"/>
        <w:rPr>
          <w:sz w:val="28"/>
          <w:szCs w:val="28"/>
        </w:rPr>
      </w:pPr>
      <w:r>
        <w:rPr>
          <w:sz w:val="28"/>
          <w:szCs w:val="28"/>
        </w:rPr>
        <w:t>В каких случаях иностранные граждане допускаются к работе связанной с государственными  секретами.</w:t>
      </w:r>
    </w:p>
    <w:p w:rsidR="003835AA" w:rsidRDefault="003835AA" w:rsidP="003835AA">
      <w:pPr>
        <w:pStyle w:val="a3"/>
        <w:jc w:val="center"/>
        <w:rPr>
          <w:b/>
          <w:sz w:val="28"/>
          <w:szCs w:val="28"/>
        </w:rPr>
      </w:pPr>
      <w:r>
        <w:rPr>
          <w:b/>
          <w:szCs w:val="28"/>
          <w:u w:val="single"/>
        </w:rPr>
        <w:t>Задача 3</w:t>
      </w:r>
    </w:p>
    <w:p w:rsidR="003835AA" w:rsidRDefault="003835AA" w:rsidP="003835AA">
      <w:pPr>
        <w:pStyle w:val="a4"/>
        <w:spacing w:line="240" w:lineRule="auto"/>
        <w:ind w:right="382" w:firstLine="709"/>
        <w:rPr>
          <w:szCs w:val="28"/>
        </w:rPr>
      </w:pPr>
      <w:r>
        <w:rPr>
          <w:szCs w:val="28"/>
        </w:rPr>
        <w:t xml:space="preserve">Участковый уполномоченный Хамитов направил в АО «Сункар» запрос об истребовании сведений в отношении работника данной организации Мухтарова. В своем запросе  Хамитов  указал, что ему необходимо представить информацию об образовании М., его стаже работы и доходах. Он обосновал запрос ссылкой на казахстанский закон </w:t>
      </w:r>
      <w:r>
        <w:rPr>
          <w:spacing w:val="2"/>
          <w:szCs w:val="28"/>
        </w:rPr>
        <w:t xml:space="preserve">от 23 апреля 2014 года «Об </w:t>
      </w:r>
      <w:r>
        <w:rPr>
          <w:bCs/>
          <w:spacing w:val="2"/>
          <w:szCs w:val="28"/>
        </w:rPr>
        <w:t>органах</w:t>
      </w:r>
      <w:r>
        <w:rPr>
          <w:spacing w:val="2"/>
          <w:szCs w:val="28"/>
        </w:rPr>
        <w:t xml:space="preserve"> </w:t>
      </w:r>
      <w:r>
        <w:rPr>
          <w:bCs/>
          <w:spacing w:val="2"/>
          <w:szCs w:val="28"/>
        </w:rPr>
        <w:t>внутренних</w:t>
      </w:r>
      <w:r>
        <w:rPr>
          <w:spacing w:val="2"/>
          <w:szCs w:val="28"/>
        </w:rPr>
        <w:t xml:space="preserve"> </w:t>
      </w:r>
      <w:r>
        <w:rPr>
          <w:bCs/>
          <w:spacing w:val="2"/>
          <w:szCs w:val="28"/>
        </w:rPr>
        <w:t>дел</w:t>
      </w:r>
      <w:r>
        <w:rPr>
          <w:spacing w:val="2"/>
          <w:szCs w:val="28"/>
        </w:rPr>
        <w:t xml:space="preserve"> Республики Казахстан»</w:t>
      </w:r>
      <w:r>
        <w:rPr>
          <w:szCs w:val="28"/>
        </w:rPr>
        <w:t>.</w:t>
      </w:r>
    </w:p>
    <w:p w:rsidR="003835AA" w:rsidRDefault="003835AA" w:rsidP="003835AA">
      <w:pPr>
        <w:pStyle w:val="a4"/>
        <w:spacing w:line="240" w:lineRule="auto"/>
        <w:ind w:right="380" w:firstLine="709"/>
        <w:rPr>
          <w:szCs w:val="28"/>
        </w:rPr>
      </w:pPr>
      <w:r>
        <w:rPr>
          <w:szCs w:val="28"/>
        </w:rPr>
        <w:t>Руководитель АО «Сункар» предоставил данную информацию Хамитову о чем стало известно Мухтарову. Мухтаров попросил руководителя объяснить по какой причине истребовалась данная информация и на каком основании руководитель ее предоставил. Руководитель какие-либо объяснения Мухтарову  давать отказался.</w:t>
      </w:r>
    </w:p>
    <w:p w:rsidR="003835AA" w:rsidRDefault="003835AA" w:rsidP="003835AA">
      <w:pPr>
        <w:pStyle w:val="a4"/>
        <w:spacing w:line="240" w:lineRule="auto"/>
        <w:ind w:right="381" w:firstLine="709"/>
        <w:rPr>
          <w:szCs w:val="28"/>
        </w:rPr>
      </w:pPr>
      <w:r>
        <w:rPr>
          <w:szCs w:val="28"/>
        </w:rPr>
        <w:t>Мухтаров обратился в суд с жалобой на действия участкового уполномоченного Хамитова   обосновав ее тем, что никаких преступлений и иных правонарушений он не совершал и оснований для получения его персональных данных без его согласия у участкового инспектора не было. Также Мухтаров  обратился в прокуратуру</w:t>
      </w:r>
      <w:r>
        <w:rPr>
          <w:spacing w:val="51"/>
          <w:szCs w:val="28"/>
        </w:rPr>
        <w:t xml:space="preserve"> </w:t>
      </w:r>
      <w:r>
        <w:rPr>
          <w:szCs w:val="28"/>
        </w:rPr>
        <w:t>с просьбой привлечь руководителя АО «Сункар» к административной ответственности согласно КоАП РК, так как он нарушил нормы закона «О персональных данных и их защите».</w:t>
      </w:r>
    </w:p>
    <w:p w:rsidR="003835AA" w:rsidRDefault="003835AA" w:rsidP="003835AA">
      <w:pPr>
        <w:ind w:left="1290"/>
        <w:jc w:val="both"/>
        <w:rPr>
          <w:sz w:val="28"/>
          <w:szCs w:val="28"/>
        </w:rPr>
      </w:pPr>
      <w:r>
        <w:rPr>
          <w:sz w:val="28"/>
          <w:szCs w:val="28"/>
        </w:rPr>
        <w:t>Прокомментируйте данную ситуацию с точки зрения действующего законодательства Республики Казахстан.</w:t>
      </w:r>
    </w:p>
    <w:p w:rsidR="003835AA" w:rsidRDefault="003835AA" w:rsidP="003835AA">
      <w:pPr>
        <w:spacing w:before="1"/>
        <w:ind w:left="1290"/>
        <w:jc w:val="both"/>
        <w:rPr>
          <w:sz w:val="28"/>
          <w:szCs w:val="28"/>
        </w:rPr>
      </w:pPr>
      <w:r>
        <w:rPr>
          <w:sz w:val="28"/>
          <w:szCs w:val="28"/>
        </w:rPr>
        <w:lastRenderedPageBreak/>
        <w:t xml:space="preserve">Имел ли право участковый уполномоченный на получение данного рода информации? </w:t>
      </w:r>
    </w:p>
    <w:p w:rsidR="003835AA" w:rsidRDefault="003835AA" w:rsidP="003835AA">
      <w:pPr>
        <w:spacing w:before="1"/>
        <w:ind w:left="1290"/>
        <w:jc w:val="both"/>
        <w:rPr>
          <w:sz w:val="28"/>
          <w:szCs w:val="28"/>
        </w:rPr>
      </w:pPr>
      <w:r>
        <w:rPr>
          <w:sz w:val="28"/>
          <w:szCs w:val="28"/>
        </w:rPr>
        <w:t xml:space="preserve">Какое решение должен принять суд по жалобе Мухтарова? </w:t>
      </w:r>
    </w:p>
    <w:p w:rsidR="003835AA" w:rsidRDefault="003835AA" w:rsidP="003835AA">
      <w:pPr>
        <w:ind w:left="581" w:firstLine="709"/>
        <w:jc w:val="both"/>
        <w:rPr>
          <w:sz w:val="28"/>
          <w:szCs w:val="28"/>
        </w:rPr>
      </w:pPr>
      <w:r>
        <w:rPr>
          <w:sz w:val="28"/>
          <w:szCs w:val="28"/>
        </w:rPr>
        <w:t>Есть ли в действиях руководителя АО «Сункар» состав административного правонарушения?</w:t>
      </w:r>
    </w:p>
    <w:p w:rsidR="003835AA" w:rsidRDefault="003835AA" w:rsidP="003835AA">
      <w:pPr>
        <w:rPr>
          <w:sz w:val="28"/>
          <w:szCs w:val="28"/>
        </w:rPr>
        <w:sectPr w:rsidR="003835AA">
          <w:pgSz w:w="11910" w:h="16840"/>
          <w:pgMar w:top="1420" w:right="180" w:bottom="960" w:left="1120" w:header="0" w:footer="779" w:gutter="0"/>
          <w:cols w:space="720"/>
        </w:sectPr>
      </w:pPr>
    </w:p>
    <w:p w:rsidR="003835AA" w:rsidRDefault="003835AA" w:rsidP="003835AA">
      <w:pPr>
        <w:pStyle w:val="5"/>
        <w:jc w:val="both"/>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Тема 12. Ответственность за правонарушения в информационной сфере по законодательству Республики Казахстан.</w:t>
      </w:r>
    </w:p>
    <w:p w:rsidR="003835AA" w:rsidRDefault="003835AA" w:rsidP="003835AA">
      <w:pPr>
        <w:spacing w:line="264" w:lineRule="auto"/>
        <w:ind w:firstLine="567"/>
        <w:rPr>
          <w:iCs/>
          <w:sz w:val="28"/>
        </w:rPr>
      </w:pPr>
      <w:r>
        <w:rPr>
          <w:b/>
          <w:sz w:val="28"/>
        </w:rPr>
        <w:t>Вопросы для обсуждения:</w:t>
      </w:r>
    </w:p>
    <w:p w:rsidR="003835AA" w:rsidRDefault="003835AA" w:rsidP="003835AA"/>
    <w:p w:rsidR="003835AA" w:rsidRDefault="003835AA" w:rsidP="003835AA">
      <w:pPr>
        <w:pStyle w:val="5"/>
        <w:ind w:left="567"/>
        <w:jc w:val="both"/>
        <w:rPr>
          <w:rFonts w:ascii="Times New Roman" w:hAnsi="Times New Roman" w:cs="Times New Roman"/>
          <w:color w:val="auto"/>
          <w:sz w:val="28"/>
          <w:szCs w:val="28"/>
        </w:rPr>
      </w:pPr>
      <w:r>
        <w:rPr>
          <w:rFonts w:ascii="Times New Roman" w:hAnsi="Times New Roman" w:cs="Times New Roman"/>
          <w:color w:val="auto"/>
          <w:sz w:val="28"/>
          <w:szCs w:val="28"/>
        </w:rPr>
        <w:t>1.Общая характеристика и виды ответственности за правонарушения в информационной сфере по законодательству Республики Казахстан.</w:t>
      </w:r>
    </w:p>
    <w:p w:rsidR="003835AA" w:rsidRDefault="003835AA" w:rsidP="003835AA">
      <w:pPr>
        <w:pStyle w:val="5"/>
        <w:ind w:left="567"/>
        <w:jc w:val="both"/>
        <w:rPr>
          <w:rFonts w:ascii="Times New Roman" w:hAnsi="Times New Roman" w:cs="Times New Roman"/>
          <w:color w:val="auto"/>
          <w:sz w:val="28"/>
          <w:szCs w:val="28"/>
        </w:rPr>
      </w:pPr>
      <w:r>
        <w:rPr>
          <w:rFonts w:ascii="Times New Roman" w:hAnsi="Times New Roman" w:cs="Times New Roman"/>
          <w:color w:val="auto"/>
          <w:sz w:val="28"/>
          <w:szCs w:val="28"/>
        </w:rPr>
        <w:t>2.Дисциплинарная ответственность в информационной сфере по законодательству Республики Казахстан.</w:t>
      </w:r>
    </w:p>
    <w:p w:rsidR="003835AA" w:rsidRDefault="003835AA" w:rsidP="003835AA">
      <w:pPr>
        <w:pStyle w:val="5"/>
        <w:ind w:left="567"/>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3.Административная ответственность в информационной сфере по законодательству Республики Казахстан.</w:t>
      </w:r>
    </w:p>
    <w:p w:rsidR="003835AA" w:rsidRDefault="003835AA" w:rsidP="003835AA">
      <w:pPr>
        <w:pStyle w:val="5"/>
        <w:ind w:left="567"/>
        <w:jc w:val="both"/>
        <w:rPr>
          <w:rFonts w:ascii="Times New Roman" w:hAnsi="Times New Roman" w:cs="Times New Roman"/>
          <w:color w:val="auto"/>
          <w:sz w:val="28"/>
          <w:szCs w:val="28"/>
        </w:rPr>
      </w:pPr>
      <w:r>
        <w:rPr>
          <w:rFonts w:ascii="Times New Roman" w:hAnsi="Times New Roman" w:cs="Times New Roman"/>
          <w:color w:val="auto"/>
          <w:sz w:val="28"/>
          <w:szCs w:val="28"/>
        </w:rPr>
        <w:t>4.Уголовная ответственность в информационной сфере по законодательству Республики Казахстан.</w:t>
      </w:r>
    </w:p>
    <w:p w:rsidR="003835AA" w:rsidRDefault="003835AA" w:rsidP="003835AA">
      <w:pPr>
        <w:pStyle w:val="5"/>
        <w:ind w:left="567"/>
        <w:jc w:val="both"/>
        <w:rPr>
          <w:rFonts w:ascii="Times New Roman" w:hAnsi="Times New Roman" w:cs="Times New Roman"/>
          <w:color w:val="auto"/>
          <w:sz w:val="28"/>
          <w:szCs w:val="28"/>
        </w:rPr>
      </w:pPr>
      <w:r>
        <w:rPr>
          <w:rFonts w:ascii="Times New Roman" w:hAnsi="Times New Roman" w:cs="Times New Roman"/>
          <w:color w:val="auto"/>
          <w:sz w:val="28"/>
          <w:szCs w:val="28"/>
        </w:rPr>
        <w:t>5.Материальная ответственность в информационной сфере по законодательству Республики Казахстан.</w:t>
      </w:r>
    </w:p>
    <w:p w:rsidR="003835AA" w:rsidRDefault="003835AA" w:rsidP="003835AA">
      <w:pPr>
        <w:pStyle w:val="5"/>
        <w:ind w:left="567"/>
        <w:jc w:val="both"/>
        <w:rPr>
          <w:rFonts w:ascii="Times New Roman" w:hAnsi="Times New Roman" w:cs="Times New Roman"/>
          <w:color w:val="auto"/>
          <w:sz w:val="28"/>
          <w:szCs w:val="28"/>
        </w:rPr>
      </w:pPr>
      <w:r>
        <w:rPr>
          <w:rFonts w:ascii="Times New Roman" w:hAnsi="Times New Roman" w:cs="Times New Roman"/>
          <w:color w:val="auto"/>
          <w:sz w:val="28"/>
          <w:szCs w:val="28"/>
        </w:rPr>
        <w:t>6.Особенности ответственности в области массовой информации по законодательству Республики Казахстан.</w:t>
      </w:r>
    </w:p>
    <w:p w:rsidR="003835AA" w:rsidRDefault="003835AA" w:rsidP="003835AA">
      <w:pPr>
        <w:pStyle w:val="a4"/>
        <w:spacing w:before="158" w:line="240" w:lineRule="auto"/>
        <w:ind w:right="381"/>
        <w:rPr>
          <w:szCs w:val="28"/>
        </w:rPr>
      </w:pPr>
      <w:r>
        <w:rPr>
          <w:b/>
          <w:szCs w:val="28"/>
        </w:rPr>
        <w:t>Доклад:</w:t>
      </w:r>
      <w:r>
        <w:rPr>
          <w:szCs w:val="28"/>
        </w:rPr>
        <w:t xml:space="preserve"> Особенности ответственности в сети «Интернет».</w:t>
      </w:r>
    </w:p>
    <w:p w:rsidR="003835AA" w:rsidRDefault="003835AA" w:rsidP="003835AA">
      <w:pPr>
        <w:pStyle w:val="a4"/>
        <w:spacing w:before="158" w:line="240" w:lineRule="auto"/>
        <w:ind w:right="381"/>
        <w:rPr>
          <w:szCs w:val="28"/>
        </w:rPr>
      </w:pPr>
    </w:p>
    <w:p w:rsidR="003835AA" w:rsidRDefault="003835AA" w:rsidP="003835AA">
      <w:pPr>
        <w:ind w:firstLine="567"/>
        <w:jc w:val="both"/>
        <w:rPr>
          <w:sz w:val="28"/>
          <w:szCs w:val="28"/>
        </w:rPr>
      </w:pPr>
      <w:r>
        <w:rPr>
          <w:b/>
          <w:sz w:val="28"/>
          <w:szCs w:val="28"/>
        </w:rPr>
        <w:t>Практикум:</w:t>
      </w:r>
      <w:r>
        <w:rPr>
          <w:sz w:val="28"/>
          <w:szCs w:val="28"/>
        </w:rPr>
        <w:t xml:space="preserve"> решение задач</w:t>
      </w:r>
    </w:p>
    <w:p w:rsidR="003835AA" w:rsidRDefault="003835AA" w:rsidP="003835AA">
      <w:pPr>
        <w:pStyle w:val="4"/>
        <w:ind w:firstLine="567"/>
        <w:jc w:val="center"/>
        <w:rPr>
          <w:szCs w:val="28"/>
        </w:rPr>
      </w:pPr>
      <w:r>
        <w:rPr>
          <w:szCs w:val="28"/>
          <w:u w:val="single"/>
        </w:rPr>
        <w:t>Задача 1</w:t>
      </w:r>
    </w:p>
    <w:p w:rsidR="003835AA" w:rsidRDefault="003835AA" w:rsidP="003835AA">
      <w:pPr>
        <w:pStyle w:val="a4"/>
        <w:spacing w:line="240" w:lineRule="auto"/>
        <w:ind w:right="381" w:firstLine="709"/>
        <w:rPr>
          <w:szCs w:val="28"/>
        </w:rPr>
      </w:pPr>
      <w:r>
        <w:rPr>
          <w:szCs w:val="28"/>
        </w:rPr>
        <w:t>Петрова работала в городском акимате г.Караганды  в должности начальника отдела кадров и располагала информацией о работниках. 26 сентября 2020 года Петрова находилась на рабочем месте, ей поступил телефонный звонок. Звонивший представился руководителем службы безопасности коммерческого банка Халык банка Степановым Виктором Федоровичем и осведомился работает ли в акимате на должности начальника правового отдела Дементьева Татьяна Петровна, получив от Петровой утвердительный ответ Степанов сообщил, что Дементьева два года назад взяла в их банке кредит в размере 2500 000 тенге и на протяжении последнего года не производит платежей по погашению кредита, на звонки не</w:t>
      </w:r>
      <w:r>
        <w:rPr>
          <w:spacing w:val="14"/>
          <w:szCs w:val="28"/>
        </w:rPr>
        <w:t xml:space="preserve"> </w:t>
      </w:r>
      <w:r>
        <w:rPr>
          <w:szCs w:val="28"/>
        </w:rPr>
        <w:t>отвечает,</w:t>
      </w:r>
      <w:r>
        <w:rPr>
          <w:spacing w:val="14"/>
          <w:szCs w:val="28"/>
        </w:rPr>
        <w:t xml:space="preserve"> </w:t>
      </w:r>
      <w:r>
        <w:rPr>
          <w:szCs w:val="28"/>
        </w:rPr>
        <w:t>и</w:t>
      </w:r>
      <w:r>
        <w:rPr>
          <w:spacing w:val="14"/>
          <w:szCs w:val="28"/>
        </w:rPr>
        <w:t xml:space="preserve"> </w:t>
      </w:r>
      <w:r>
        <w:rPr>
          <w:szCs w:val="28"/>
        </w:rPr>
        <w:t>вероятно</w:t>
      </w:r>
      <w:r>
        <w:rPr>
          <w:spacing w:val="14"/>
          <w:szCs w:val="28"/>
        </w:rPr>
        <w:t xml:space="preserve"> </w:t>
      </w:r>
      <w:r>
        <w:rPr>
          <w:szCs w:val="28"/>
        </w:rPr>
        <w:t>поменяла</w:t>
      </w:r>
      <w:r>
        <w:rPr>
          <w:spacing w:val="14"/>
          <w:szCs w:val="28"/>
        </w:rPr>
        <w:t xml:space="preserve"> </w:t>
      </w:r>
      <w:r>
        <w:rPr>
          <w:szCs w:val="28"/>
        </w:rPr>
        <w:t>место</w:t>
      </w:r>
      <w:r>
        <w:rPr>
          <w:spacing w:val="15"/>
          <w:szCs w:val="28"/>
        </w:rPr>
        <w:t xml:space="preserve"> </w:t>
      </w:r>
      <w:r>
        <w:rPr>
          <w:szCs w:val="28"/>
        </w:rPr>
        <w:t>жительства.</w:t>
      </w:r>
      <w:r>
        <w:rPr>
          <w:spacing w:val="14"/>
          <w:szCs w:val="28"/>
        </w:rPr>
        <w:t xml:space="preserve"> </w:t>
      </w:r>
      <w:r>
        <w:rPr>
          <w:szCs w:val="28"/>
        </w:rPr>
        <w:t>В</w:t>
      </w:r>
      <w:r>
        <w:rPr>
          <w:spacing w:val="14"/>
          <w:szCs w:val="28"/>
        </w:rPr>
        <w:t xml:space="preserve"> </w:t>
      </w:r>
      <w:r>
        <w:rPr>
          <w:szCs w:val="28"/>
        </w:rPr>
        <w:t>связи</w:t>
      </w:r>
      <w:r>
        <w:rPr>
          <w:spacing w:val="15"/>
          <w:szCs w:val="28"/>
        </w:rPr>
        <w:t xml:space="preserve"> </w:t>
      </w:r>
      <w:r>
        <w:rPr>
          <w:szCs w:val="28"/>
        </w:rPr>
        <w:t>с</w:t>
      </w:r>
      <w:r>
        <w:rPr>
          <w:spacing w:val="15"/>
          <w:szCs w:val="28"/>
        </w:rPr>
        <w:t xml:space="preserve"> </w:t>
      </w:r>
      <w:r>
        <w:rPr>
          <w:szCs w:val="28"/>
        </w:rPr>
        <w:t>чем,</w:t>
      </w:r>
      <w:r>
        <w:rPr>
          <w:spacing w:val="14"/>
          <w:szCs w:val="28"/>
        </w:rPr>
        <w:t xml:space="preserve"> </w:t>
      </w:r>
      <w:r>
        <w:rPr>
          <w:szCs w:val="28"/>
        </w:rPr>
        <w:t>Степанов</w:t>
      </w:r>
      <w:r>
        <w:rPr>
          <w:spacing w:val="17"/>
          <w:szCs w:val="28"/>
        </w:rPr>
        <w:t xml:space="preserve"> </w:t>
      </w:r>
      <w:r>
        <w:rPr>
          <w:szCs w:val="28"/>
        </w:rPr>
        <w:t>потребовал</w:t>
      </w:r>
      <w:r>
        <w:rPr>
          <w:spacing w:val="15"/>
          <w:szCs w:val="28"/>
        </w:rPr>
        <w:t xml:space="preserve"> </w:t>
      </w:r>
      <w:r>
        <w:rPr>
          <w:szCs w:val="28"/>
        </w:rPr>
        <w:t>от Петровой сообщить новое место жительство Дементьевой и ее домашний телефон. Петрова сообщила требуемые данные.</w:t>
      </w:r>
    </w:p>
    <w:p w:rsidR="003835AA" w:rsidRDefault="003835AA" w:rsidP="003835AA">
      <w:pPr>
        <w:pStyle w:val="a4"/>
        <w:spacing w:line="240" w:lineRule="auto"/>
        <w:ind w:right="381" w:firstLine="709"/>
        <w:rPr>
          <w:szCs w:val="28"/>
        </w:rPr>
      </w:pPr>
      <w:r>
        <w:rPr>
          <w:szCs w:val="28"/>
        </w:rPr>
        <w:t>Спустя две недели на Дементьеву в подъезде ее дома было совершено нападение, в следствие которого ей был причинен тяжкий вред здоровью. Нападавшего задержали, им оказался сосед по прежней квартире Дементьевой Матвеев, который недавно освободился из мест лишения свободы и разыскивал Дементьеву, чтобы отомстить, за то, что она свидетельствовала против него в суде. В процессе следствия выяснилось, откуда Матвееву стал известен телефон и новый адрес Дементьевой.</w:t>
      </w:r>
    </w:p>
    <w:p w:rsidR="003835AA" w:rsidRDefault="003835AA" w:rsidP="003835AA">
      <w:pPr>
        <w:pStyle w:val="a4"/>
        <w:spacing w:line="240" w:lineRule="auto"/>
        <w:ind w:right="381" w:firstLine="709"/>
        <w:rPr>
          <w:szCs w:val="28"/>
        </w:rPr>
      </w:pPr>
      <w:r>
        <w:rPr>
          <w:szCs w:val="28"/>
        </w:rPr>
        <w:t xml:space="preserve">Проанализируйте данную ситуацию. Есть ли в действиях Петровой состав уголовного преступления или административного правонарушения? </w:t>
      </w:r>
    </w:p>
    <w:p w:rsidR="003835AA" w:rsidRDefault="003835AA" w:rsidP="003835AA">
      <w:pPr>
        <w:spacing w:before="2"/>
        <w:ind w:left="581" w:right="382" w:firstLine="709"/>
        <w:jc w:val="both"/>
        <w:rPr>
          <w:sz w:val="28"/>
          <w:szCs w:val="28"/>
        </w:rPr>
      </w:pPr>
      <w:r>
        <w:rPr>
          <w:sz w:val="28"/>
          <w:szCs w:val="28"/>
        </w:rPr>
        <w:lastRenderedPageBreak/>
        <w:t xml:space="preserve">Может ли в дальнейшем Дементьева обратиться в суд для того, чтобы взыскать с Петровой денежную компенсацию за причиненный вследствие ее действий вред. </w:t>
      </w:r>
    </w:p>
    <w:p w:rsidR="003835AA" w:rsidRDefault="003835AA" w:rsidP="003835AA">
      <w:pPr>
        <w:spacing w:before="2"/>
        <w:ind w:left="581" w:right="382" w:firstLine="709"/>
        <w:jc w:val="both"/>
        <w:rPr>
          <w:sz w:val="28"/>
          <w:szCs w:val="28"/>
        </w:rPr>
      </w:pPr>
      <w:r>
        <w:rPr>
          <w:sz w:val="28"/>
          <w:szCs w:val="28"/>
        </w:rPr>
        <w:t>Должен ли в данной ситуации  аким  г.Караганды  предпринять какие-либо меры в соответствии с действующим законодательством?</w:t>
      </w:r>
    </w:p>
    <w:p w:rsidR="003835AA" w:rsidRDefault="003835AA" w:rsidP="003835AA">
      <w:pPr>
        <w:pStyle w:val="a4"/>
        <w:spacing w:before="158" w:line="240" w:lineRule="auto"/>
        <w:ind w:right="381"/>
        <w:rPr>
          <w:szCs w:val="28"/>
        </w:rPr>
      </w:pPr>
    </w:p>
    <w:p w:rsidR="003835AA" w:rsidRDefault="003835AA" w:rsidP="003835AA">
      <w:pPr>
        <w:pStyle w:val="4"/>
        <w:ind w:firstLine="567"/>
        <w:jc w:val="center"/>
        <w:rPr>
          <w:szCs w:val="28"/>
        </w:rPr>
      </w:pPr>
      <w:r>
        <w:rPr>
          <w:szCs w:val="28"/>
        </w:rPr>
        <w:t> </w:t>
      </w:r>
      <w:r>
        <w:rPr>
          <w:szCs w:val="28"/>
          <w:u w:val="single"/>
        </w:rPr>
        <w:t>Задача 2</w:t>
      </w:r>
    </w:p>
    <w:p w:rsidR="003835AA" w:rsidRDefault="003835AA" w:rsidP="003835AA">
      <w:pPr>
        <w:jc w:val="both"/>
        <w:rPr>
          <w:sz w:val="28"/>
          <w:szCs w:val="28"/>
        </w:rPr>
      </w:pPr>
      <w:r>
        <w:rPr>
          <w:sz w:val="28"/>
          <w:szCs w:val="28"/>
        </w:rPr>
        <w:tab/>
        <w:t>Гражданин Исаев, являвшийся сотрудником научно-исследовательского института «Прогресс», действующего в организационно-правовой форме государственного учреждения, занимался согласно должностной инструкции разработкой анализаторов радиационной обстановки. Исаев считался одним из ведущих в стране специалистов по указанной тематике и являлся автором 50 изобретений, в которых воплощались новые технические решения, применяемые в анализаторах. В марте 2020 года Исаев дал интервью корреспонденту периодического печатного издания «Вечерняя Алматы», в котором охарактеризовал радиационную обстановку в регионе и раскрыл сущность предложенного им нового способа определения интенсивности гамма-излучения. Интервью с Исаевым было опубликовано и стало достоянием общественности и руководства научно-исследовательского института «Прогресс». Руководство института возбудило против Исаева уголовное дело по признакам преступлений, закрепленных в ст. 199 и ст. 223 УК РК. Адвокату Исаева в процессе ознакомления с материалами дела стало известно, что в научно-исследовательском институте существует локальный перечень сведений, составляющих коммерческую тайну, утвержденный заместителем директора НИИ, с которым сотрудник Исаев был ознакомлен под роспись. В этот перечень, в частности включались и сведения о радиационной обстановке в регионе. Адвокату кроме того стало известно, что ни в должностной инструкции Исаева ни в трудовом договоре, заключенном им с научно-исследовательским институтом не содержалось положений и условий, обязывающих Исаева создавать какие - либо объекты промышленной собственности.</w:t>
      </w:r>
    </w:p>
    <w:p w:rsidR="003835AA" w:rsidRDefault="003835AA" w:rsidP="003835AA">
      <w:pPr>
        <w:jc w:val="both"/>
        <w:rPr>
          <w:sz w:val="28"/>
          <w:szCs w:val="28"/>
        </w:rPr>
      </w:pPr>
      <w:r>
        <w:rPr>
          <w:sz w:val="28"/>
          <w:szCs w:val="28"/>
        </w:rPr>
        <w:t>1. По каким основаниям было возбуждено уголовное дело против Исаева?</w:t>
      </w:r>
    </w:p>
    <w:p w:rsidR="003835AA" w:rsidRDefault="003835AA" w:rsidP="003835AA">
      <w:pPr>
        <w:jc w:val="both"/>
        <w:rPr>
          <w:sz w:val="28"/>
          <w:szCs w:val="28"/>
        </w:rPr>
      </w:pPr>
      <w:r>
        <w:rPr>
          <w:sz w:val="28"/>
          <w:szCs w:val="28"/>
        </w:rPr>
        <w:t>2. Являются ли требования, предъявляемые к Исаеву правомерными?</w:t>
      </w:r>
    </w:p>
    <w:p w:rsidR="003835AA" w:rsidRDefault="003835AA" w:rsidP="003835AA">
      <w:pPr>
        <w:jc w:val="both"/>
        <w:rPr>
          <w:sz w:val="28"/>
          <w:szCs w:val="28"/>
        </w:rPr>
      </w:pPr>
      <w:r>
        <w:rPr>
          <w:sz w:val="28"/>
          <w:szCs w:val="28"/>
        </w:rPr>
        <w:t>3. Имеется ли у Исаева возможность избежать уголовного наказания?</w:t>
      </w:r>
    </w:p>
    <w:p w:rsidR="003835AA" w:rsidRDefault="003835AA" w:rsidP="003835AA">
      <w:pPr>
        <w:jc w:val="both"/>
        <w:rPr>
          <w:sz w:val="28"/>
          <w:szCs w:val="28"/>
          <w:lang w:eastAsia="en-US"/>
        </w:rPr>
      </w:pPr>
      <w:r>
        <w:rPr>
          <w:sz w:val="28"/>
          <w:szCs w:val="28"/>
        </w:rPr>
        <w:t>4. Разрешите спорную ситуацию.</w:t>
      </w:r>
      <w:bookmarkStart w:id="1" w:name="_bookmark3"/>
      <w:bookmarkEnd w:id="1"/>
    </w:p>
    <w:p w:rsidR="003835AA" w:rsidRDefault="003835AA" w:rsidP="003835AA">
      <w:pPr>
        <w:pStyle w:val="a4"/>
        <w:spacing w:before="158" w:line="240" w:lineRule="auto"/>
        <w:ind w:right="381"/>
        <w:rPr>
          <w:szCs w:val="28"/>
        </w:rPr>
      </w:pPr>
    </w:p>
    <w:p w:rsidR="003835AA" w:rsidRDefault="003835AA" w:rsidP="003835AA">
      <w:pPr>
        <w:pStyle w:val="a4"/>
        <w:spacing w:before="158" w:line="240" w:lineRule="auto"/>
        <w:ind w:right="381"/>
        <w:rPr>
          <w:szCs w:val="28"/>
        </w:rPr>
      </w:pPr>
    </w:p>
    <w:p w:rsidR="003835AA" w:rsidRDefault="003835AA" w:rsidP="003835AA">
      <w:pPr>
        <w:pStyle w:val="a4"/>
        <w:spacing w:before="158" w:line="240" w:lineRule="auto"/>
        <w:ind w:right="381"/>
        <w:rPr>
          <w:szCs w:val="28"/>
        </w:rPr>
      </w:pPr>
    </w:p>
    <w:p w:rsidR="003835AA" w:rsidRDefault="003835AA" w:rsidP="003835AA">
      <w:pPr>
        <w:pStyle w:val="a4"/>
        <w:spacing w:before="158" w:line="240" w:lineRule="auto"/>
        <w:ind w:right="381"/>
        <w:rPr>
          <w:szCs w:val="28"/>
        </w:rPr>
      </w:pPr>
    </w:p>
    <w:p w:rsidR="003835AA" w:rsidRDefault="003835AA" w:rsidP="003835AA">
      <w:pPr>
        <w:pStyle w:val="a4"/>
        <w:spacing w:before="2" w:line="240" w:lineRule="auto"/>
        <w:rPr>
          <w:szCs w:val="28"/>
        </w:rPr>
      </w:pPr>
    </w:p>
    <w:p w:rsidR="003835AA" w:rsidRDefault="003835AA" w:rsidP="003835AA">
      <w:pPr>
        <w:rPr>
          <w:sz w:val="22"/>
          <w:szCs w:val="22"/>
        </w:rPr>
      </w:pPr>
    </w:p>
    <w:p w:rsidR="003835AA" w:rsidRDefault="003835AA" w:rsidP="003835AA">
      <w:pPr>
        <w:jc w:val="both"/>
        <w:rPr>
          <w:sz w:val="28"/>
          <w:szCs w:val="28"/>
        </w:rPr>
      </w:pPr>
    </w:p>
    <w:p w:rsidR="004079D5" w:rsidRDefault="004C76A4"/>
    <w:sectPr w:rsidR="004079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36FB6"/>
    <w:multiLevelType w:val="hybridMultilevel"/>
    <w:tmpl w:val="EE0CED6A"/>
    <w:lvl w:ilvl="0" w:tplc="6ABE81A4">
      <w:start w:val="1"/>
      <w:numFmt w:val="decimal"/>
      <w:lvlText w:val="%1."/>
      <w:lvlJc w:val="left"/>
      <w:pPr>
        <w:tabs>
          <w:tab w:val="num" w:pos="1065"/>
        </w:tabs>
        <w:ind w:left="106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19E634A0"/>
    <w:multiLevelType w:val="hybridMultilevel"/>
    <w:tmpl w:val="3EE06C16"/>
    <w:lvl w:ilvl="0" w:tplc="46767ABE">
      <w:start w:val="1"/>
      <w:numFmt w:val="decimal"/>
      <w:lvlText w:val="%1."/>
      <w:lvlJc w:val="left"/>
      <w:pPr>
        <w:tabs>
          <w:tab w:val="num" w:pos="1272"/>
        </w:tabs>
        <w:ind w:left="138" w:firstLine="567"/>
      </w:pPr>
      <w:rPr>
        <w:color w:val="00000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15:restartNumberingAfterBreak="0">
    <w:nsid w:val="1CC01FEE"/>
    <w:multiLevelType w:val="hybridMultilevel"/>
    <w:tmpl w:val="6C0A47A2"/>
    <w:lvl w:ilvl="0" w:tplc="D40C81C2">
      <w:start w:val="1"/>
      <w:numFmt w:val="decimal"/>
      <w:lvlText w:val="%1."/>
      <w:lvlJc w:val="left"/>
      <w:pPr>
        <w:tabs>
          <w:tab w:val="num" w:pos="1065"/>
        </w:tabs>
        <w:ind w:left="106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25F42AF5"/>
    <w:multiLevelType w:val="hybridMultilevel"/>
    <w:tmpl w:val="EAC41BB2"/>
    <w:lvl w:ilvl="0" w:tplc="76F64C5C">
      <w:start w:val="1"/>
      <w:numFmt w:val="decimal"/>
      <w:lvlText w:val="%1."/>
      <w:lvlJc w:val="left"/>
      <w:pPr>
        <w:tabs>
          <w:tab w:val="num" w:pos="1065"/>
        </w:tabs>
        <w:ind w:left="106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2C4F1043"/>
    <w:multiLevelType w:val="hybridMultilevel"/>
    <w:tmpl w:val="857C89D0"/>
    <w:lvl w:ilvl="0" w:tplc="74D485C6">
      <w:start w:val="1"/>
      <w:numFmt w:val="decimal"/>
      <w:lvlText w:val="%1."/>
      <w:lvlJc w:val="left"/>
      <w:pPr>
        <w:tabs>
          <w:tab w:val="num" w:pos="1065"/>
        </w:tabs>
        <w:ind w:left="106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15:restartNumberingAfterBreak="0">
    <w:nsid w:val="4BA82B13"/>
    <w:multiLevelType w:val="hybridMultilevel"/>
    <w:tmpl w:val="930E1D7A"/>
    <w:lvl w:ilvl="0" w:tplc="436A8BEE">
      <w:start w:val="1"/>
      <w:numFmt w:val="decimal"/>
      <w:lvlText w:val="%1."/>
      <w:lvlJc w:val="left"/>
      <w:pPr>
        <w:tabs>
          <w:tab w:val="num" w:pos="1065"/>
        </w:tabs>
        <w:ind w:left="106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63FF7F32"/>
    <w:multiLevelType w:val="hybridMultilevel"/>
    <w:tmpl w:val="D12AEE88"/>
    <w:lvl w:ilvl="0" w:tplc="9836D66E">
      <w:start w:val="1"/>
      <w:numFmt w:val="decimal"/>
      <w:lvlText w:val="%1."/>
      <w:lvlJc w:val="left"/>
      <w:pPr>
        <w:tabs>
          <w:tab w:val="num" w:pos="1065"/>
        </w:tabs>
        <w:ind w:left="106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15:restartNumberingAfterBreak="0">
    <w:nsid w:val="747331E1"/>
    <w:multiLevelType w:val="hybridMultilevel"/>
    <w:tmpl w:val="7974EB96"/>
    <w:lvl w:ilvl="0" w:tplc="AD7ACC34">
      <w:start w:val="1"/>
      <w:numFmt w:val="decimal"/>
      <w:lvlText w:val="%1."/>
      <w:lvlJc w:val="left"/>
      <w:pPr>
        <w:tabs>
          <w:tab w:val="num" w:pos="1065"/>
        </w:tabs>
        <w:ind w:left="106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7C6"/>
    <w:rsid w:val="003835AA"/>
    <w:rsid w:val="004C76A4"/>
    <w:rsid w:val="006A77C6"/>
    <w:rsid w:val="006C5AB1"/>
    <w:rsid w:val="00967E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0617C-5064-4971-953D-CC5A921C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5AA"/>
    <w:pPr>
      <w:spacing w:after="0" w:line="240" w:lineRule="auto"/>
    </w:pPr>
    <w:rPr>
      <w:rFonts w:ascii="Times New Roman" w:eastAsia="Times New Roman" w:hAnsi="Times New Roman" w:cs="Times New Roman"/>
      <w:sz w:val="24"/>
      <w:szCs w:val="24"/>
      <w:lang w:eastAsia="ru-RU"/>
    </w:rPr>
  </w:style>
  <w:style w:type="paragraph" w:styleId="4">
    <w:name w:val="heading 4"/>
    <w:basedOn w:val="a"/>
    <w:next w:val="a"/>
    <w:link w:val="40"/>
    <w:semiHidden/>
    <w:unhideWhenUsed/>
    <w:qFormat/>
    <w:rsid w:val="003835AA"/>
    <w:pPr>
      <w:keepNext/>
      <w:jc w:val="both"/>
      <w:outlineLvl w:val="3"/>
    </w:pPr>
    <w:rPr>
      <w:bCs/>
      <w:sz w:val="28"/>
    </w:rPr>
  </w:style>
  <w:style w:type="paragraph" w:styleId="5">
    <w:name w:val="heading 5"/>
    <w:basedOn w:val="a"/>
    <w:next w:val="a"/>
    <w:link w:val="50"/>
    <w:uiPriority w:val="9"/>
    <w:semiHidden/>
    <w:unhideWhenUsed/>
    <w:qFormat/>
    <w:rsid w:val="003835AA"/>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semiHidden/>
    <w:rsid w:val="003835AA"/>
    <w:rPr>
      <w:rFonts w:ascii="Times New Roman" w:eastAsia="Times New Roman" w:hAnsi="Times New Roman" w:cs="Times New Roman"/>
      <w:bCs/>
      <w:sz w:val="28"/>
      <w:szCs w:val="24"/>
      <w:lang w:eastAsia="ru-RU"/>
    </w:rPr>
  </w:style>
  <w:style w:type="character" w:customStyle="1" w:styleId="50">
    <w:name w:val="Заголовок 5 Знак"/>
    <w:basedOn w:val="a0"/>
    <w:link w:val="5"/>
    <w:uiPriority w:val="9"/>
    <w:semiHidden/>
    <w:rsid w:val="003835AA"/>
    <w:rPr>
      <w:rFonts w:asciiTheme="majorHAnsi" w:eastAsiaTheme="majorEastAsia" w:hAnsiTheme="majorHAnsi" w:cstheme="majorBidi"/>
      <w:color w:val="2E74B5" w:themeColor="accent1" w:themeShade="BF"/>
      <w:sz w:val="24"/>
      <w:szCs w:val="24"/>
      <w:lang w:eastAsia="ru-RU"/>
    </w:rPr>
  </w:style>
  <w:style w:type="paragraph" w:styleId="a3">
    <w:name w:val="Normal (Web)"/>
    <w:basedOn w:val="a"/>
    <w:uiPriority w:val="99"/>
    <w:semiHidden/>
    <w:unhideWhenUsed/>
    <w:rsid w:val="003835AA"/>
    <w:pPr>
      <w:spacing w:before="100" w:beforeAutospacing="1" w:after="100" w:afterAutospacing="1"/>
    </w:pPr>
  </w:style>
  <w:style w:type="paragraph" w:styleId="a4">
    <w:name w:val="Body Text"/>
    <w:basedOn w:val="a"/>
    <w:link w:val="a5"/>
    <w:uiPriority w:val="99"/>
    <w:semiHidden/>
    <w:unhideWhenUsed/>
    <w:rsid w:val="003835AA"/>
    <w:pPr>
      <w:spacing w:line="360" w:lineRule="auto"/>
      <w:jc w:val="both"/>
    </w:pPr>
    <w:rPr>
      <w:sz w:val="28"/>
      <w:szCs w:val="20"/>
    </w:rPr>
  </w:style>
  <w:style w:type="character" w:customStyle="1" w:styleId="a5">
    <w:name w:val="Основной текст Знак"/>
    <w:basedOn w:val="a0"/>
    <w:link w:val="a4"/>
    <w:uiPriority w:val="99"/>
    <w:semiHidden/>
    <w:rsid w:val="003835AA"/>
    <w:rPr>
      <w:rFonts w:ascii="Times New Roman" w:eastAsia="Times New Roman" w:hAnsi="Times New Roman" w:cs="Times New Roman"/>
      <w:sz w:val="28"/>
      <w:szCs w:val="20"/>
      <w:lang w:eastAsia="ru-RU"/>
    </w:rPr>
  </w:style>
  <w:style w:type="paragraph" w:styleId="a6">
    <w:name w:val="Body Text Indent"/>
    <w:basedOn w:val="a"/>
    <w:link w:val="a7"/>
    <w:uiPriority w:val="99"/>
    <w:semiHidden/>
    <w:unhideWhenUsed/>
    <w:rsid w:val="003835AA"/>
    <w:pPr>
      <w:shd w:val="clear" w:color="auto" w:fill="FFFFFF"/>
      <w:spacing w:line="360" w:lineRule="auto"/>
      <w:ind w:right="-7" w:firstLine="709"/>
      <w:jc w:val="both"/>
    </w:pPr>
    <w:rPr>
      <w:color w:val="000000"/>
      <w:w w:val="103"/>
      <w:sz w:val="28"/>
      <w:szCs w:val="20"/>
    </w:rPr>
  </w:style>
  <w:style w:type="character" w:customStyle="1" w:styleId="a7">
    <w:name w:val="Основной текст с отступом Знак"/>
    <w:basedOn w:val="a0"/>
    <w:link w:val="a6"/>
    <w:uiPriority w:val="99"/>
    <w:semiHidden/>
    <w:rsid w:val="003835AA"/>
    <w:rPr>
      <w:rFonts w:ascii="Times New Roman" w:eastAsia="Times New Roman" w:hAnsi="Times New Roman" w:cs="Times New Roman"/>
      <w:color w:val="000000"/>
      <w:w w:val="103"/>
      <w:sz w:val="28"/>
      <w:szCs w:val="20"/>
      <w:shd w:val="clear" w:color="auto" w:fill="FFFFFF"/>
      <w:lang w:eastAsia="ru-RU"/>
    </w:rPr>
  </w:style>
  <w:style w:type="paragraph" w:styleId="3">
    <w:name w:val="Body Text Indent 3"/>
    <w:basedOn w:val="a"/>
    <w:link w:val="30"/>
    <w:uiPriority w:val="99"/>
    <w:semiHidden/>
    <w:unhideWhenUsed/>
    <w:rsid w:val="003835AA"/>
    <w:pPr>
      <w:spacing w:line="360" w:lineRule="auto"/>
      <w:ind w:firstLine="720"/>
      <w:jc w:val="both"/>
    </w:pPr>
    <w:rPr>
      <w:sz w:val="28"/>
      <w:szCs w:val="20"/>
    </w:rPr>
  </w:style>
  <w:style w:type="character" w:customStyle="1" w:styleId="30">
    <w:name w:val="Основной текст с отступом 3 Знак"/>
    <w:basedOn w:val="a0"/>
    <w:link w:val="3"/>
    <w:uiPriority w:val="99"/>
    <w:semiHidden/>
    <w:rsid w:val="003835AA"/>
    <w:rPr>
      <w:rFonts w:ascii="Times New Roman" w:eastAsia="Times New Roman" w:hAnsi="Times New Roman" w:cs="Times New Roman"/>
      <w:sz w:val="28"/>
      <w:szCs w:val="20"/>
      <w:lang w:eastAsia="ru-RU"/>
    </w:rPr>
  </w:style>
  <w:style w:type="paragraph" w:customStyle="1" w:styleId="1">
    <w:name w:val="Обычный1"/>
    <w:uiPriority w:val="99"/>
    <w:semiHidden/>
    <w:rsid w:val="003835AA"/>
    <w:pPr>
      <w:widowControl w:val="0"/>
      <w:snapToGrid w:val="0"/>
      <w:spacing w:after="0" w:line="240" w:lineRule="auto"/>
    </w:pPr>
    <w:rPr>
      <w:rFonts w:ascii="Courier New" w:eastAsia="Times New Roman" w:hAnsi="Courier New" w:cs="Times New Roman"/>
      <w:sz w:val="20"/>
      <w:szCs w:val="20"/>
      <w:lang w:eastAsia="ru-RU"/>
    </w:rPr>
  </w:style>
  <w:style w:type="paragraph" w:customStyle="1" w:styleId="u">
    <w:name w:val="u"/>
    <w:basedOn w:val="a"/>
    <w:uiPriority w:val="99"/>
    <w:semiHidden/>
    <w:rsid w:val="003835AA"/>
    <w:pPr>
      <w:spacing w:before="100" w:beforeAutospacing="1" w:after="100" w:afterAutospacing="1"/>
    </w:pPr>
  </w:style>
  <w:style w:type="paragraph" w:customStyle="1" w:styleId="p54">
    <w:name w:val="p54"/>
    <w:basedOn w:val="a"/>
    <w:uiPriority w:val="99"/>
    <w:semiHidden/>
    <w:rsid w:val="003835AA"/>
    <w:pPr>
      <w:spacing w:before="100" w:beforeAutospacing="1" w:after="100" w:afterAutospacing="1"/>
    </w:pPr>
  </w:style>
  <w:style w:type="paragraph" w:customStyle="1" w:styleId="p390">
    <w:name w:val="p390"/>
    <w:basedOn w:val="a"/>
    <w:uiPriority w:val="99"/>
    <w:semiHidden/>
    <w:rsid w:val="003835AA"/>
    <w:pPr>
      <w:spacing w:before="100" w:beforeAutospacing="1" w:after="100" w:afterAutospacing="1"/>
    </w:pPr>
  </w:style>
  <w:style w:type="paragraph" w:customStyle="1" w:styleId="p2">
    <w:name w:val="p2"/>
    <w:basedOn w:val="a"/>
    <w:uiPriority w:val="99"/>
    <w:semiHidden/>
    <w:rsid w:val="003835AA"/>
    <w:pPr>
      <w:spacing w:before="100" w:beforeAutospacing="1" w:after="100" w:afterAutospacing="1"/>
    </w:pPr>
  </w:style>
  <w:style w:type="paragraph" w:customStyle="1" w:styleId="p161">
    <w:name w:val="p161"/>
    <w:basedOn w:val="a"/>
    <w:uiPriority w:val="99"/>
    <w:semiHidden/>
    <w:rsid w:val="003835AA"/>
    <w:pPr>
      <w:spacing w:before="100" w:beforeAutospacing="1" w:after="100" w:afterAutospacing="1"/>
    </w:pPr>
  </w:style>
  <w:style w:type="character" w:customStyle="1" w:styleId="apple-converted-space">
    <w:name w:val="apple-converted-space"/>
    <w:basedOn w:val="a0"/>
    <w:rsid w:val="003835AA"/>
  </w:style>
  <w:style w:type="character" w:customStyle="1" w:styleId="markedcontent">
    <w:name w:val="markedcontent"/>
    <w:basedOn w:val="a0"/>
    <w:rsid w:val="004C7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195325">
      <w:bodyDiv w:val="1"/>
      <w:marLeft w:val="0"/>
      <w:marRight w:val="0"/>
      <w:marTop w:val="0"/>
      <w:marBottom w:val="0"/>
      <w:divBdr>
        <w:top w:val="none" w:sz="0" w:space="0" w:color="auto"/>
        <w:left w:val="none" w:sz="0" w:space="0" w:color="auto"/>
        <w:bottom w:val="none" w:sz="0" w:space="0" w:color="auto"/>
        <w:right w:val="none" w:sz="0" w:space="0" w:color="auto"/>
      </w:divBdr>
    </w:div>
    <w:div w:id="145595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5365</Words>
  <Characters>30584</Characters>
  <Application>Microsoft Office Word</Application>
  <DocSecurity>0</DocSecurity>
  <Lines>254</Lines>
  <Paragraphs>71</Paragraphs>
  <ScaleCrop>false</ScaleCrop>
  <Company/>
  <LinksUpToDate>false</LinksUpToDate>
  <CharactersWithSpaces>35878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Мауленов</dc:creator>
  <cp:keywords/>
  <dc:description/>
  <cp:lastModifiedBy>Мауленов</cp:lastModifiedBy>
  <cp:revision>5</cp:revision>
  <dcterms:created xsi:type="dcterms:W3CDTF">2021-09-07T07:20:00Z</dcterms:created>
  <dcterms:modified xsi:type="dcterms:W3CDTF">2021-09-07T07:23:00Z</dcterms:modified>
</cp:coreProperties>
</file>