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CD" w:rsidRPr="00D330C0" w:rsidRDefault="008E35CD" w:rsidP="008E35CD">
      <w:pPr>
        <w:jc w:val="center"/>
        <w:rPr>
          <w:rFonts w:ascii="Times New Roman" w:hAnsi="Times New Roman" w:cs="Times New Roman"/>
          <w:sz w:val="36"/>
          <w:szCs w:val="36"/>
        </w:rPr>
      </w:pPr>
      <w:r w:rsidRPr="00D330C0">
        <w:rPr>
          <w:rFonts w:ascii="Times New Roman" w:hAnsi="Times New Roman" w:cs="Times New Roman"/>
          <w:sz w:val="36"/>
          <w:szCs w:val="36"/>
        </w:rPr>
        <w:t>Синтаксис и структура кода</w:t>
      </w:r>
    </w:p>
    <w:p w:rsidR="008E35CD" w:rsidRPr="00D330C0" w:rsidRDefault="008E35CD" w:rsidP="008E35CD">
      <w:pPr>
        <w:rPr>
          <w:rFonts w:ascii="Segoe UI" w:hAnsi="Segoe UI" w:cs="Segoe UI"/>
        </w:rPr>
      </w:pPr>
      <w:r w:rsidRPr="00D330C0">
        <w:rPr>
          <w:rFonts w:ascii="Segoe UI" w:hAnsi="Segoe UI" w:cs="Segoe UI"/>
          <w:color w:val="2A2A2A"/>
          <w:shd w:val="clear" w:color="auto" w:fill="FFFFFF"/>
        </w:rPr>
        <w:t>Микроконтроллер - штука довольно глупая, не способная к мышлению и импровизации, умеет только выполнять конкретные инструкции от программиста. Общение с МК происходит в письменном виде на языке программирования, язык этот очень чёткий, строгий и имеет свой синтаксис и некоторые нормы оформления. И если синтаксическая ошибка приводит к ошибке компиляции кода или к неправильной работе устройства, то оформление кода служит для удобства его чтения программистом.</w:t>
      </w:r>
    </w:p>
    <w:p w:rsidR="008E35CD" w:rsidRDefault="008E35CD" w:rsidP="008E35CD">
      <w:pPr>
        <w:jc w:val="center"/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</w:pPr>
      <w:r w:rsidRPr="008E35CD"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>Синтаксис</w:t>
      </w:r>
    </w:p>
    <w:p w:rsidR="008E35CD" w:rsidRPr="008E35CD" w:rsidRDefault="008E35CD" w:rsidP="008E35CD">
      <w:pPr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36"/>
          <w:szCs w:val="36"/>
          <w:shd w:val="clear" w:color="auto" w:fill="FFFFFF"/>
        </w:rPr>
        <w:t xml:space="preserve">    </w:t>
      </w:r>
      <w:r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 </w:t>
      </w:r>
      <w:r w:rsidRPr="00D330C0">
        <w:rPr>
          <w:rFonts w:ascii="Segoe UI" w:eastAsia="Times New Roman" w:hAnsi="Segoe UI" w:cs="Segoe UI"/>
          <w:color w:val="2A2A2A"/>
          <w:lang w:eastAsia="ru-RU"/>
        </w:rPr>
        <w:t xml:space="preserve"> </w:t>
      </w:r>
      <w:r w:rsidRPr="008E35CD">
        <w:rPr>
          <w:rFonts w:ascii="Segoe UI" w:eastAsia="Times New Roman" w:hAnsi="Segoe UI" w:cs="Segoe UI"/>
          <w:color w:val="2A2A2A"/>
          <w:lang w:eastAsia="ru-RU"/>
        </w:rPr>
        <w:t>Тела функций заключаются в фигурные скобки </w:t>
      </w:r>
      <w:proofErr w:type="gramStart"/>
      <w:r w:rsidRPr="00D330C0">
        <w:rPr>
          <w:rFonts w:ascii="Consolas" w:eastAsia="Times New Roman" w:hAnsi="Consolas" w:cs="Segoe UI"/>
          <w:color w:val="777777"/>
          <w:lang w:eastAsia="ru-RU"/>
        </w:rPr>
        <w:t>{</w:t>
      </w:r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</w:t>
      </w:r>
      <w:r w:rsidRPr="00D330C0">
        <w:rPr>
          <w:rFonts w:ascii="Consolas" w:eastAsia="Times New Roman" w:hAnsi="Consolas" w:cs="Segoe UI"/>
          <w:color w:val="777777"/>
          <w:lang w:eastAsia="ru-RU"/>
        </w:rPr>
        <w:t>}</w:t>
      </w:r>
      <w:proofErr w:type="gramEnd"/>
    </w:p>
    <w:p w:rsidR="008E35CD" w:rsidRPr="008E35CD" w:rsidRDefault="008E35CD" w:rsidP="008E35CD">
      <w:pPr>
        <w:shd w:val="clear" w:color="auto" w:fill="FFFFFF"/>
        <w:spacing w:after="0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330C0">
        <w:rPr>
          <w:rFonts w:ascii="Segoe UI" w:eastAsia="Times New Roman" w:hAnsi="Segoe UI" w:cs="Segoe UI"/>
          <w:color w:val="2A2A2A"/>
          <w:lang w:eastAsia="ru-RU"/>
        </w:rPr>
        <w:t>К</w:t>
      </w:r>
      <w:r w:rsidRPr="008E35CD">
        <w:rPr>
          <w:rFonts w:ascii="Segoe UI" w:eastAsia="Times New Roman" w:hAnsi="Segoe UI" w:cs="Segoe UI"/>
          <w:color w:val="2A2A2A"/>
          <w:lang w:eastAsia="ru-RU"/>
        </w:rPr>
        <w:t>од внутри фигурных скобок иногда называют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блоком кода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 xml:space="preserve">Каждая команда заканчивается точкой с </w:t>
      </w:r>
      <w:proofErr w:type="gramStart"/>
      <w:r w:rsidRPr="008E35CD">
        <w:rPr>
          <w:rFonts w:ascii="Segoe UI" w:eastAsia="Times New Roman" w:hAnsi="Segoe UI" w:cs="Segoe UI"/>
          <w:color w:val="2A2A2A"/>
          <w:lang w:eastAsia="ru-RU"/>
        </w:rPr>
        <w:t>запятой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  <w:proofErr w:type="gramEnd"/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Метод применяется к объекту через точку. Пример: </w:t>
      </w:r>
      <w:proofErr w:type="spellStart"/>
      <w:r w:rsidRPr="00D330C0">
        <w:rPr>
          <w:rFonts w:ascii="Consolas" w:eastAsia="Times New Roman" w:hAnsi="Consolas" w:cs="Segoe UI"/>
          <w:color w:val="000000"/>
          <w:lang w:eastAsia="ru-RU"/>
        </w:rPr>
        <w:t>Serial.</w:t>
      </w:r>
      <w:r w:rsidRPr="00D330C0">
        <w:rPr>
          <w:rFonts w:ascii="Consolas" w:eastAsia="Times New Roman" w:hAnsi="Consolas" w:cs="Segoe UI"/>
          <w:color w:val="D35400"/>
          <w:lang w:eastAsia="ru-RU"/>
        </w:rPr>
        <w:t>begin</w:t>
      </w:r>
      <w:proofErr w:type="spellEnd"/>
      <w:r w:rsidRPr="00D330C0">
        <w:rPr>
          <w:rFonts w:ascii="Consolas" w:eastAsia="Times New Roman" w:hAnsi="Consolas" w:cs="Segoe UI"/>
          <w:color w:val="777777"/>
          <w:lang w:eastAsia="ru-RU"/>
        </w:rPr>
        <w:t>()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Вызов функции или метода всегда заканчивается скобками, даже если функция не принимает параметров. Пример: </w:t>
      </w:r>
      <w:proofErr w:type="spellStart"/>
      <w:proofErr w:type="gramStart"/>
      <w:r w:rsidRPr="00D330C0">
        <w:rPr>
          <w:rFonts w:ascii="Consolas" w:eastAsia="Times New Roman" w:hAnsi="Consolas" w:cs="Segoe UI"/>
          <w:color w:val="D35400"/>
          <w:lang w:eastAsia="ru-RU"/>
        </w:rPr>
        <w:t>loop</w:t>
      </w:r>
      <w:proofErr w:type="spellEnd"/>
      <w:r w:rsidRPr="00D330C0">
        <w:rPr>
          <w:rFonts w:ascii="Consolas" w:eastAsia="Times New Roman" w:hAnsi="Consolas" w:cs="Segoe UI"/>
          <w:color w:val="777777"/>
          <w:lang w:eastAsia="ru-RU"/>
        </w:rPr>
        <w:t>(</w:t>
      </w:r>
      <w:proofErr w:type="gramEnd"/>
      <w:r w:rsidRPr="00D330C0">
        <w:rPr>
          <w:rFonts w:ascii="Consolas" w:eastAsia="Times New Roman" w:hAnsi="Consolas" w:cs="Segoe UI"/>
          <w:color w:val="777777"/>
          <w:lang w:eastAsia="ru-RU"/>
        </w:rPr>
        <w:t>)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Разделитель десятичных дробей -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точка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Пример: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0.</w:t>
      </w:r>
      <w:r w:rsidRPr="00D330C0">
        <w:rPr>
          <w:rFonts w:ascii="Consolas" w:eastAsia="Times New Roman" w:hAnsi="Consolas" w:cs="Segoe UI"/>
          <w:color w:val="D35400"/>
          <w:lang w:eastAsia="ru-RU"/>
        </w:rPr>
        <w:t>25</w:t>
      </w:r>
    </w:p>
    <w:p w:rsidR="008E35CD" w:rsidRPr="008E35CD" w:rsidRDefault="008E35CD" w:rsidP="008E35CD">
      <w:pPr>
        <w:shd w:val="clear" w:color="auto" w:fill="FFFFFF"/>
        <w:spacing w:after="0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 У запятой тут другое применение.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Запятыми перечисляются аргументы функций и методов, члены массива, также через запятую можно выполнить несколько действий в одну строчку. Пример: </w:t>
      </w:r>
      <w:proofErr w:type="spellStart"/>
      <w:proofErr w:type="gramStart"/>
      <w:r w:rsidRPr="00D330C0">
        <w:rPr>
          <w:rFonts w:ascii="Consolas" w:eastAsia="Times New Roman" w:hAnsi="Consolas" w:cs="Segoe UI"/>
          <w:color w:val="D35400"/>
          <w:lang w:eastAsia="ru-RU"/>
        </w:rPr>
        <w:t>digitalWrite</w:t>
      </w:r>
      <w:proofErr w:type="spellEnd"/>
      <w:r w:rsidRPr="00D330C0">
        <w:rPr>
          <w:rFonts w:ascii="Consolas" w:eastAsia="Times New Roman" w:hAnsi="Consolas" w:cs="Segoe UI"/>
          <w:color w:val="777777"/>
          <w:lang w:eastAsia="ru-RU"/>
        </w:rPr>
        <w:t>(</w:t>
      </w:r>
      <w:proofErr w:type="gramEnd"/>
      <w:r w:rsidRPr="00D330C0">
        <w:rPr>
          <w:rFonts w:ascii="Consolas" w:eastAsia="Times New Roman" w:hAnsi="Consolas" w:cs="Segoe UI"/>
          <w:color w:val="000000"/>
          <w:lang w:eastAsia="ru-RU"/>
        </w:rPr>
        <w:t>3, HIGH</w:t>
      </w:r>
      <w:r w:rsidRPr="00D330C0">
        <w:rPr>
          <w:rFonts w:ascii="Consolas" w:eastAsia="Times New Roman" w:hAnsi="Consolas" w:cs="Segoe UI"/>
          <w:color w:val="777777"/>
          <w:lang w:eastAsia="ru-RU"/>
        </w:rPr>
        <w:t>)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массив - </w:t>
      </w:r>
      <w:proofErr w:type="spellStart"/>
      <w:r w:rsidRPr="00D330C0">
        <w:rPr>
          <w:rFonts w:ascii="Consolas" w:eastAsia="Times New Roman" w:hAnsi="Consolas" w:cs="Segoe UI"/>
          <w:color w:val="00979C"/>
          <w:lang w:eastAsia="ru-RU"/>
        </w:rPr>
        <w:t>int</w:t>
      </w:r>
      <w:proofErr w:type="spellEnd"/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</w:t>
      </w:r>
      <w:proofErr w:type="spellStart"/>
      <w:r w:rsidRPr="00D330C0">
        <w:rPr>
          <w:rFonts w:ascii="Consolas" w:eastAsia="Times New Roman" w:hAnsi="Consolas" w:cs="Segoe UI"/>
          <w:color w:val="000000"/>
          <w:lang w:eastAsia="ru-RU"/>
        </w:rPr>
        <w:t>myArray</w:t>
      </w:r>
      <w:proofErr w:type="spellEnd"/>
      <w:r w:rsidRPr="00D330C0">
        <w:rPr>
          <w:rFonts w:ascii="Consolas" w:eastAsia="Times New Roman" w:hAnsi="Consolas" w:cs="Segoe UI"/>
          <w:color w:val="777777"/>
          <w:lang w:eastAsia="ru-RU"/>
        </w:rPr>
        <w:t>[]</w:t>
      </w:r>
      <w:r w:rsidRPr="00D330C0">
        <w:rPr>
          <w:rFonts w:ascii="Consolas" w:eastAsia="Times New Roman" w:hAnsi="Consolas" w:cs="Segoe UI"/>
          <w:color w:val="000000"/>
          <w:lang w:eastAsia="ru-RU"/>
        </w:rPr>
        <w:t xml:space="preserve"> = </w:t>
      </w:r>
      <w:r w:rsidRPr="00D330C0">
        <w:rPr>
          <w:rFonts w:ascii="Consolas" w:eastAsia="Times New Roman" w:hAnsi="Consolas" w:cs="Segoe UI"/>
          <w:color w:val="777777"/>
          <w:lang w:eastAsia="ru-RU"/>
        </w:rPr>
        <w:t>{</w:t>
      </w:r>
      <w:r w:rsidRPr="00D330C0">
        <w:rPr>
          <w:rFonts w:ascii="Consolas" w:eastAsia="Times New Roman" w:hAnsi="Consolas" w:cs="Segoe UI"/>
          <w:color w:val="000000"/>
          <w:lang w:eastAsia="ru-RU"/>
        </w:rPr>
        <w:t>3, 4, 5 ,6</w:t>
      </w:r>
      <w:r w:rsidRPr="00D330C0">
        <w:rPr>
          <w:rFonts w:ascii="Consolas" w:eastAsia="Times New Roman" w:hAnsi="Consolas" w:cs="Segoe UI"/>
          <w:color w:val="777777"/>
          <w:lang w:eastAsia="ru-RU"/>
        </w:rPr>
        <w:t>}</w:t>
      </w:r>
      <w:r w:rsidRPr="00D330C0">
        <w:rPr>
          <w:rFonts w:ascii="Consolas" w:eastAsia="Times New Roman" w:hAnsi="Consolas" w:cs="Segoe UI"/>
          <w:color w:val="000000"/>
          <w:lang w:eastAsia="ru-RU"/>
        </w:rPr>
        <w:t>;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Одиночный символ заключается в одиночные кавычки </w:t>
      </w:r>
      <w:r w:rsidRPr="00D330C0">
        <w:rPr>
          <w:rFonts w:ascii="Consolas" w:eastAsia="Times New Roman" w:hAnsi="Consolas" w:cs="Segoe UI"/>
          <w:color w:val="00979C"/>
          <w:lang w:eastAsia="ru-RU"/>
        </w:rPr>
        <w:t>'а'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Строка и массив символов заключается в двойные кавычки </w:t>
      </w:r>
      <w:r w:rsidRPr="00D330C0">
        <w:rPr>
          <w:rFonts w:ascii="Consolas" w:eastAsia="Times New Roman" w:hAnsi="Consolas" w:cs="Segoe UI"/>
          <w:color w:val="005C5F"/>
          <w:lang w:eastAsia="ru-RU"/>
        </w:rPr>
        <w:t>"строка"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Имена переменных могут содержать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латинские буквы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в верхнем и нижнем регистре (большие и маленькие),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цифры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и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подчеркивание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Пример: </w:t>
      </w:r>
      <w:r w:rsidRPr="00D330C0">
        <w:rPr>
          <w:rFonts w:ascii="Consolas" w:eastAsia="Times New Roman" w:hAnsi="Consolas" w:cs="Segoe UI"/>
          <w:color w:val="000000"/>
          <w:lang w:eastAsia="ru-RU"/>
        </w:rPr>
        <w:t>myVal_35</w:t>
      </w:r>
      <w:r w:rsidRPr="00D330C0">
        <w:rPr>
          <w:rFonts w:ascii="Segoe UI" w:eastAsia="Times New Roman" w:hAnsi="Segoe UI" w:cs="Segoe UI"/>
          <w:color w:val="2A2A2A"/>
          <w:lang w:eastAsia="ru-RU"/>
        </w:rPr>
        <w:t> 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Имена переменных </w:t>
      </w: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не могут начинаться с цифры</w:t>
      </w:r>
      <w:r w:rsidRPr="008E35CD">
        <w:rPr>
          <w:rFonts w:ascii="Segoe UI" w:eastAsia="Times New Roman" w:hAnsi="Segoe UI" w:cs="Segoe UI"/>
          <w:color w:val="2A2A2A"/>
          <w:lang w:eastAsia="ru-RU"/>
        </w:rPr>
        <w:t>. Только с буквы или подчёркивания.</w:t>
      </w:r>
    </w:p>
    <w:p w:rsidR="008E35CD" w:rsidRPr="008E35CD" w:rsidRDefault="008E35CD" w:rsidP="008E35CD">
      <w:pPr>
        <w:numPr>
          <w:ilvl w:val="0"/>
          <w:numId w:val="1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330C0">
        <w:rPr>
          <w:rFonts w:ascii="Segoe UI" w:eastAsia="Times New Roman" w:hAnsi="Segoe UI" w:cs="Segoe UI"/>
          <w:b/>
          <w:bCs/>
          <w:color w:val="2A2A2A"/>
          <w:lang w:eastAsia="ru-RU"/>
        </w:rPr>
        <w:t>Регистр имеет значение</w:t>
      </w:r>
      <w:r w:rsidRPr="008E35CD">
        <w:rPr>
          <w:rFonts w:ascii="Segoe UI" w:eastAsia="Times New Roman" w:hAnsi="Segoe UI" w:cs="Segoe UI"/>
          <w:color w:val="2A2A2A"/>
          <w:lang w:eastAsia="ru-RU"/>
        </w:rPr>
        <w:t>, т.е. большая буква отличае</w:t>
      </w:r>
      <w:r w:rsidRPr="00D330C0">
        <w:rPr>
          <w:rFonts w:ascii="Segoe UI" w:eastAsia="Times New Roman" w:hAnsi="Segoe UI" w:cs="Segoe UI"/>
          <w:color w:val="2A2A2A"/>
          <w:lang w:eastAsia="ru-RU"/>
        </w:rPr>
        <w:t xml:space="preserve">тся от маленькой. Пример: имен </w:t>
      </w:r>
      <w:r w:rsidRPr="00D330C0">
        <w:rPr>
          <w:rFonts w:ascii="Consolas" w:eastAsia="Times New Roman" w:hAnsi="Consolas" w:cs="Segoe UI"/>
          <w:color w:val="000000"/>
          <w:lang w:eastAsia="ru-RU"/>
        </w:rPr>
        <w:t>v</w:t>
      </w:r>
      <w:r w:rsidRPr="00D330C0">
        <w:rPr>
          <w:rFonts w:ascii="Consolas" w:eastAsia="Times New Roman" w:hAnsi="Consolas" w:cs="Segoe UI"/>
          <w:color w:val="000000"/>
          <w:lang w:val="en-US" w:eastAsia="ru-RU"/>
        </w:rPr>
        <w:t>al</w:t>
      </w:r>
      <w:r w:rsidRPr="008E35CD">
        <w:rPr>
          <w:rFonts w:ascii="Segoe UI" w:eastAsia="Times New Roman" w:hAnsi="Segoe UI" w:cs="Segoe UI"/>
          <w:color w:val="2A2A2A"/>
          <w:lang w:eastAsia="ru-RU"/>
        </w:rPr>
        <w:t> и </w:t>
      </w:r>
      <w:proofErr w:type="spellStart"/>
      <w:r w:rsidRPr="00D330C0">
        <w:rPr>
          <w:rFonts w:ascii="Consolas" w:eastAsia="Times New Roman" w:hAnsi="Consolas" w:cs="Segoe UI"/>
          <w:color w:val="000000"/>
          <w:lang w:eastAsia="ru-RU"/>
        </w:rPr>
        <w:t>Val</w:t>
      </w:r>
      <w:proofErr w:type="spellEnd"/>
      <w:r w:rsidRPr="008E35CD">
        <w:rPr>
          <w:rFonts w:ascii="Segoe UI" w:eastAsia="Times New Roman" w:hAnsi="Segoe UI" w:cs="Segoe UI"/>
          <w:color w:val="2A2A2A"/>
          <w:lang w:eastAsia="ru-RU"/>
        </w:rPr>
        <w:t> - не одно и то же.</w:t>
      </w:r>
    </w:p>
    <w:p w:rsidR="00D330C0" w:rsidRDefault="00D330C0" w:rsidP="00D330C0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:rsidR="00D330C0" w:rsidRPr="008E35CD" w:rsidRDefault="00D330C0" w:rsidP="00D330C0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 xml:space="preserve">К синтаксису также можно отнести комментарии, т.к. в разных языках они выделяются по-разному. </w:t>
      </w:r>
      <w:proofErr w:type="gramStart"/>
      <w:r w:rsidRPr="008E35CD">
        <w:rPr>
          <w:rFonts w:ascii="Segoe UI" w:eastAsia="Times New Roman" w:hAnsi="Segoe UI" w:cs="Segoe UI"/>
          <w:color w:val="2A2A2A"/>
          <w:lang w:eastAsia="ru-RU"/>
        </w:rPr>
        <w:t>Комментарий это</w:t>
      </w:r>
      <w:proofErr w:type="gramEnd"/>
      <w:r w:rsidRPr="008E35CD">
        <w:rPr>
          <w:rFonts w:ascii="Segoe UI" w:eastAsia="Times New Roman" w:hAnsi="Segoe UI" w:cs="Segoe UI"/>
          <w:color w:val="2A2A2A"/>
          <w:lang w:eastAsia="ru-RU"/>
        </w:rPr>
        <w:t xml:space="preserve"> обычный текст, который игнорируется на этапе компиляции и не попадает в итоговую программу для МК. Комментарии нужны для пояснения кода, как себе самому, так и другим возможным его читателям. В C++ у нас два типа комментариев:</w:t>
      </w:r>
    </w:p>
    <w:p w:rsidR="00D330C0" w:rsidRPr="008E35CD" w:rsidRDefault="00D330C0" w:rsidP="00D330C0">
      <w:pPr>
        <w:numPr>
          <w:ilvl w:val="0"/>
          <w:numId w:val="2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Однострочный комментарий</w:t>
      </w:r>
    </w:p>
    <w:p w:rsidR="00D330C0" w:rsidRPr="008E35CD" w:rsidRDefault="00D330C0" w:rsidP="00D330C0">
      <w:pPr>
        <w:shd w:val="clear" w:color="auto" w:fill="FFFFFF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// однострочный комментарий</w:t>
      </w:r>
    </w:p>
    <w:p w:rsidR="00D330C0" w:rsidRPr="008E35CD" w:rsidRDefault="00D330C0" w:rsidP="00D330C0">
      <w:pPr>
        <w:shd w:val="clear" w:color="auto" w:fill="FFFFFF"/>
        <w:spacing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 xml:space="preserve">// компилятор меня игнорирует </w:t>
      </w:r>
      <w:proofErr w:type="gramStart"/>
      <w:r w:rsidRPr="00D330C0">
        <w:rPr>
          <w:rFonts w:ascii="Consolas" w:eastAsia="Times New Roman" w:hAnsi="Consolas" w:cs="Segoe UI"/>
          <w:color w:val="727576"/>
          <w:lang w:eastAsia="ru-RU"/>
        </w:rPr>
        <w:t>=(</w:t>
      </w:r>
      <w:proofErr w:type="gramEnd"/>
    </w:p>
    <w:p w:rsidR="00D330C0" w:rsidRPr="008E35CD" w:rsidRDefault="00D330C0" w:rsidP="00D330C0">
      <w:pPr>
        <w:numPr>
          <w:ilvl w:val="0"/>
          <w:numId w:val="2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8E35CD">
        <w:rPr>
          <w:rFonts w:ascii="Segoe UI" w:eastAsia="Times New Roman" w:hAnsi="Segoe UI" w:cs="Segoe UI"/>
          <w:color w:val="2A2A2A"/>
          <w:lang w:eastAsia="ru-RU"/>
        </w:rPr>
        <w:t>Многострочный комментарий</w:t>
      </w:r>
    </w:p>
    <w:p w:rsidR="00D330C0" w:rsidRPr="008E35CD" w:rsidRDefault="00D330C0" w:rsidP="00D330C0">
      <w:pPr>
        <w:shd w:val="clear" w:color="auto" w:fill="FFFFFF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/* Многострочный</w:t>
      </w:r>
    </w:p>
    <w:p w:rsidR="00D330C0" w:rsidRPr="008E35CD" w:rsidRDefault="00D330C0" w:rsidP="00D330C0">
      <w:pPr>
        <w:shd w:val="clear" w:color="auto" w:fill="FFFFFF"/>
        <w:spacing w:line="324" w:lineRule="atLeast"/>
        <w:ind w:left="563"/>
        <w:textAlignment w:val="baseline"/>
        <w:rPr>
          <w:rFonts w:ascii="Consolas" w:eastAsia="Times New Roman" w:hAnsi="Consolas" w:cs="Segoe UI"/>
          <w:color w:val="AAAAAA"/>
          <w:lang w:eastAsia="ru-RU"/>
        </w:rPr>
      </w:pPr>
      <w:r w:rsidRPr="00D330C0">
        <w:rPr>
          <w:rFonts w:ascii="Consolas" w:eastAsia="Times New Roman" w:hAnsi="Consolas" w:cs="Segoe UI"/>
          <w:color w:val="727576"/>
          <w:lang w:eastAsia="ru-RU"/>
        </w:rPr>
        <w:t>комментарий */</w:t>
      </w:r>
    </w:p>
    <w:p w:rsidR="008E35CD" w:rsidRDefault="00D330C0" w:rsidP="00D330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Оформление</w:t>
      </w:r>
    </w:p>
    <w:p w:rsidR="00D330C0" w:rsidRDefault="00D330C0" w:rsidP="008E35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55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формление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01" w:rsidRDefault="00410D01" w:rsidP="00410D0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</w:p>
    <w:p w:rsidR="00410D01" w:rsidRPr="00410D01" w:rsidRDefault="00410D01" w:rsidP="00410D0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Не бойтесь, во всех серьезных средах разработки есть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автоформатирование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кода, оно работает как в процессе написания, так и "по кнопке".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Arduino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IDE - не исключение, в ней код форматируется комбинацией клавиш </w:t>
      </w: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Ctrl+T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:</w:t>
      </w:r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Между математическими действиями, знаками сравнения, присваивания и всем подобным ставится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пробел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Как и в обычном тексте, пробел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ставится после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и </w:t>
      </w:r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не ставится перед</w:t>
      </w: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запятой, двоеточием, точкой с запятой.</w:t>
      </w:r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Отступ от левого края экрана - знак табуляции, код сдвигается вправо и на одном расстоянии формируются команды из одного блока кода. В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Arduino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IDE одна табуляция равна двум пробелам. Можно использовать клавишу </w:t>
      </w: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Tab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Каждое действие выполняется с новой строки (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автоформатирование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это не исправляет).</w:t>
      </w:r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функций и переменных принято называть с маленькой буквы. Пример: </w:t>
      </w:r>
    </w:p>
    <w:p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value</w:t>
      </w:r>
      <w:proofErr w:type="spellEnd"/>
    </w:p>
    <w:p w:rsidR="00410D01" w:rsidRPr="00410D01" w:rsidRDefault="00410D01" w:rsidP="00410D01">
      <w:pPr>
        <w:numPr>
          <w:ilvl w:val="0"/>
          <w:numId w:val="3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Если имя состоит из двух и более слов, то их принято разделять. Есть два способа:</w:t>
      </w:r>
    </w:p>
    <w:p w:rsidR="00410D01" w:rsidRPr="00410D01" w:rsidRDefault="00410D01" w:rsidP="00410D01">
      <w:pPr>
        <w:numPr>
          <w:ilvl w:val="1"/>
          <w:numId w:val="3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camelCase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(верблюжий стиль): первая буква маленькая, каждая первая буква следующего слова - большая.</w:t>
      </w:r>
    </w:p>
    <w:p w:rsidR="00410D01" w:rsidRPr="00410D01" w:rsidRDefault="00410D01" w:rsidP="00410D01">
      <w:pPr>
        <w:numPr>
          <w:ilvl w:val="1"/>
          <w:numId w:val="3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under_score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(подчёркивание): все буквы маленькие, разделитель - подчёркивание.</w:t>
      </w:r>
    </w:p>
    <w:p w:rsidR="00D330C0" w:rsidRPr="00D330C0" w:rsidRDefault="00410D01" w:rsidP="00D330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5015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или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C0" w:rsidRPr="00D330C0" w:rsidRDefault="00410D01" w:rsidP="00D330C0">
      <w:pPr>
        <w:rPr>
          <w:rFonts w:ascii="Times New Roman" w:hAnsi="Times New Roman" w:cs="Times New Roman"/>
          <w:sz w:val="36"/>
          <w:szCs w:val="36"/>
        </w:rPr>
      </w:pPr>
      <w:r w:rsidRPr="00410D01">
        <w:rPr>
          <w:rStyle w:val="a3"/>
          <w:rFonts w:ascii="Segoe UI" w:hAnsi="Segoe UI" w:cs="Segoe UI"/>
          <w:color w:val="173C00"/>
          <w:sz w:val="26"/>
          <w:szCs w:val="26"/>
        </w:rPr>
        <w:t>Частый вопрос</w:t>
      </w:r>
      <w:r w:rsidRPr="00410D01">
        <w:rPr>
          <w:rFonts w:ascii="Segoe UI" w:hAnsi="Segoe UI" w:cs="Segoe UI"/>
          <w:color w:val="173C00"/>
          <w:sz w:val="26"/>
          <w:szCs w:val="26"/>
          <w:shd w:val="clear" w:color="auto" w:fill="AFDE4A"/>
        </w:rPr>
        <w:t>: влияет ли длина названия переменной на занимаемую прошивкой память? На вес файла с программой на компьютере - влияет. На вес загруженной в микроконтроллер прошивки - </w:t>
      </w:r>
      <w:r w:rsidRPr="00410D01">
        <w:rPr>
          <w:rStyle w:val="a3"/>
          <w:rFonts w:ascii="Segoe UI" w:hAnsi="Segoe UI" w:cs="Segoe UI"/>
          <w:color w:val="173C00"/>
          <w:sz w:val="26"/>
          <w:szCs w:val="26"/>
        </w:rPr>
        <w:t>не влияет</w:t>
      </w:r>
      <w:r w:rsidRPr="00410D01">
        <w:rPr>
          <w:rFonts w:ascii="Segoe UI" w:hAnsi="Segoe UI" w:cs="Segoe UI"/>
          <w:color w:val="173C00"/>
          <w:sz w:val="26"/>
          <w:szCs w:val="26"/>
          <w:shd w:val="clear" w:color="auto" w:fill="AFDE4A"/>
        </w:rPr>
        <w:t>, потому что код преобразуется в машинный, в котором нет имён.</w:t>
      </w: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D330C0" w:rsidRP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lastRenderedPageBreak/>
        <w:t>Имена типов данных и классов принято писать с большой буквы. Пример: </w:t>
      </w:r>
    </w:p>
    <w:p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Signal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proofErr w:type="spellStart"/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Servo</w:t>
      </w:r>
      <w:proofErr w:type="spellEnd"/>
    </w:p>
    <w:p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констант принято писать в верхнем регистре, разделение - подчеркивание. Пример: </w:t>
      </w:r>
    </w:p>
    <w:p w:rsidR="00410D01" w:rsidRPr="00410D01" w:rsidRDefault="00410D01" w:rsidP="00410D01">
      <w:pPr>
        <w:shd w:val="clear" w:color="auto" w:fill="FAFAFA"/>
        <w:spacing w:after="0" w:line="324" w:lineRule="atLeast"/>
        <w:ind w:left="563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MOTOR_SPEED</w:t>
      </w:r>
    </w:p>
    <w:p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При написании библиотек и классов, имена внутренних (приватных) переменных принято писать, начиная со знака подчёркивания. Пример: </w:t>
      </w:r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_</w:t>
      </w:r>
      <w:proofErr w:type="spellStart"/>
      <w:r w:rsidRPr="00410D01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position</w:t>
      </w:r>
      <w:proofErr w:type="spellEnd"/>
    </w:p>
    <w:p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Несколько общепринятых сокращений для названий переменных, вы часто будете встречать их в чужих прошивках и библиотеках: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button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btn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кнопка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index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idx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- i, индекс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buffer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buf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буфер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value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val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значение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variable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var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переменная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pointer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ptr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указатель</w:t>
      </w:r>
    </w:p>
    <w:p w:rsidR="00410D01" w:rsidRPr="00410D01" w:rsidRDefault="00410D01" w:rsidP="00410D01">
      <w:pPr>
        <w:numPr>
          <w:ilvl w:val="0"/>
          <w:numId w:val="4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Имена функций и методов принято начинать с глагола, кратко описывающего действие функции. Вот те из них, которые вы будете встречать постоянно: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get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получить значение (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getValue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set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установить значение (</w:t>
      </w:r>
      <w:proofErr w:type="spellStart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setTime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print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show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показать что-то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read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прочитать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write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записать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change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изменить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clear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очистить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begin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start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начать</w:t>
      </w:r>
    </w:p>
    <w:p w:rsidR="00410D01" w:rsidRPr="00410D01" w:rsidRDefault="00410D01" w:rsidP="00410D01">
      <w:pPr>
        <w:numPr>
          <w:ilvl w:val="1"/>
          <w:numId w:val="4"/>
        </w:numPr>
        <w:shd w:val="clear" w:color="auto" w:fill="FFFFFF"/>
        <w:spacing w:after="75" w:line="240" w:lineRule="auto"/>
        <w:ind w:left="1104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end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 </w:t>
      </w:r>
      <w:proofErr w:type="spellStart"/>
      <w:r w:rsidRPr="00410D0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stop</w:t>
      </w:r>
      <w:proofErr w:type="spellEnd"/>
      <w:r w:rsidRPr="00410D0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- закончить, остановить</w:t>
      </w:r>
    </w:p>
    <w:p w:rsidR="00D330C0" w:rsidRDefault="00D330C0" w:rsidP="00D330C0">
      <w:pPr>
        <w:rPr>
          <w:rFonts w:ascii="Times New Roman" w:hAnsi="Times New Roman" w:cs="Times New Roman"/>
          <w:sz w:val="36"/>
          <w:szCs w:val="36"/>
        </w:rPr>
      </w:pPr>
    </w:p>
    <w:p w:rsidR="00410D01" w:rsidRDefault="00D330C0" w:rsidP="00D330C0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10D01" w:rsidRDefault="00410D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E35CD" w:rsidRDefault="00410D01" w:rsidP="00410D01">
      <w:pPr>
        <w:tabs>
          <w:tab w:val="left" w:pos="721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Структура кода</w:t>
      </w:r>
    </w:p>
    <w:p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Переменная любого типа должна вызываться только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своего объявления. Иначе будет ошибка</w:t>
      </w:r>
    </w:p>
    <w:p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Объявление и использование классов или типов данных из библиотеки/файла должно быть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подключения библиотеки/файла</w:t>
      </w:r>
    </w:p>
    <w:p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Функция может вызываться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как до, так и после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объявления, потому что C++ компилируемый язык, компиляция проходит в несколько этапов, и функции "выделяются" отдельно, поэтому могут вызываться в любом месте программы</w:t>
      </w:r>
    </w:p>
    <w:p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:rsidR="00894FDE" w:rsidRDefault="00894FDE" w:rsidP="00894FDE">
      <w:pPr>
        <w:tabs>
          <w:tab w:val="left" w:pos="7215"/>
        </w:tabs>
        <w:rPr>
          <w:rStyle w:val="a3"/>
          <w:rFonts w:ascii="Segoe UI" w:hAnsi="Segoe UI" w:cs="Segoe UI"/>
          <w:color w:val="2A2A2A"/>
          <w:shd w:val="clear" w:color="auto" w:fill="FFFFFF"/>
        </w:rPr>
      </w:pPr>
      <w:r>
        <w:rPr>
          <w:rFonts w:ascii="Segoe UI" w:hAnsi="Segoe UI" w:cs="Segoe UI"/>
          <w:color w:val="2A2A2A"/>
          <w:shd w:val="clear" w:color="auto" w:fill="FFFFFF"/>
        </w:rPr>
        <w:t xml:space="preserve">При запуске </w:t>
      </w:r>
      <w:proofErr w:type="spellStart"/>
      <w:r>
        <w:rPr>
          <w:rFonts w:ascii="Segoe UI" w:hAnsi="Segoe UI" w:cs="Segoe UI"/>
          <w:color w:val="2A2A2A"/>
          <w:shd w:val="clear" w:color="auto" w:fill="FFFFFF"/>
        </w:rPr>
        <w:t>Arduino</w:t>
      </w:r>
      <w:proofErr w:type="spellEnd"/>
      <w:r>
        <w:rPr>
          <w:rFonts w:ascii="Segoe UI" w:hAnsi="Segoe UI" w:cs="Segoe UI"/>
          <w:color w:val="2A2A2A"/>
          <w:shd w:val="clear" w:color="auto" w:fill="FFFFFF"/>
        </w:rPr>
        <w:t xml:space="preserve"> IDE даёт нам заготовку в виде двух обязательных функций: </w:t>
      </w:r>
      <w:proofErr w:type="spellStart"/>
      <w:proofErr w:type="gramStart"/>
      <w:r>
        <w:rPr>
          <w:rStyle w:val="a3"/>
          <w:rFonts w:ascii="Segoe UI" w:hAnsi="Segoe UI" w:cs="Segoe UI"/>
          <w:color w:val="2A2A2A"/>
          <w:shd w:val="clear" w:color="auto" w:fill="FFFFFF"/>
        </w:rPr>
        <w:t>setup</w:t>
      </w:r>
      <w:proofErr w:type="spellEnd"/>
      <w:r>
        <w:rPr>
          <w:rStyle w:val="a3"/>
          <w:rFonts w:ascii="Segoe UI" w:hAnsi="Segoe UI" w:cs="Segoe UI"/>
          <w:color w:val="2A2A2A"/>
          <w:shd w:val="clear" w:color="auto" w:fill="FFFFFF"/>
        </w:rPr>
        <w:t>(</w:t>
      </w:r>
      <w:proofErr w:type="gramEnd"/>
      <w:r>
        <w:rPr>
          <w:rStyle w:val="a3"/>
          <w:rFonts w:ascii="Segoe UI" w:hAnsi="Segoe UI" w:cs="Segoe UI"/>
          <w:color w:val="2A2A2A"/>
          <w:shd w:val="clear" w:color="auto" w:fill="FFFFFF"/>
        </w:rPr>
        <w:t>)</w:t>
      </w:r>
      <w:r>
        <w:rPr>
          <w:rFonts w:ascii="Segoe UI" w:hAnsi="Segoe UI" w:cs="Segoe UI"/>
          <w:color w:val="2A2A2A"/>
          <w:shd w:val="clear" w:color="auto" w:fill="FFFFFF"/>
        </w:rPr>
        <w:t> и </w:t>
      </w:r>
      <w:proofErr w:type="spellStart"/>
      <w:r>
        <w:rPr>
          <w:rStyle w:val="a3"/>
          <w:rFonts w:ascii="Segoe UI" w:hAnsi="Segoe UI" w:cs="Segoe UI"/>
          <w:color w:val="2A2A2A"/>
          <w:shd w:val="clear" w:color="auto" w:fill="FFFFFF"/>
        </w:rPr>
        <w:t>loop</w:t>
      </w:r>
      <w:proofErr w:type="spellEnd"/>
      <w:r>
        <w:rPr>
          <w:rStyle w:val="a3"/>
          <w:rFonts w:ascii="Segoe UI" w:hAnsi="Segoe UI" w:cs="Segoe UI"/>
          <w:color w:val="2A2A2A"/>
          <w:shd w:val="clear" w:color="auto" w:fill="FFFFFF"/>
        </w:rPr>
        <w:t>()</w:t>
      </w:r>
    </w:p>
    <w:p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743450" cy="526976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id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DE" w:rsidRPr="00894FDE" w:rsidRDefault="00894FDE" w:rsidP="00894FD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FDE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lastRenderedPageBreak/>
        <w:t>Код в блоке</w:t>
      </w:r>
      <w:r w:rsidRPr="00894FDE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94FDE">
        <w:rPr>
          <w:rStyle w:val="enlighter-m0"/>
          <w:rFonts w:ascii="Consolas" w:hAnsi="Consolas"/>
          <w:color w:val="D35400"/>
          <w:sz w:val="24"/>
          <w:szCs w:val="24"/>
          <w:shd w:val="clear" w:color="auto" w:fill="FAFAFA"/>
        </w:rPr>
        <w:t>setup</w:t>
      </w:r>
      <w:proofErr w:type="spellEnd"/>
      <w:r w:rsidRPr="00894FDE">
        <w:rPr>
          <w:rStyle w:val="enlighter-g1"/>
          <w:rFonts w:ascii="Consolas" w:hAnsi="Consolas"/>
          <w:color w:val="777777"/>
          <w:sz w:val="24"/>
          <w:szCs w:val="24"/>
          <w:shd w:val="clear" w:color="auto" w:fill="FAFAFA"/>
        </w:rPr>
        <w:t>(</w:t>
      </w:r>
      <w:proofErr w:type="gramEnd"/>
      <w:r w:rsidRPr="00894FDE">
        <w:rPr>
          <w:rStyle w:val="enlighter-g1"/>
          <w:rFonts w:ascii="Consolas" w:hAnsi="Consolas"/>
          <w:color w:val="777777"/>
          <w:sz w:val="24"/>
          <w:szCs w:val="24"/>
          <w:shd w:val="clear" w:color="auto" w:fill="FAFAFA"/>
        </w:rPr>
        <w:t>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выполняется один раз при каждом запуске МК. Код в блоке 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loop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:rsidR="00894FDE" w:rsidRPr="00894FDE" w:rsidRDefault="00894FDE" w:rsidP="0089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выполняется "по кругу" на всём протяжении работы программы, начиная с момента завершения выполнения 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setup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.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shd w:val="clear" w:color="auto" w:fill="FFFFFF"/>
          <w:lang w:eastAsia="ru-RU"/>
        </w:rPr>
        <w:t>Для любознательных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: если вы уже знакомы с языком C++, то вероятно спросите "а где же </w:t>
      </w:r>
      <w:proofErr w:type="spellStart"/>
      <w:r w:rsidRPr="00894FDE">
        <w:rPr>
          <w:rFonts w:ascii="Consolas" w:eastAsia="Times New Roman" w:hAnsi="Consolas" w:cs="Times New Roman"/>
          <w:color w:val="00979C"/>
          <w:sz w:val="24"/>
          <w:szCs w:val="24"/>
          <w:lang w:eastAsia="ru-RU"/>
        </w:rPr>
        <w:t>int</w:t>
      </w:r>
      <w:proofErr w:type="spellEnd"/>
      <w:r w:rsidRPr="00894FD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main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и вообще файл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shd w:val="clear" w:color="auto" w:fill="FFFFFF"/>
          <w:lang w:eastAsia="ru-RU"/>
        </w:rPr>
        <w:t>main.cpp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?". Всё очень просто: </w:t>
      </w:r>
      <w:proofErr w:type="spellStart"/>
      <w:r w:rsidRPr="00894FDE">
        <w:rPr>
          <w:rFonts w:ascii="Consolas" w:eastAsia="Times New Roman" w:hAnsi="Consolas" w:cs="Times New Roman"/>
          <w:color w:val="00979C"/>
          <w:sz w:val="24"/>
          <w:szCs w:val="24"/>
          <w:lang w:eastAsia="ru-RU"/>
        </w:rPr>
        <w:t>int</w:t>
      </w:r>
      <w:proofErr w:type="spellEnd"/>
      <w:r w:rsidRPr="00894FD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main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 за вас уже написали внутри файла main.cpp, который лежит глубоко в файлах "ядра", а </w:t>
      </w:r>
      <w:proofErr w:type="spell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setup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894FDE">
        <w:rPr>
          <w:rFonts w:ascii="Consolas" w:eastAsia="Times New Roman" w:hAnsi="Consolas" w:cs="Times New Roman"/>
          <w:color w:val="D35400"/>
          <w:sz w:val="24"/>
          <w:szCs w:val="24"/>
          <w:lang w:eastAsia="ru-RU"/>
        </w:rPr>
        <w:t>loop</w:t>
      </w:r>
      <w:proofErr w:type="spellEnd"/>
      <w:r w:rsidRPr="00894FDE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</w:t>
      </w:r>
      <w:r w:rsidRPr="00894F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shd w:val="clear" w:color="auto" w:fill="FFFFFF"/>
          <w:lang w:eastAsia="ru-RU"/>
        </w:rPr>
        <w:t>встроены в него следующим образом:</w:t>
      </w:r>
    </w:p>
    <w:p w:rsid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</w:pP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main.cpp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 xml:space="preserve">// где-то в глубинах ядра </w:t>
      </w:r>
      <w:proofErr w:type="spellStart"/>
      <w:r w:rsidRPr="00894FDE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Arduino</w:t>
      </w:r>
      <w:proofErr w:type="spellEnd"/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int</w:t>
      </w:r>
      <w:proofErr w:type="spellEnd"/>
      <w:r w:rsidRPr="00894F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main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 xml:space="preserve">  </w:t>
      </w:r>
      <w:proofErr w:type="gramStart"/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 xml:space="preserve">    </w:t>
      </w:r>
      <w:r w:rsidRPr="00894FDE">
        <w:rPr>
          <w:rFonts w:ascii="Consolas" w:eastAsia="Times New Roman" w:hAnsi="Consolas" w:cs="Times New Roman"/>
          <w:color w:val="5E6D03"/>
          <w:sz w:val="23"/>
          <w:szCs w:val="23"/>
          <w:lang w:val="en-US" w:eastAsia="ru-RU"/>
        </w:rPr>
        <w:t>for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;;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proofErr w:type="gramEnd"/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 xml:space="preserve">      </w:t>
      </w:r>
      <w:proofErr w:type="gramStart"/>
      <w:r w:rsidRPr="00894FDE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 xml:space="preserve">    }</w:t>
      </w:r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>return</w:t>
      </w:r>
      <w:proofErr w:type="spellEnd"/>
      <w:r w:rsidRPr="00894F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0;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894FDE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}</w:t>
      </w:r>
    </w:p>
    <w:p w:rsidR="00894FDE" w:rsidRDefault="00894FDE" w:rsidP="00894FDE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</w:p>
    <w:p w:rsidR="00894FDE" w:rsidRPr="00894FDE" w:rsidRDefault="00894FDE" w:rsidP="00894FDE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На протяжении нескольких лет работы с </w:t>
      </w:r>
      <w:proofErr w:type="spellStart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Arduino</w:t>
      </w:r>
      <w:proofErr w:type="spell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я сформировал для себя следующую структуру </w:t>
      </w:r>
      <w:r w:rsidRPr="00894FDE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скетча</w:t>
      </w: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: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Описание прошивки, ссылки, заметки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Константы-настройки (</w:t>
      </w:r>
      <w:proofErr w:type="spellStart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define</w:t>
      </w:r>
      <w:proofErr w:type="spell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и обычные)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Служебные константы (которые следует менять только с полным осознанием дела)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Подключаемые библиотеки и внешние файлы, объявление соответствующих им типов данных и классов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Глобальные переменные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proofErr w:type="gramStart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setup</w:t>
      </w:r>
      <w:proofErr w:type="spell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(</w:t>
      </w:r>
      <w:proofErr w:type="gram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proofErr w:type="gramStart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loop</w:t>
      </w:r>
      <w:proofErr w:type="spell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(</w:t>
      </w:r>
      <w:proofErr w:type="gramEnd"/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</w:t>
      </w:r>
    </w:p>
    <w:p w:rsidR="00894FDE" w:rsidRPr="00894FDE" w:rsidRDefault="00894FDE" w:rsidP="00894FDE">
      <w:pPr>
        <w:numPr>
          <w:ilvl w:val="0"/>
          <w:numId w:val="7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894FDE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Свои функции</w:t>
      </w:r>
    </w:p>
    <w:p w:rsidR="00894FDE" w:rsidRDefault="00894FDE" w:rsidP="00894FDE">
      <w:pPr>
        <w:tabs>
          <w:tab w:val="left" w:pos="7215"/>
        </w:tabs>
        <w:rPr>
          <w:rFonts w:ascii="Times New Roman" w:hAnsi="Times New Roman" w:cs="Times New Roman"/>
          <w:sz w:val="36"/>
          <w:szCs w:val="36"/>
        </w:rPr>
      </w:pPr>
    </w:p>
    <w:p w:rsidR="00894FDE" w:rsidRDefault="00894FDE" w:rsidP="00894F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Пример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Данный скетч плавно крутит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сервопривод туда-обратно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между мин. и макс. углами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by</w:t>
      </w:r>
      <w:proofErr w:type="spellEnd"/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 xml:space="preserve"> </w:t>
      </w:r>
      <w:proofErr w:type="spellStart"/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AlexGyver</w:t>
      </w:r>
      <w:proofErr w:type="spellEnd"/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*/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// -------- НАСТРОЙКИ ---------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#</w:t>
      </w:r>
      <w:proofErr w:type="spellStart"/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define</w:t>
      </w:r>
      <w:proofErr w:type="spellEnd"/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 xml:space="preserve"> SERVO_PIN 13 // сюда подключена серво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SERVO_SPEED 3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скорость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серво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MIN_ANGLE 50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мин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.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угол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#define MAX_ANGLE 120 //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макс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 xml:space="preserve">.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eastAsia="ru-RU"/>
        </w:rPr>
        <w:t>угол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БИБЛИОТЕКИ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#include &lt;</w:t>
      </w:r>
      <w:proofErr w:type="spellStart"/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Servo.h</w:t>
      </w:r>
      <w:proofErr w:type="spellEnd"/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&gt;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Servo 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myservo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ПЕРЕМЕННЫЕ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uint32_t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servoTimer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servoDirection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int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>// --------- SETUP ----------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setup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proofErr w:type="gram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myservo.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attach</w:t>
      </w:r>
      <w:proofErr w:type="spellEnd"/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SERVO_PIN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>// ---------- LOOP ----------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loop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turnServo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---------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ФУНКЦИИ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--------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00979C"/>
          <w:sz w:val="20"/>
          <w:szCs w:val="20"/>
          <w:lang w:val="en-US" w:eastAsia="ru-RU"/>
        </w:rPr>
        <w:t>void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turnServo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millis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servoTimer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&gt;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50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// 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каждые</w:t>
      </w:r>
      <w:r w:rsidRPr="00894FDE">
        <w:rPr>
          <w:rFonts w:ascii="Consolas" w:eastAsia="Times New Roman" w:hAnsi="Consolas" w:cs="Times New Roman"/>
          <w:color w:val="727576"/>
          <w:sz w:val="20"/>
          <w:szCs w:val="20"/>
          <w:lang w:val="en-US" w:eastAsia="ru-RU"/>
        </w:rPr>
        <w:t xml:space="preserve"> 50 </w:t>
      </w:r>
      <w:proofErr w:type="spellStart"/>
      <w:r w:rsidRPr="00894FDE">
        <w:rPr>
          <w:rFonts w:ascii="Consolas" w:eastAsia="Times New Roman" w:hAnsi="Consolas" w:cs="Times New Roman"/>
          <w:color w:val="727576"/>
          <w:sz w:val="20"/>
          <w:szCs w:val="20"/>
          <w:lang w:eastAsia="ru-RU"/>
        </w:rPr>
        <w:t>мс</w:t>
      </w:r>
      <w:proofErr w:type="spellEnd"/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servoTimer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millis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gram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servoDirection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SERVO_SPEED;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&gt;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MAX_ANGLE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MAX_ANGLE;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servoDirection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94FDE">
        <w:rPr>
          <w:rFonts w:ascii="Consolas" w:eastAsia="Times New Roman" w:hAnsi="Consolas" w:cs="Times New Roman"/>
          <w:b/>
          <w:bCs/>
          <w:color w:val="00979C"/>
          <w:sz w:val="20"/>
          <w:szCs w:val="20"/>
          <w:lang w:val="en-US" w:eastAsia="ru-RU"/>
        </w:rPr>
        <w:t>false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else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-= SERVO_SPEED;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5E6D03"/>
          <w:sz w:val="20"/>
          <w:szCs w:val="20"/>
          <w:lang w:val="en-US" w:eastAsia="ru-RU"/>
        </w:rPr>
        <w:t>if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&lt;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 MIN_ANGLE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{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MIN_ANGLE;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servoDirection</w:t>
      </w:r>
      <w:proofErr w:type="spell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94FDE">
        <w:rPr>
          <w:rFonts w:ascii="Consolas" w:eastAsia="Times New Roman" w:hAnsi="Consolas" w:cs="Times New Roman"/>
          <w:b/>
          <w:bCs/>
          <w:color w:val="00979C"/>
          <w:sz w:val="20"/>
          <w:szCs w:val="20"/>
          <w:lang w:val="en-US" w:eastAsia="ru-RU"/>
        </w:rPr>
        <w:t>true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94FDE" w:rsidRP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</w:p>
    <w:p w:rsidR="00894FDE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}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myservo</w:t>
      </w:r>
      <w:proofErr w:type="gramEnd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94FDE">
        <w:rPr>
          <w:rFonts w:ascii="Consolas" w:eastAsia="Times New Roman" w:hAnsi="Consolas" w:cs="Times New Roman"/>
          <w:color w:val="D35400"/>
          <w:sz w:val="20"/>
          <w:szCs w:val="20"/>
          <w:lang w:val="en-US" w:eastAsia="ru-RU"/>
        </w:rPr>
        <w:t>write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(</w:t>
      </w:r>
      <w:proofErr w:type="spellStart"/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servoAngle</w:t>
      </w:r>
      <w:proofErr w:type="spellEnd"/>
      <w:r w:rsidRPr="00894FDE">
        <w:rPr>
          <w:rFonts w:ascii="Consolas" w:eastAsia="Times New Roman" w:hAnsi="Consolas" w:cs="Times New Roman"/>
          <w:color w:val="777777"/>
          <w:sz w:val="20"/>
          <w:szCs w:val="20"/>
          <w:lang w:val="en-US" w:eastAsia="ru-RU"/>
        </w:rPr>
        <w:t>)</w:t>
      </w:r>
      <w:r w:rsidRPr="00894F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894FDE" w:rsidRP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5F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894FDE" w:rsidRPr="00F355F1" w:rsidRDefault="00F355F1" w:rsidP="00F355F1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355F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Подключение библиотек и файлов</w:t>
      </w:r>
    </w:p>
    <w:p w:rsidR="00894FDE" w:rsidRPr="00F355F1" w:rsidRDefault="00894FDE" w:rsidP="00894FDE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894FDE" w:rsidRPr="00F355F1" w:rsidRDefault="00894FDE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894FDE" w:rsidRPr="00894FDE" w:rsidRDefault="00894FDE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lang w:eastAsia="ru-RU"/>
        </w:rPr>
      </w:pPr>
    </w:p>
    <w:p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В реальной работе вы очень часто будете использовать библиотеки или просто внешние файлы, они подключаются в главный файл (файлу прошивки) при помощи директивы </w:t>
      </w:r>
    </w:p>
    <w:p w:rsidR="00F355F1" w:rsidRPr="00F355F1" w:rsidRDefault="00F355F1" w:rsidP="00F355F1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include</w:t>
      </w:r>
      <w:proofErr w:type="spellEnd"/>
    </w:p>
    <w:p w:rsidR="00F355F1" w:rsidRPr="00F355F1" w:rsidRDefault="00F355F1" w:rsidP="00F35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Данная команда сообщает компилятору, что нужно найти и добавить в программу указанный файл. Этот файл может содержать свои </w:t>
      </w:r>
    </w:p>
    <w:p w:rsidR="00F355F1" w:rsidRPr="00F355F1" w:rsidRDefault="00F355F1" w:rsidP="00F355F1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include</w:t>
      </w:r>
      <w:proofErr w:type="spellEnd"/>
    </w:p>
    <w:p w:rsidR="00F355F1" w:rsidRPr="00F355F1" w:rsidRDefault="00F355F1" w:rsidP="00F35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тянуть за собой и другие файлы, таким образом программа может быть разбита на множество независимых файлов. Рассмотрим пример:</w:t>
      </w:r>
    </w:p>
    <w:p w:rsidR="00F355F1" w:rsidRPr="00F355F1" w:rsidRDefault="00F355F1" w:rsidP="00F355F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include</w:t>
      </w:r>
      <w:proofErr w:type="spellEnd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 xml:space="preserve"> &lt;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Servo.h</w:t>
      </w:r>
      <w:proofErr w:type="spellEnd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 xml:space="preserve">&gt; // подключает библиотеку 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Servo.h</w:t>
      </w:r>
      <w:proofErr w:type="spellEnd"/>
    </w:p>
    <w:p w:rsidR="00F355F1" w:rsidRPr="00F355F1" w:rsidRDefault="00F355F1" w:rsidP="00F355F1">
      <w:pPr>
        <w:shd w:val="clear" w:color="auto" w:fill="FFFFFF"/>
        <w:spacing w:line="324" w:lineRule="atLeast"/>
        <w:rPr>
          <w:rFonts w:ascii="Consolas" w:eastAsia="Times New Roman" w:hAnsi="Consolas" w:cs="Times New Roman"/>
          <w:color w:val="AAAAAA"/>
          <w:sz w:val="28"/>
          <w:szCs w:val="28"/>
          <w:lang w:eastAsia="ru-RU"/>
        </w:rPr>
      </w:pPr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#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include</w:t>
      </w:r>
      <w:proofErr w:type="spellEnd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 xml:space="preserve"> “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Servo.h</w:t>
      </w:r>
      <w:proofErr w:type="spellEnd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 xml:space="preserve">” // тоже подключает библиотеку </w:t>
      </w:r>
      <w:proofErr w:type="spellStart"/>
      <w:r w:rsidRPr="00F355F1">
        <w:rPr>
          <w:rFonts w:ascii="Consolas" w:eastAsia="Times New Roman" w:hAnsi="Consolas" w:cs="Times New Roman"/>
          <w:color w:val="5E6D03"/>
          <w:sz w:val="28"/>
          <w:szCs w:val="28"/>
          <w:lang w:eastAsia="ru-RU"/>
        </w:rPr>
        <w:t>Servo.h</w:t>
      </w:r>
      <w:proofErr w:type="spellEnd"/>
    </w:p>
    <w:p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8"/>
          <w:szCs w:val="28"/>
          <w:lang w:eastAsia="ru-RU"/>
        </w:rPr>
        <w:t>В чём отличие 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&lt;&gt;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F355F1">
        <w:rPr>
          <w:rFonts w:ascii="Consolas" w:eastAsia="Times New Roman" w:hAnsi="Consolas" w:cs="Times New Roman"/>
          <w:color w:val="005C5F"/>
          <w:sz w:val="28"/>
          <w:szCs w:val="28"/>
          <w:lang w:eastAsia="ru-RU"/>
        </w:rPr>
        <w:t>""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? Когда указываем название </w:t>
      </w:r>
      <w:r w:rsidRPr="00F355F1">
        <w:rPr>
          <w:rFonts w:ascii="Consolas" w:eastAsia="Times New Roman" w:hAnsi="Consolas" w:cs="Times New Roman"/>
          <w:color w:val="005C5F"/>
          <w:sz w:val="28"/>
          <w:szCs w:val="28"/>
          <w:lang w:eastAsia="ru-RU"/>
        </w:rPr>
        <w:t>"в кавычках"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компилятор сначала ищет файл в папке со скетчем, а затем в папке с библиотеками. При использовании 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&lt;</w:t>
      </w:r>
      <w:r w:rsidRPr="00F355F1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галочек</w:t>
      </w:r>
      <w:r w:rsidRPr="00F355F1">
        <w:rPr>
          <w:rFonts w:ascii="Consolas" w:eastAsia="Times New Roman" w:hAnsi="Consolas" w:cs="Times New Roman"/>
          <w:color w:val="777777"/>
          <w:sz w:val="28"/>
          <w:szCs w:val="28"/>
          <w:lang w:eastAsia="ru-RU"/>
        </w:rPr>
        <w:t>&gt;</w:t>
      </w:r>
      <w:r w:rsidRPr="00F355F1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компилятор ищет файл только в папке с библиотеками! К слову о папках с библиотеками: их две, в обеих будет производиться поиск библиотек</w:t>
      </w:r>
      <w:r w:rsidRPr="00F35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55F1" w:rsidRPr="00F355F1" w:rsidRDefault="00F355F1" w:rsidP="00F355F1">
      <w:pPr>
        <w:numPr>
          <w:ilvl w:val="0"/>
          <w:numId w:val="8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Пользовательская папка: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Документы/</w:t>
      </w:r>
      <w:proofErr w:type="spellStart"/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Arduino</w:t>
      </w:r>
      <w:proofErr w:type="spellEnd"/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proofErr w:type="spellStart"/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libraries</w:t>
      </w:r>
      <w:proofErr w:type="spellEnd"/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.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Сюда библиотеки попадают при добавлении их через "подключить .</w:t>
      </w:r>
      <w:proofErr w:type="spellStart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zip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библиотеку" и при установке из менеджера библиотек.</w:t>
      </w:r>
    </w:p>
    <w:p w:rsidR="00F355F1" w:rsidRPr="00F355F1" w:rsidRDefault="00F355F1" w:rsidP="00F355F1">
      <w:pPr>
        <w:numPr>
          <w:ilvl w:val="0"/>
          <w:numId w:val="8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Папка с программой: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C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:/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Program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Files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(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x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86)/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Arduino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libraries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(или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C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:/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Program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 xml:space="preserve"> 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Files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Arduino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/</w:t>
      </w:r>
      <w:r w:rsidRPr="00F355F1">
        <w:rPr>
          <w:rFonts w:ascii="Segoe UI" w:eastAsia="Times New Roman" w:hAnsi="Segoe UI" w:cs="Segoe UI"/>
          <w:i/>
          <w:iCs/>
          <w:color w:val="2A2A2A"/>
          <w:sz w:val="24"/>
          <w:szCs w:val="24"/>
          <w:lang w:val="en-US" w:eastAsia="ru-RU"/>
        </w:rPr>
        <w:t>libraries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для 32-разрядной 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  <w:t>Windows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). Здесь хранятся встроенные стандартные библиотеки.</w:t>
      </w:r>
    </w:p>
    <w:p w:rsidR="00F355F1" w:rsidRDefault="00F355F1" w:rsidP="00F355F1">
      <w:pPr>
        <w:rPr>
          <w:rFonts w:ascii="Times New Roman" w:hAnsi="Times New Roman" w:cs="Times New Roman"/>
          <w:sz w:val="36"/>
          <w:szCs w:val="36"/>
        </w:rPr>
      </w:pPr>
    </w:p>
    <w:p w:rsidR="00F355F1" w:rsidRDefault="00F355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94FDE" w:rsidRDefault="00F355F1" w:rsidP="00F355F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Не используйте мышку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</w:t>
      </w:r>
      <w:proofErr w:type="gram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proofErr w:type="gram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переместить курсор влево/вправо НА ОДНО СЛОВО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proofErr w:type="gram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Home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,</w:t>
      </w:r>
      <w:proofErr w:type="gram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</w:t>
      </w: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End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переместить курсор в начало/конец строки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</w:t>
      </w:r>
      <w:proofErr w:type="gram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proofErr w:type="gram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символ слева/справа от курсора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Shift+Ctrl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</w:t>
      </w:r>
      <w:proofErr w:type="gram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←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proofErr w:type="gram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Shift+Ctrl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+→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слово слева/справа от курсора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</w:t>
      </w:r>
      <w:proofErr w:type="gram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Home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proofErr w:type="gram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Shift+End</w:t>
      </w:r>
      <w:proofErr w:type="spellEnd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 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– выделить все символы от текущего положения курсора до начала/конца строки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Ctrl+Z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отменить последнее действие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Ctrl+Y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повторить отменённое действие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Ctrl+C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копировать выделенный текст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Ctrl+X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вырезать выделенный текст</w:t>
      </w:r>
    </w:p>
    <w:p w:rsidR="00F355F1" w:rsidRPr="00F355F1" w:rsidRDefault="00F355F1" w:rsidP="00F355F1">
      <w:pPr>
        <w:numPr>
          <w:ilvl w:val="0"/>
          <w:numId w:val="9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Ctrl+V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вставить текст из буфера обмена</w:t>
      </w:r>
    </w:p>
    <w:p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Местные сочетания:</w:t>
      </w:r>
    </w:p>
    <w:p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Ctrl+U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– загрузить прошивку в </w:t>
      </w:r>
      <w:proofErr w:type="spellStart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Arduino</w:t>
      </w:r>
      <w:proofErr w:type="spellEnd"/>
    </w:p>
    <w:p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Ctrl+R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скомпилировать (проверить)</w:t>
      </w:r>
    </w:p>
    <w:p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Ctrl+Shift+M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– открыть монитор порта</w:t>
      </w:r>
    </w:p>
    <w:p w:rsidR="00F355F1" w:rsidRPr="00F355F1" w:rsidRDefault="00F355F1" w:rsidP="00F355F1">
      <w:pPr>
        <w:numPr>
          <w:ilvl w:val="0"/>
          <w:numId w:val="10"/>
        </w:numPr>
        <w:shd w:val="clear" w:color="auto" w:fill="FFFFFF"/>
        <w:spacing w:after="75" w:line="240" w:lineRule="auto"/>
        <w:ind w:left="563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proofErr w:type="spellStart"/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Ctrl+T</w:t>
      </w:r>
      <w:proofErr w:type="spellEnd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 - </w:t>
      </w:r>
      <w:proofErr w:type="spellStart"/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автоформатирование</w:t>
      </w:r>
      <w:proofErr w:type="spellEnd"/>
    </w:p>
    <w:p w:rsidR="00F355F1" w:rsidRPr="00F355F1" w:rsidRDefault="00F355F1" w:rsidP="00F355F1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Для отодвигания комментариев в правую часть кода используйте 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TAB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а не </w:t>
      </w:r>
      <w:r w:rsidRPr="00F355F1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ПРОБЕЛ</w:t>
      </w:r>
      <w:r w:rsidRPr="00F355F1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 Нажатие TAB перемещает курсор по некоторой таблице, из-за чего ваши комментарии будут установлены на одинаковом расстоянии.</w:t>
      </w:r>
    </w:p>
    <w:p w:rsidR="00F355F1" w:rsidRPr="00894FDE" w:rsidRDefault="00F355F1" w:rsidP="00F355F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F355F1" w:rsidRPr="0089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D9" w:rsidRDefault="000A09D9" w:rsidP="00894FDE">
      <w:pPr>
        <w:spacing w:after="0" w:line="240" w:lineRule="auto"/>
      </w:pPr>
      <w:r>
        <w:separator/>
      </w:r>
    </w:p>
  </w:endnote>
  <w:endnote w:type="continuationSeparator" w:id="0">
    <w:p w:rsidR="000A09D9" w:rsidRDefault="000A09D9" w:rsidP="0089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D9" w:rsidRDefault="000A09D9" w:rsidP="00894FDE">
      <w:pPr>
        <w:spacing w:after="0" w:line="240" w:lineRule="auto"/>
      </w:pPr>
      <w:r>
        <w:separator/>
      </w:r>
    </w:p>
  </w:footnote>
  <w:footnote w:type="continuationSeparator" w:id="0">
    <w:p w:rsidR="000A09D9" w:rsidRDefault="000A09D9" w:rsidP="0089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9D3"/>
    <w:multiLevelType w:val="multilevel"/>
    <w:tmpl w:val="27F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35008"/>
    <w:multiLevelType w:val="multilevel"/>
    <w:tmpl w:val="11F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F330F"/>
    <w:multiLevelType w:val="multilevel"/>
    <w:tmpl w:val="152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66A81"/>
    <w:multiLevelType w:val="multilevel"/>
    <w:tmpl w:val="2476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D7C5F"/>
    <w:multiLevelType w:val="multilevel"/>
    <w:tmpl w:val="14F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0068D"/>
    <w:multiLevelType w:val="multilevel"/>
    <w:tmpl w:val="FF4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E2352"/>
    <w:multiLevelType w:val="multilevel"/>
    <w:tmpl w:val="85F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CB4CFB"/>
    <w:multiLevelType w:val="multilevel"/>
    <w:tmpl w:val="034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610B87"/>
    <w:multiLevelType w:val="multilevel"/>
    <w:tmpl w:val="EA4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E4670"/>
    <w:multiLevelType w:val="multilevel"/>
    <w:tmpl w:val="0C8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D"/>
    <w:rsid w:val="000A09D9"/>
    <w:rsid w:val="00410D01"/>
    <w:rsid w:val="004667AD"/>
    <w:rsid w:val="00894FDE"/>
    <w:rsid w:val="008E35CD"/>
    <w:rsid w:val="00D330C0"/>
    <w:rsid w:val="00F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416B"/>
  <w15:chartTrackingRefBased/>
  <w15:docId w15:val="{0292F944-D85C-4CA3-8819-848AAA5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g1">
    <w:name w:val="enlighter-g1"/>
    <w:basedOn w:val="a0"/>
    <w:rsid w:val="008E35CD"/>
  </w:style>
  <w:style w:type="character" w:customStyle="1" w:styleId="enlighter-text">
    <w:name w:val="enlighter-text"/>
    <w:basedOn w:val="a0"/>
    <w:rsid w:val="008E35CD"/>
  </w:style>
  <w:style w:type="character" w:styleId="a3">
    <w:name w:val="Strong"/>
    <w:basedOn w:val="a0"/>
    <w:uiPriority w:val="22"/>
    <w:qFormat/>
    <w:rsid w:val="008E35CD"/>
    <w:rPr>
      <w:b/>
      <w:bCs/>
    </w:rPr>
  </w:style>
  <w:style w:type="character" w:customStyle="1" w:styleId="enlighter-m3">
    <w:name w:val="enlighter-m3"/>
    <w:basedOn w:val="a0"/>
    <w:rsid w:val="008E35CD"/>
  </w:style>
  <w:style w:type="character" w:customStyle="1" w:styleId="enlighter-m0">
    <w:name w:val="enlighter-m0"/>
    <w:basedOn w:val="a0"/>
    <w:rsid w:val="008E35CD"/>
  </w:style>
  <w:style w:type="character" w:customStyle="1" w:styleId="enlighter-k5">
    <w:name w:val="enlighter-k5"/>
    <w:basedOn w:val="a0"/>
    <w:rsid w:val="008E35CD"/>
  </w:style>
  <w:style w:type="character" w:customStyle="1" w:styleId="enlighter-s1">
    <w:name w:val="enlighter-s1"/>
    <w:basedOn w:val="a0"/>
    <w:rsid w:val="008E35CD"/>
  </w:style>
  <w:style w:type="character" w:customStyle="1" w:styleId="enlighter-s0">
    <w:name w:val="enlighter-s0"/>
    <w:basedOn w:val="a0"/>
    <w:rsid w:val="008E35CD"/>
  </w:style>
  <w:style w:type="paragraph" w:styleId="a4">
    <w:name w:val="Normal (Web)"/>
    <w:basedOn w:val="a"/>
    <w:uiPriority w:val="99"/>
    <w:semiHidden/>
    <w:unhideWhenUsed/>
    <w:rsid w:val="008E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c0">
    <w:name w:val="enlighter-c0"/>
    <w:basedOn w:val="a0"/>
    <w:rsid w:val="008E35CD"/>
  </w:style>
  <w:style w:type="character" w:customStyle="1" w:styleId="enlighter-c1">
    <w:name w:val="enlighter-c1"/>
    <w:basedOn w:val="a0"/>
    <w:rsid w:val="008E35CD"/>
  </w:style>
  <w:style w:type="paragraph" w:styleId="a5">
    <w:name w:val="header"/>
    <w:basedOn w:val="a"/>
    <w:link w:val="a6"/>
    <w:uiPriority w:val="99"/>
    <w:unhideWhenUsed/>
    <w:rsid w:val="00894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4FDE"/>
  </w:style>
  <w:style w:type="paragraph" w:styleId="a7">
    <w:name w:val="footer"/>
    <w:basedOn w:val="a"/>
    <w:link w:val="a8"/>
    <w:uiPriority w:val="99"/>
    <w:unhideWhenUsed/>
    <w:rsid w:val="00894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4FDE"/>
  </w:style>
  <w:style w:type="character" w:customStyle="1" w:styleId="enlighter-k1">
    <w:name w:val="enlighter-k1"/>
    <w:basedOn w:val="a0"/>
    <w:rsid w:val="00894FDE"/>
  </w:style>
  <w:style w:type="character" w:customStyle="1" w:styleId="enlighter-k0">
    <w:name w:val="enlighter-k0"/>
    <w:basedOn w:val="a0"/>
    <w:rsid w:val="00894FDE"/>
  </w:style>
  <w:style w:type="character" w:customStyle="1" w:styleId="enlighter-k4">
    <w:name w:val="enlighter-k4"/>
    <w:basedOn w:val="a0"/>
    <w:rsid w:val="00894FDE"/>
  </w:style>
  <w:style w:type="character" w:customStyle="1" w:styleId="enlighter-e0">
    <w:name w:val="enlighter-e0"/>
    <w:basedOn w:val="a0"/>
    <w:rsid w:val="00894FDE"/>
  </w:style>
  <w:style w:type="character" w:styleId="a9">
    <w:name w:val="Emphasis"/>
    <w:basedOn w:val="a0"/>
    <w:uiPriority w:val="20"/>
    <w:qFormat/>
    <w:rsid w:val="00F35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3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33223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29020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64770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0655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283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53552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83582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3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23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77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448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93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13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36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01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77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77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5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6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9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3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5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4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7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1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7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5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1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90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18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34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6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23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17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8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0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1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1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1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1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2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5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48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0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84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2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9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25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7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30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9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26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5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7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0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2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87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7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4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5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1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1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4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1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92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8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1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1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75525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43123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566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7926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61697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3266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68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4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5015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19959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42255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8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2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2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83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1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1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75858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6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76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2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23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7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64557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57876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0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34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67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97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897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3486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37063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73397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7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2385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26947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03939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46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2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09973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7296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22669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8119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38071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59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3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2841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89049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63056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8839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93880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16247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1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2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70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5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8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1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4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60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8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6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0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03076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29468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35162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77067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99722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89604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238338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04988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2471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25725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66779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89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5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45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53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44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559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1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14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4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0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6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8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773239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98751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4672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eb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2025-02-18T09:52:00Z</dcterms:created>
  <dcterms:modified xsi:type="dcterms:W3CDTF">2025-02-18T11:15:00Z</dcterms:modified>
</cp:coreProperties>
</file>