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"phone":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"description": "The user's phone number to send the verification code to, in E.164 format (e.g., +15551234567).",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"required": 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"phone"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