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5DC3" w14:textId="12904E42" w:rsidR="007B33FF" w:rsidRPr="00F2379E" w:rsidRDefault="00F43209">
      <w:pPr>
        <w:rPr>
          <w:b/>
          <w:bCs/>
          <w:u w:val="single"/>
          <w:lang w:val="es-ES"/>
        </w:rPr>
      </w:pPr>
      <w:r w:rsidRPr="00F2379E">
        <w:rPr>
          <w:b/>
          <w:bCs/>
          <w:u w:val="single"/>
          <w:lang w:val="es-ES"/>
        </w:rPr>
        <w:t>Carta</w:t>
      </w:r>
    </w:p>
    <w:p w14:paraId="5208BA2A" w14:textId="727415C8" w:rsidR="00F43209" w:rsidRDefault="00DB27E8">
      <w:pPr>
        <w:rPr>
          <w:lang w:val="es-ES"/>
        </w:rPr>
      </w:pPr>
      <w:r>
        <w:rPr>
          <w:lang w:val="es-ES"/>
        </w:rPr>
        <w:t>A lo largo del juego una carta</w:t>
      </w:r>
      <w:r w:rsidR="003A3C1D">
        <w:rPr>
          <w:lang w:val="es-ES"/>
        </w:rPr>
        <w:t xml:space="preserve"> cualquiera</w:t>
      </w:r>
      <w:r>
        <w:rPr>
          <w:lang w:val="es-ES"/>
        </w:rPr>
        <w:t xml:space="preserve"> </w:t>
      </w:r>
      <w:r w:rsidR="00DC29D8">
        <w:rPr>
          <w:lang w:val="es-ES"/>
        </w:rPr>
        <w:t>se encuentra</w:t>
      </w:r>
      <w:r>
        <w:rPr>
          <w:lang w:val="es-ES"/>
        </w:rPr>
        <w:t xml:space="preserve"> en solo uno de tres estados posibles:</w:t>
      </w:r>
    </w:p>
    <w:p w14:paraId="0FF1F5DD" w14:textId="0ADFE3AD" w:rsidR="00DB27E8" w:rsidRDefault="00EF386E" w:rsidP="00DB27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Oculta: aun no se ha hecho click en ella y por tanto solo se puede ver el reverso de la carta.</w:t>
      </w:r>
    </w:p>
    <w:p w14:paraId="66303217" w14:textId="083E28CB" w:rsidR="00EF386E" w:rsidRDefault="00EF386E" w:rsidP="00DB27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Mostrada/Visible</w:t>
      </w:r>
      <w:r w:rsidR="00830058">
        <w:rPr>
          <w:lang w:val="es-ES"/>
        </w:rPr>
        <w:t>/Seleccionada</w:t>
      </w:r>
      <w:r>
        <w:rPr>
          <w:lang w:val="es-ES"/>
        </w:rPr>
        <w:t xml:space="preserve">: </w:t>
      </w:r>
      <w:r w:rsidR="002B4EBF">
        <w:rPr>
          <w:lang w:val="es-ES"/>
        </w:rPr>
        <w:t>ha sido clicada</w:t>
      </w:r>
      <w:r w:rsidR="00AC0892">
        <w:rPr>
          <w:lang w:val="es-ES"/>
        </w:rPr>
        <w:t xml:space="preserve">, </w:t>
      </w:r>
      <w:r w:rsidR="002B4EBF">
        <w:rPr>
          <w:lang w:val="es-ES"/>
        </w:rPr>
        <w:t>se muestra su contenido</w:t>
      </w:r>
      <w:r w:rsidR="00AC0892">
        <w:rPr>
          <w:lang w:val="es-ES"/>
        </w:rPr>
        <w:t xml:space="preserve"> y se le aplica un estilo especial</w:t>
      </w:r>
      <w:r w:rsidR="00785059">
        <w:rPr>
          <w:lang w:val="es-ES"/>
        </w:rPr>
        <w:t xml:space="preserve"> pa</w:t>
      </w:r>
      <w:r w:rsidR="00201B53">
        <w:rPr>
          <w:lang w:val="es-ES"/>
        </w:rPr>
        <w:t xml:space="preserve">ra </w:t>
      </w:r>
      <w:r w:rsidR="00CD396B">
        <w:rPr>
          <w:lang w:val="es-ES"/>
        </w:rPr>
        <w:t>resaltar</w:t>
      </w:r>
      <w:r w:rsidR="00201B53">
        <w:rPr>
          <w:lang w:val="es-ES"/>
        </w:rPr>
        <w:t xml:space="preserve"> que ha sido seleccionada</w:t>
      </w:r>
      <w:r w:rsidR="002B4EBF">
        <w:rPr>
          <w:lang w:val="es-ES"/>
        </w:rPr>
        <w:t>.</w:t>
      </w:r>
    </w:p>
    <w:p w14:paraId="423A2EAC" w14:textId="57767852" w:rsidR="002B4EBF" w:rsidRDefault="00885A91" w:rsidP="00DB27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Bloqueada/Resuelta</w:t>
      </w:r>
      <w:r w:rsidR="008A3201">
        <w:rPr>
          <w:lang w:val="es-ES"/>
        </w:rPr>
        <w:t>/Inactiva</w:t>
      </w:r>
      <w:r>
        <w:rPr>
          <w:lang w:val="es-ES"/>
        </w:rPr>
        <w:t>: el jugador ha encontrado la pareja de esta carta y ya no puede interactuar más con ella.</w:t>
      </w:r>
    </w:p>
    <w:p w14:paraId="336EE28F" w14:textId="6B2FF8E0" w:rsidR="00BD74A7" w:rsidRDefault="00BD74A7" w:rsidP="00BD74A7">
      <w:pPr>
        <w:rPr>
          <w:lang w:val="es-ES"/>
        </w:rPr>
      </w:pPr>
      <w:r>
        <w:rPr>
          <w:lang w:val="es-ES"/>
        </w:rPr>
        <w:t xml:space="preserve">En el siguiente diagrama se muestran las transiciones </w:t>
      </w:r>
      <w:r w:rsidR="00D5566C">
        <w:rPr>
          <w:lang w:val="es-ES"/>
        </w:rPr>
        <w:t xml:space="preserve">válidas </w:t>
      </w:r>
      <w:r>
        <w:rPr>
          <w:lang w:val="es-ES"/>
        </w:rPr>
        <w:t xml:space="preserve">entre </w:t>
      </w:r>
      <w:r w:rsidR="00303A41">
        <w:rPr>
          <w:lang w:val="es-ES"/>
        </w:rPr>
        <w:t xml:space="preserve">estos </w:t>
      </w:r>
      <w:r>
        <w:rPr>
          <w:lang w:val="es-ES"/>
        </w:rPr>
        <w:t>estados</w:t>
      </w:r>
      <w:r w:rsidR="002A00BF">
        <w:rPr>
          <w:lang w:val="es-ES"/>
        </w:rPr>
        <w:t>:</w:t>
      </w:r>
    </w:p>
    <w:p w14:paraId="48CE1881" w14:textId="396F130A" w:rsidR="00585AA0" w:rsidRPr="00BD74A7" w:rsidRDefault="00585AA0" w:rsidP="00BD74A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358A66" wp14:editId="753A2EC9">
            <wp:extent cx="5391150" cy="1511300"/>
            <wp:effectExtent l="0" t="0" r="0" b="0"/>
            <wp:docPr id="1473686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0348" w14:textId="62C7C655" w:rsidR="003A4F7C" w:rsidRDefault="003A4F7C" w:rsidP="00724371">
      <w:pPr>
        <w:rPr>
          <w:lang w:val="es-ES"/>
        </w:rPr>
      </w:pPr>
      <w:r>
        <w:rPr>
          <w:lang w:val="es-ES"/>
        </w:rPr>
        <w:t xml:space="preserve">Para </w:t>
      </w:r>
      <w:r w:rsidR="00D5566C">
        <w:rPr>
          <w:lang w:val="es-ES"/>
        </w:rPr>
        <w:t xml:space="preserve">implementar esta funcionalidad </w:t>
      </w:r>
      <w:r>
        <w:rPr>
          <w:lang w:val="es-ES"/>
        </w:rPr>
        <w:t xml:space="preserve"> </w:t>
      </w:r>
      <w:r w:rsidR="002A00BF">
        <w:rPr>
          <w:lang w:val="es-ES"/>
        </w:rPr>
        <w:t xml:space="preserve">he usado </w:t>
      </w:r>
      <w:r>
        <w:rPr>
          <w:lang w:val="es-ES"/>
        </w:rPr>
        <w:t>tres métodos</w:t>
      </w:r>
      <w:r w:rsidR="00DB173C">
        <w:rPr>
          <w:lang w:val="es-ES"/>
        </w:rPr>
        <w:t xml:space="preserve"> y </w:t>
      </w:r>
      <w:r w:rsidR="00F87EEC">
        <w:rPr>
          <w:lang w:val="es-ES"/>
        </w:rPr>
        <w:t>dos</w:t>
      </w:r>
      <w:r w:rsidR="00DB173C">
        <w:rPr>
          <w:lang w:val="es-ES"/>
        </w:rPr>
        <w:t xml:space="preserve"> atributo</w:t>
      </w:r>
      <w:r w:rsidR="00F87EEC">
        <w:rPr>
          <w:lang w:val="es-ES"/>
        </w:rPr>
        <w:t>s</w:t>
      </w:r>
      <w:r w:rsidR="00DB173C">
        <w:rPr>
          <w:lang w:val="es-ES"/>
        </w:rPr>
        <w:t xml:space="preserve"> booleano</w:t>
      </w:r>
      <w:r w:rsidR="00F87EEC">
        <w:rPr>
          <w:lang w:val="es-ES"/>
        </w:rPr>
        <w:t>s</w:t>
      </w:r>
      <w:r w:rsidR="00DB173C">
        <w:rPr>
          <w:lang w:val="es-ES"/>
        </w:rPr>
        <w:t xml:space="preserve"> “oculta”</w:t>
      </w:r>
      <w:r w:rsidR="00F87EEC">
        <w:rPr>
          <w:lang w:val="es-ES"/>
        </w:rPr>
        <w:t xml:space="preserve"> y “bloqueada”</w:t>
      </w:r>
      <w:r w:rsidR="00E948D5">
        <w:rPr>
          <w:lang w:val="es-ES"/>
        </w:rPr>
        <w:t xml:space="preserve">. Cada estado de la carta </w:t>
      </w:r>
      <w:r w:rsidR="00E3572F">
        <w:rPr>
          <w:lang w:val="es-ES"/>
        </w:rPr>
        <w:t xml:space="preserve">se corresponde </w:t>
      </w:r>
      <w:r w:rsidR="00255970">
        <w:rPr>
          <w:lang w:val="es-ES"/>
        </w:rPr>
        <w:t xml:space="preserve">además </w:t>
      </w:r>
      <w:r w:rsidR="00E3572F">
        <w:rPr>
          <w:lang w:val="es-ES"/>
        </w:rPr>
        <w:t>con</w:t>
      </w:r>
      <w:r w:rsidR="00E948D5">
        <w:rPr>
          <w:lang w:val="es-ES"/>
        </w:rPr>
        <w:t xml:space="preserve"> un estilo </w:t>
      </w:r>
      <w:r w:rsidR="00E3572F">
        <w:rPr>
          <w:lang w:val="es-ES"/>
        </w:rPr>
        <w:t>definido en un archivo css</w:t>
      </w:r>
      <w:r w:rsidR="00F83F49">
        <w:rPr>
          <w:lang w:val="es-ES"/>
        </w:rPr>
        <w:t>:</w:t>
      </w:r>
    </w:p>
    <w:p w14:paraId="58D1EAC0" w14:textId="40BDFDDE" w:rsidR="001245D1" w:rsidRDefault="000B4E25" w:rsidP="003C441C">
      <w:pPr>
        <w:jc w:val="center"/>
        <w:rPr>
          <w:lang w:val="es-ES"/>
        </w:rPr>
      </w:pPr>
      <w:r w:rsidRPr="000B4E25">
        <w:rPr>
          <w:lang w:val="es-ES"/>
        </w:rPr>
        <w:drawing>
          <wp:inline distT="0" distB="0" distL="0" distR="0" wp14:anchorId="53C10DEE" wp14:editId="03244947">
            <wp:extent cx="4457700" cy="2348609"/>
            <wp:effectExtent l="0" t="0" r="0" b="0"/>
            <wp:docPr id="410610821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10821" name="Imagen 1" descr="Pantalla de computadora con letra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5419" cy="235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C9BF" w14:textId="0D0D7AF7" w:rsidR="00C87B20" w:rsidRDefault="006212D0" w:rsidP="003C441C">
      <w:pPr>
        <w:jc w:val="center"/>
        <w:rPr>
          <w:lang w:val="es-ES"/>
        </w:rPr>
      </w:pPr>
      <w:r w:rsidRPr="006212D0">
        <w:rPr>
          <w:lang w:val="es-ES"/>
        </w:rPr>
        <w:lastRenderedPageBreak/>
        <w:drawing>
          <wp:inline distT="0" distB="0" distL="0" distR="0" wp14:anchorId="59331186" wp14:editId="0D770C9F">
            <wp:extent cx="4375150" cy="2387060"/>
            <wp:effectExtent l="0" t="0" r="6350" b="0"/>
            <wp:docPr id="20551651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6511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775" cy="24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D923" w14:textId="35A6E5F1" w:rsidR="00DF5B48" w:rsidRDefault="00D63C0B" w:rsidP="003C441C">
      <w:pPr>
        <w:jc w:val="center"/>
        <w:rPr>
          <w:lang w:val="es-ES"/>
        </w:rPr>
      </w:pPr>
      <w:r w:rsidRPr="00D63C0B">
        <w:rPr>
          <w:lang w:val="es-ES"/>
        </w:rPr>
        <w:drawing>
          <wp:inline distT="0" distB="0" distL="0" distR="0" wp14:anchorId="5ED020E5" wp14:editId="55A0ED59">
            <wp:extent cx="4419600" cy="2170339"/>
            <wp:effectExtent l="0" t="0" r="0" b="1905"/>
            <wp:docPr id="179853969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39692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350" cy="217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30CC" w14:textId="74567304" w:rsidR="00BD2E71" w:rsidRDefault="00BD2E71" w:rsidP="003C441C">
      <w:pPr>
        <w:jc w:val="center"/>
        <w:rPr>
          <w:lang w:val="es-ES"/>
        </w:rPr>
      </w:pPr>
      <w:r w:rsidRPr="00BD2E71">
        <w:rPr>
          <w:lang w:val="es-ES"/>
        </w:rPr>
        <w:drawing>
          <wp:inline distT="0" distB="0" distL="0" distR="0" wp14:anchorId="33874994" wp14:editId="761EF253">
            <wp:extent cx="1928027" cy="769687"/>
            <wp:effectExtent l="0" t="0" r="0" b="0"/>
            <wp:docPr id="178761064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10645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7FB3" w14:textId="5F3D477F" w:rsidR="00BC1858" w:rsidRDefault="003160E0" w:rsidP="00724371">
      <w:pPr>
        <w:rPr>
          <w:lang w:val="es-ES"/>
        </w:rPr>
      </w:pPr>
      <w:r>
        <w:rPr>
          <w:lang w:val="es-ES"/>
        </w:rPr>
        <w:t>En caso de que la operación tenga éxito, es decir la carta cambie de estado, estos métodos devolverán verdadero, en caso contrario devolverán falso</w:t>
      </w:r>
      <w:r w:rsidR="00094E48">
        <w:rPr>
          <w:lang w:val="es-ES"/>
        </w:rPr>
        <w:t>.</w:t>
      </w:r>
      <w:r>
        <w:rPr>
          <w:lang w:val="es-ES"/>
        </w:rPr>
        <w:t xml:space="preserve"> </w:t>
      </w:r>
      <w:r w:rsidR="00094E48">
        <w:rPr>
          <w:lang w:val="es-ES"/>
        </w:rPr>
        <w:t>E</w:t>
      </w:r>
      <w:r>
        <w:rPr>
          <w:lang w:val="es-ES"/>
        </w:rPr>
        <w:t>sta decisión la tom</w:t>
      </w:r>
      <w:r w:rsidR="009A3B55">
        <w:rPr>
          <w:lang w:val="es-ES"/>
        </w:rPr>
        <w:t>é</w:t>
      </w:r>
      <w:r>
        <w:rPr>
          <w:lang w:val="es-ES"/>
        </w:rPr>
        <w:t xml:space="preserve"> para evitar tener que acceder a los atributos</w:t>
      </w:r>
      <w:r w:rsidR="000A2929">
        <w:rPr>
          <w:lang w:val="es-ES"/>
        </w:rPr>
        <w:t xml:space="preserve"> de estado</w:t>
      </w:r>
      <w:r>
        <w:rPr>
          <w:lang w:val="es-ES"/>
        </w:rPr>
        <w:t xml:space="preserve"> de un objeto Carta desde una clase externa</w:t>
      </w:r>
      <w:r w:rsidR="000A2929">
        <w:rPr>
          <w:lang w:val="es-ES"/>
        </w:rPr>
        <w:t xml:space="preserve"> y así encapsular más mi código</w:t>
      </w:r>
      <w:r w:rsidR="005B49C7">
        <w:rPr>
          <w:lang w:val="es-ES"/>
        </w:rPr>
        <w:t>.</w:t>
      </w:r>
      <w:r w:rsidR="000E1985">
        <w:rPr>
          <w:lang w:val="es-ES"/>
        </w:rPr>
        <w:t xml:space="preserve"> </w:t>
      </w:r>
      <w:r w:rsidR="005B49C7">
        <w:rPr>
          <w:lang w:val="es-ES"/>
        </w:rPr>
        <w:t>T</w:t>
      </w:r>
      <w:r w:rsidR="000E1985">
        <w:rPr>
          <w:lang w:val="es-ES"/>
        </w:rPr>
        <w:t xml:space="preserve">odas las comprobaciones necesarias relativas al estado de la carta se llevan </w:t>
      </w:r>
      <w:r w:rsidR="00037C1A">
        <w:rPr>
          <w:lang w:val="es-ES"/>
        </w:rPr>
        <w:t xml:space="preserve">a cabo </w:t>
      </w:r>
      <w:r w:rsidR="000E1985">
        <w:rPr>
          <w:lang w:val="es-ES"/>
        </w:rPr>
        <w:t>dentro del propio método</w:t>
      </w:r>
      <w:r w:rsidR="000A2929">
        <w:rPr>
          <w:lang w:val="es-ES"/>
        </w:rPr>
        <w:t>.</w:t>
      </w:r>
      <w:r w:rsidR="002503C7">
        <w:rPr>
          <w:lang w:val="es-ES"/>
        </w:rPr>
        <w:t xml:space="preserve"> </w:t>
      </w:r>
    </w:p>
    <w:p w14:paraId="3AAD8A70" w14:textId="74E59329" w:rsidR="003160E0" w:rsidRDefault="002503C7" w:rsidP="00724371">
      <w:pPr>
        <w:rPr>
          <w:lang w:val="es-ES"/>
        </w:rPr>
      </w:pPr>
      <w:r>
        <w:rPr>
          <w:lang w:val="es-ES"/>
        </w:rPr>
        <w:t xml:space="preserve">Me he inspirado </w:t>
      </w:r>
      <w:r w:rsidR="00005F8C">
        <w:rPr>
          <w:lang w:val="es-ES"/>
        </w:rPr>
        <w:t xml:space="preserve">en métodos de la interfaz Collection de Java </w:t>
      </w:r>
      <w:r w:rsidR="00BC1858">
        <w:rPr>
          <w:lang w:val="es-ES"/>
        </w:rPr>
        <w:t xml:space="preserve">como “add()” o “remove()” que devuelven un booleano </w:t>
      </w:r>
      <w:r w:rsidR="00E612D6">
        <w:rPr>
          <w:lang w:val="es-ES"/>
        </w:rPr>
        <w:t xml:space="preserve">para indicar </w:t>
      </w:r>
      <w:r w:rsidR="000F310C">
        <w:rPr>
          <w:lang w:val="es-ES"/>
        </w:rPr>
        <w:t>si la operación se ha llegado a realizar</w:t>
      </w:r>
      <w:r w:rsidR="007F05DC">
        <w:rPr>
          <w:lang w:val="es-ES"/>
        </w:rPr>
        <w:t xml:space="preserve"> o no</w:t>
      </w:r>
      <w:r w:rsidR="000F310C">
        <w:rPr>
          <w:lang w:val="es-ES"/>
        </w:rPr>
        <w:t>.</w:t>
      </w:r>
    </w:p>
    <w:p w14:paraId="1063D8DA" w14:textId="77777777" w:rsidR="0072171B" w:rsidRDefault="0072171B" w:rsidP="00724371">
      <w:pPr>
        <w:rPr>
          <w:lang w:val="es-ES"/>
        </w:rPr>
      </w:pPr>
    </w:p>
    <w:p w14:paraId="5A624D13" w14:textId="1259D0EA" w:rsidR="00E330DB" w:rsidRDefault="00E330DB" w:rsidP="00724371">
      <w:pPr>
        <w:rPr>
          <w:lang w:val="es-ES"/>
        </w:rPr>
      </w:pPr>
      <w:r>
        <w:rPr>
          <w:lang w:val="es-ES"/>
        </w:rPr>
        <w:t>Para resolver la prob</w:t>
      </w:r>
      <w:r w:rsidR="00AF099D">
        <w:rPr>
          <w:lang w:val="es-ES"/>
        </w:rPr>
        <w:t xml:space="preserve">lemática de emparejar cartas e identificar </w:t>
      </w:r>
      <w:r w:rsidR="00332CE1">
        <w:rPr>
          <w:lang w:val="es-ES"/>
        </w:rPr>
        <w:t xml:space="preserve">las parejas </w:t>
      </w:r>
      <w:r w:rsidR="0092794B">
        <w:rPr>
          <w:lang w:val="es-ES"/>
        </w:rPr>
        <w:t>he</w:t>
      </w:r>
      <w:r w:rsidR="00332CE1">
        <w:rPr>
          <w:lang w:val="es-ES"/>
        </w:rPr>
        <w:t xml:space="preserve"> </w:t>
      </w:r>
      <w:r w:rsidR="00670E78">
        <w:rPr>
          <w:lang w:val="es-ES"/>
        </w:rPr>
        <w:t>usado</w:t>
      </w:r>
      <w:r w:rsidR="00332CE1">
        <w:rPr>
          <w:lang w:val="es-ES"/>
        </w:rPr>
        <w:t xml:space="preserve"> un atributo “idPareja” que </w:t>
      </w:r>
      <w:r w:rsidR="00756243">
        <w:rPr>
          <w:lang w:val="es-ES"/>
        </w:rPr>
        <w:t xml:space="preserve">es utilizado por el siguiente método </w:t>
      </w:r>
      <w:r w:rsidR="00D63F09">
        <w:rPr>
          <w:lang w:val="es-ES"/>
        </w:rPr>
        <w:t xml:space="preserve">para comprobar si dos cartas son pareja: </w:t>
      </w:r>
    </w:p>
    <w:p w14:paraId="5372F83F" w14:textId="563078CD" w:rsidR="00E27D8F" w:rsidRDefault="00E27D8F" w:rsidP="00724371">
      <w:pPr>
        <w:rPr>
          <w:lang w:val="es-ES"/>
        </w:rPr>
      </w:pPr>
      <w:r w:rsidRPr="00E27D8F">
        <w:rPr>
          <w:noProof/>
          <w:lang w:val="es-ES"/>
        </w:rPr>
        <w:lastRenderedPageBreak/>
        <w:drawing>
          <wp:inline distT="0" distB="0" distL="0" distR="0" wp14:anchorId="1C9730E8" wp14:editId="11366FD8">
            <wp:extent cx="5052712" cy="908050"/>
            <wp:effectExtent l="0" t="0" r="0" b="6350"/>
            <wp:docPr id="193257084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7084" name="Imagen 1" descr="Una 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116" cy="9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4B87" w14:textId="4910FE55" w:rsidR="00E27D8F" w:rsidRDefault="00EB6FBB" w:rsidP="00724371">
      <w:pPr>
        <w:rPr>
          <w:lang w:val="es-ES"/>
        </w:rPr>
      </w:pPr>
      <w:r>
        <w:rPr>
          <w:lang w:val="es-ES"/>
        </w:rPr>
        <w:t xml:space="preserve">El hecho de que el id de la pareja se guarde dentro del objeto hace </w:t>
      </w:r>
      <w:r w:rsidR="00BD4CBD">
        <w:rPr>
          <w:lang w:val="es-ES"/>
        </w:rPr>
        <w:t>redundante</w:t>
      </w:r>
      <w:r w:rsidR="00A32602">
        <w:rPr>
          <w:lang w:val="es-ES"/>
        </w:rPr>
        <w:t xml:space="preserve"> </w:t>
      </w:r>
      <w:r>
        <w:rPr>
          <w:lang w:val="es-ES"/>
        </w:rPr>
        <w:t xml:space="preserve">que se añada un atributo </w:t>
      </w:r>
      <w:r w:rsidR="00645565">
        <w:rPr>
          <w:lang w:val="es-ES"/>
        </w:rPr>
        <w:t>del mismo nombre al elemento HTML</w:t>
      </w:r>
      <w:r w:rsidR="00F649A0">
        <w:rPr>
          <w:lang w:val="es-ES"/>
        </w:rPr>
        <w:t>.</w:t>
      </w:r>
    </w:p>
    <w:p w14:paraId="420BA24A" w14:textId="77777777" w:rsidR="00E113DF" w:rsidRDefault="00E113DF" w:rsidP="00724371">
      <w:pPr>
        <w:rPr>
          <w:lang w:val="es-ES"/>
        </w:rPr>
      </w:pPr>
    </w:p>
    <w:p w14:paraId="4FF4CFDA" w14:textId="639A3018" w:rsidR="00E113DF" w:rsidRDefault="00E113DF" w:rsidP="00724371">
      <w:pPr>
        <w:rPr>
          <w:lang w:val="es-ES"/>
        </w:rPr>
      </w:pPr>
      <w:r>
        <w:rPr>
          <w:lang w:val="es-ES"/>
        </w:rPr>
        <w:t xml:space="preserve">El resto de </w:t>
      </w:r>
      <w:r w:rsidR="00DE78D9">
        <w:rPr>
          <w:lang w:val="es-ES"/>
        </w:rPr>
        <w:t>atributos</w:t>
      </w:r>
      <w:r>
        <w:rPr>
          <w:lang w:val="es-ES"/>
        </w:rPr>
        <w:t xml:space="preserve"> y métodos de la clase Carta están relaciona</w:t>
      </w:r>
      <w:r w:rsidR="00170B14">
        <w:rPr>
          <w:lang w:val="es-ES"/>
        </w:rPr>
        <w:t>dos con el HTML</w:t>
      </w:r>
      <w:r w:rsidR="00CF0F1C">
        <w:rPr>
          <w:lang w:val="es-ES"/>
        </w:rPr>
        <w:t>ImageElement que contiene la imagen de la carta</w:t>
      </w:r>
      <w:r w:rsidR="00170B14">
        <w:rPr>
          <w:lang w:val="es-ES"/>
        </w:rPr>
        <w:t xml:space="preserve"> </w:t>
      </w:r>
      <w:r w:rsidR="00DE78D9">
        <w:rPr>
          <w:lang w:val="es-ES"/>
        </w:rPr>
        <w:t>y sus propiedades,</w:t>
      </w:r>
      <w:r w:rsidR="00CF0F1C">
        <w:rPr>
          <w:lang w:val="es-ES"/>
        </w:rPr>
        <w:t xml:space="preserve"> tales como </w:t>
      </w:r>
      <w:r w:rsidR="00D34EFF">
        <w:rPr>
          <w:lang w:val="es-ES"/>
        </w:rPr>
        <w:t>“src”</w:t>
      </w:r>
      <w:r w:rsidR="00D00300">
        <w:rPr>
          <w:lang w:val="es-ES"/>
        </w:rPr>
        <w:t>,</w:t>
      </w:r>
      <w:r w:rsidR="00D34EFF">
        <w:rPr>
          <w:lang w:val="es-ES"/>
        </w:rPr>
        <w:t xml:space="preserve"> “id”</w:t>
      </w:r>
      <w:r w:rsidR="00D00300">
        <w:rPr>
          <w:lang w:val="es-ES"/>
        </w:rPr>
        <w:t xml:space="preserve"> y “class”</w:t>
      </w:r>
      <w:r w:rsidR="00654AA5">
        <w:rPr>
          <w:lang w:val="es-ES"/>
        </w:rPr>
        <w:t>.</w:t>
      </w:r>
      <w:r w:rsidR="00C44DA1">
        <w:rPr>
          <w:lang w:val="es-ES"/>
        </w:rPr>
        <w:t xml:space="preserve"> El constructor es</w:t>
      </w:r>
      <w:r w:rsidR="003150FE">
        <w:rPr>
          <w:lang w:val="es-ES"/>
        </w:rPr>
        <w:t xml:space="preserve"> además</w:t>
      </w:r>
      <w:r w:rsidR="00C44DA1">
        <w:rPr>
          <w:lang w:val="es-ES"/>
        </w:rPr>
        <w:t xml:space="preserve"> usado para crear </w:t>
      </w:r>
      <w:r w:rsidR="00497078">
        <w:rPr>
          <w:lang w:val="es-ES"/>
        </w:rPr>
        <w:t>el elemento HTML.</w:t>
      </w:r>
    </w:p>
    <w:p w14:paraId="1F69B636" w14:textId="77777777" w:rsidR="00FB1CDB" w:rsidRDefault="00FB1CDB" w:rsidP="00FB1CDB">
      <w:pPr>
        <w:rPr>
          <w:lang w:val="es-ES"/>
        </w:rPr>
      </w:pPr>
    </w:p>
    <w:p w14:paraId="5BDF98AF" w14:textId="3DCEDA6A" w:rsidR="00FB1CDB" w:rsidRPr="00484686" w:rsidRDefault="00FB1CDB" w:rsidP="00FB1CDB">
      <w:pPr>
        <w:rPr>
          <w:b/>
          <w:bCs/>
          <w:u w:val="single"/>
          <w:lang w:val="es-ES"/>
        </w:rPr>
      </w:pPr>
      <w:r w:rsidRPr="00484686">
        <w:rPr>
          <w:b/>
          <w:bCs/>
          <w:u w:val="single"/>
          <w:lang w:val="es-ES"/>
        </w:rPr>
        <w:t>Cartas</w:t>
      </w:r>
    </w:p>
    <w:p w14:paraId="4769D67E" w14:textId="54182358" w:rsidR="00484686" w:rsidRDefault="00484686" w:rsidP="00FB1CDB">
      <w:pPr>
        <w:rPr>
          <w:lang w:val="es-ES"/>
        </w:rPr>
      </w:pPr>
    </w:p>
    <w:p w14:paraId="6DAE3605" w14:textId="585EC9A0" w:rsidR="00FB1CDB" w:rsidRDefault="00FB1CDB" w:rsidP="00FB1CDB">
      <w:pPr>
        <w:rPr>
          <w:lang w:val="es-ES"/>
        </w:rPr>
      </w:pPr>
      <w:r>
        <w:rPr>
          <w:lang w:val="es-ES"/>
        </w:rPr>
        <w:t>Además en el transcurso del juego solo puede haber dos cartas como máximo en el estado Mostrada/Visible, para imponer esta restricción he utilizado un atributo de clase o estático que lleva la cuenta del número de cartas visibles y que resulta de gran importancia para el funcionamiento de la clase Juego.</w:t>
      </w:r>
    </w:p>
    <w:p w14:paraId="1DCD727F" w14:textId="5D36857D" w:rsidR="00FB1CDB" w:rsidRDefault="00361A23" w:rsidP="00FB1CDB">
      <w:pPr>
        <w:rPr>
          <w:lang w:val="es-ES"/>
        </w:rPr>
      </w:pPr>
      <w:r w:rsidRPr="00417CFB">
        <w:rPr>
          <w:noProof/>
          <w:lang w:val="es-ES"/>
        </w:rPr>
        <w:drawing>
          <wp:inline distT="0" distB="0" distL="0" distR="0" wp14:anchorId="0FABEAF9" wp14:editId="51620EC6">
            <wp:extent cx="5391150" cy="689863"/>
            <wp:effectExtent l="0" t="0" r="0" b="0"/>
            <wp:docPr id="593615233" name="Imagen 1" descr="Interfaz de usuario gráfica, Texto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15233" name="Imagen 1" descr="Interfaz de usuario gráfica, Texto, Chat o mensaje de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0696" cy="7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2CA0" w14:textId="47735BC9" w:rsidR="00361A23" w:rsidRDefault="00361A23" w:rsidP="00FB1CDB">
      <w:pPr>
        <w:rPr>
          <w:lang w:val="es-ES"/>
        </w:rPr>
      </w:pPr>
      <w:r>
        <w:rPr>
          <w:lang w:val="es-ES"/>
        </w:rPr>
        <w:t>Este atributo es actualizado cada vez que una carta cambia de estado</w:t>
      </w:r>
      <w:r w:rsidR="00F774CB">
        <w:rPr>
          <w:lang w:val="es-ES"/>
        </w:rPr>
        <w:t>, es decir, cada vez que se llama a uno de los métodos de instancia de la clase Carta</w:t>
      </w:r>
      <w:r w:rsidR="007F7ADD">
        <w:rPr>
          <w:lang w:val="es-ES"/>
        </w:rPr>
        <w:t>.</w:t>
      </w:r>
    </w:p>
    <w:p w14:paraId="689D3BEC" w14:textId="77777777" w:rsidR="009C5E44" w:rsidRDefault="009C5E44" w:rsidP="00FB1CDB">
      <w:pPr>
        <w:rPr>
          <w:lang w:val="es-ES"/>
        </w:rPr>
      </w:pPr>
    </w:p>
    <w:p w14:paraId="66BB230C" w14:textId="67E472AF" w:rsidR="009C5E44" w:rsidRDefault="00833E54" w:rsidP="00FB1CDB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Contador</w:t>
      </w:r>
    </w:p>
    <w:p w14:paraId="096C5CCA" w14:textId="447D42CB" w:rsidR="0005205C" w:rsidRDefault="0045331A" w:rsidP="00FB1CDB">
      <w:pPr>
        <w:rPr>
          <w:lang w:val="es-ES"/>
        </w:rPr>
      </w:pPr>
      <w:r>
        <w:rPr>
          <w:lang w:val="es-ES"/>
        </w:rPr>
        <w:t>Al principio implement</w:t>
      </w:r>
      <w:r w:rsidR="00F05F7E">
        <w:rPr>
          <w:lang w:val="es-ES"/>
        </w:rPr>
        <w:t>é</w:t>
      </w:r>
      <w:r>
        <w:rPr>
          <w:lang w:val="es-ES"/>
        </w:rPr>
        <w:t xml:space="preserve"> el contador como una clase instanciable</w:t>
      </w:r>
      <w:r w:rsidR="00250547">
        <w:rPr>
          <w:lang w:val="es-ES"/>
        </w:rPr>
        <w:t>.</w:t>
      </w:r>
      <w:r>
        <w:rPr>
          <w:lang w:val="es-ES"/>
        </w:rPr>
        <w:t xml:space="preserve"> </w:t>
      </w:r>
      <w:r w:rsidR="00250547">
        <w:rPr>
          <w:lang w:val="es-ES"/>
        </w:rPr>
        <w:t>Sin embargo</w:t>
      </w:r>
      <w:r w:rsidR="00D17524">
        <w:rPr>
          <w:lang w:val="es-ES"/>
        </w:rPr>
        <w:t xml:space="preserve">, </w:t>
      </w:r>
      <w:r w:rsidR="002E6CB7">
        <w:rPr>
          <w:lang w:val="es-ES"/>
        </w:rPr>
        <w:t xml:space="preserve">esto me estaba dando bastantes quebraderos de cabeza puesto que </w:t>
      </w:r>
      <w:r w:rsidR="009426A7">
        <w:rPr>
          <w:lang w:val="es-ES"/>
        </w:rPr>
        <w:t xml:space="preserve">en algún punto siempre acababa con varias instancias de la clase Contador, todas ellas con la </w:t>
      </w:r>
      <w:r w:rsidR="00F05F7E">
        <w:rPr>
          <w:lang w:val="es-ES"/>
        </w:rPr>
        <w:t xml:space="preserve">misma </w:t>
      </w:r>
      <w:r w:rsidR="009426A7">
        <w:rPr>
          <w:lang w:val="es-ES"/>
        </w:rPr>
        <w:t>referencia al</w:t>
      </w:r>
      <w:r w:rsidR="00F05F7E">
        <w:rPr>
          <w:lang w:val="es-ES"/>
        </w:rPr>
        <w:t xml:space="preserve"> </w:t>
      </w:r>
      <w:r w:rsidR="009426A7">
        <w:rPr>
          <w:lang w:val="es-ES"/>
        </w:rPr>
        <w:t xml:space="preserve">elemento HTML </w:t>
      </w:r>
      <w:r w:rsidR="00460566">
        <w:rPr>
          <w:lang w:val="es-ES"/>
        </w:rPr>
        <w:t xml:space="preserve">que </w:t>
      </w:r>
      <w:r w:rsidR="00F05F7E">
        <w:rPr>
          <w:lang w:val="es-ES"/>
        </w:rPr>
        <w:t>uso</w:t>
      </w:r>
      <w:r w:rsidR="00460566">
        <w:rPr>
          <w:lang w:val="es-ES"/>
        </w:rPr>
        <w:t xml:space="preserve"> para mostrar la información </w:t>
      </w:r>
      <w:r w:rsidR="00131FA5">
        <w:rPr>
          <w:lang w:val="es-ES"/>
        </w:rPr>
        <w:t>y actualizandolo a la vez</w:t>
      </w:r>
      <w:r w:rsidR="009426A7">
        <w:rPr>
          <w:lang w:val="es-ES"/>
        </w:rPr>
        <w:t>.</w:t>
      </w:r>
      <w:r w:rsidR="00131FA5">
        <w:rPr>
          <w:lang w:val="es-ES"/>
        </w:rPr>
        <w:t xml:space="preserve"> </w:t>
      </w:r>
    </w:p>
    <w:p w14:paraId="0EA04351" w14:textId="73092375" w:rsidR="00A861AC" w:rsidRDefault="00131FA5" w:rsidP="00FB1CDB">
      <w:pPr>
        <w:rPr>
          <w:lang w:val="es-ES"/>
        </w:rPr>
      </w:pPr>
      <w:r>
        <w:rPr>
          <w:lang w:val="es-ES"/>
        </w:rPr>
        <w:t>Para evitar</w:t>
      </w:r>
      <w:r w:rsidR="009426A7">
        <w:rPr>
          <w:lang w:val="es-ES"/>
        </w:rPr>
        <w:t xml:space="preserve"> </w:t>
      </w:r>
      <w:r w:rsidR="0045331A">
        <w:rPr>
          <w:lang w:val="es-ES"/>
        </w:rPr>
        <w:t>errores</w:t>
      </w:r>
      <w:r>
        <w:rPr>
          <w:lang w:val="es-ES"/>
        </w:rPr>
        <w:t xml:space="preserve"> </w:t>
      </w:r>
      <w:r w:rsidR="0005205C">
        <w:rPr>
          <w:lang w:val="es-ES"/>
        </w:rPr>
        <w:t>decidí</w:t>
      </w:r>
      <w:r>
        <w:rPr>
          <w:lang w:val="es-ES"/>
        </w:rPr>
        <w:t xml:space="preserve"> </w:t>
      </w:r>
      <w:r w:rsidR="00130096">
        <w:rPr>
          <w:lang w:val="es-ES"/>
        </w:rPr>
        <w:t xml:space="preserve">implementar el contador como una </w:t>
      </w:r>
      <w:r w:rsidR="0045331A">
        <w:rPr>
          <w:lang w:val="es-ES"/>
        </w:rPr>
        <w:t xml:space="preserve">clase </w:t>
      </w:r>
      <w:r w:rsidR="008A6A97">
        <w:rPr>
          <w:lang w:val="es-ES"/>
        </w:rPr>
        <w:t>‘</w:t>
      </w:r>
      <w:r w:rsidR="0045331A">
        <w:rPr>
          <w:lang w:val="es-ES"/>
        </w:rPr>
        <w:t>estática</w:t>
      </w:r>
      <w:r w:rsidR="008A6A97">
        <w:rPr>
          <w:lang w:val="es-ES"/>
        </w:rPr>
        <w:t>’,</w:t>
      </w:r>
      <w:r w:rsidR="00130096">
        <w:rPr>
          <w:lang w:val="es-ES"/>
        </w:rPr>
        <w:t xml:space="preserve"> ya que de todas maneras solo va a haber un único contador por juego.</w:t>
      </w:r>
      <w:r w:rsidR="008A6A97">
        <w:rPr>
          <w:lang w:val="es-ES"/>
        </w:rPr>
        <w:t xml:space="preserve"> </w:t>
      </w:r>
    </w:p>
    <w:p w14:paraId="0FFE0248" w14:textId="6E4A3EBE" w:rsidR="00833E54" w:rsidRPr="0045331A" w:rsidRDefault="00A861AC" w:rsidP="00FB1CDB">
      <w:pPr>
        <w:rPr>
          <w:lang w:val="es-ES"/>
        </w:rPr>
      </w:pPr>
      <w:r>
        <w:rPr>
          <w:lang w:val="es-ES"/>
        </w:rPr>
        <w:t>De igual manera,</w:t>
      </w:r>
      <w:r w:rsidR="008A6A97">
        <w:rPr>
          <w:lang w:val="es-ES"/>
        </w:rPr>
        <w:t xml:space="preserve"> por cada elemento html que debía manejar</w:t>
      </w:r>
      <w:r w:rsidR="002B6041">
        <w:rPr>
          <w:lang w:val="es-ES"/>
        </w:rPr>
        <w:t>,</w:t>
      </w:r>
      <w:r w:rsidR="008A6A97">
        <w:rPr>
          <w:lang w:val="es-ES"/>
        </w:rPr>
        <w:t xml:space="preserve"> </w:t>
      </w:r>
      <w:r w:rsidR="002F07AB">
        <w:rPr>
          <w:lang w:val="es-ES"/>
        </w:rPr>
        <w:t>he creado una clase</w:t>
      </w:r>
      <w:r w:rsidR="002B6041">
        <w:rPr>
          <w:lang w:val="es-ES"/>
        </w:rPr>
        <w:t xml:space="preserve"> que guardase la referencia al elemento en un atributo estático</w:t>
      </w:r>
      <w:r w:rsidR="0056267A">
        <w:rPr>
          <w:lang w:val="es-ES"/>
        </w:rPr>
        <w:t xml:space="preserve"> y que realizase </w:t>
      </w:r>
      <w:r w:rsidR="0056267A">
        <w:rPr>
          <w:lang w:val="es-ES"/>
        </w:rPr>
        <w:lastRenderedPageBreak/>
        <w:t>todos l</w:t>
      </w:r>
      <w:r w:rsidR="002F07AB">
        <w:rPr>
          <w:lang w:val="es-ES"/>
        </w:rPr>
        <w:t>os cambios pertinentes</w:t>
      </w:r>
      <w:r w:rsidR="00B66801">
        <w:rPr>
          <w:lang w:val="es-ES"/>
        </w:rPr>
        <w:t xml:space="preserve"> a través </w:t>
      </w:r>
      <w:r w:rsidR="002B6041">
        <w:rPr>
          <w:lang w:val="es-ES"/>
        </w:rPr>
        <w:t>de métodos estáticos</w:t>
      </w:r>
      <w:r w:rsidR="002F07AB">
        <w:rPr>
          <w:lang w:val="es-ES"/>
        </w:rPr>
        <w:t xml:space="preserve">. Al fin y al cabo </w:t>
      </w:r>
      <w:r w:rsidR="00B66801">
        <w:rPr>
          <w:lang w:val="es-ES"/>
        </w:rPr>
        <w:t xml:space="preserve">tal y como he estructurado mi código html </w:t>
      </w:r>
      <w:r w:rsidR="002F07AB">
        <w:rPr>
          <w:lang w:val="es-ES"/>
        </w:rPr>
        <w:t xml:space="preserve">solo hay un único contador, un único contenedor de vidas, un único </w:t>
      </w:r>
      <w:r w:rsidR="00987CBD">
        <w:rPr>
          <w:lang w:val="es-ES"/>
        </w:rPr>
        <w:t>contenedor</w:t>
      </w:r>
      <w:r w:rsidR="002F07AB">
        <w:rPr>
          <w:lang w:val="es-ES"/>
        </w:rPr>
        <w:t xml:space="preserve"> de cartas</w:t>
      </w:r>
      <w:r w:rsidR="00465A3F">
        <w:rPr>
          <w:lang w:val="es-ES"/>
        </w:rPr>
        <w:t>, …</w:t>
      </w:r>
      <w:r w:rsidR="002F07AB">
        <w:rPr>
          <w:lang w:val="es-ES"/>
        </w:rPr>
        <w:t xml:space="preserve">, no tiene mucho sentido </w:t>
      </w:r>
      <w:r w:rsidR="000731A3">
        <w:rPr>
          <w:lang w:val="es-ES"/>
        </w:rPr>
        <w:t>poder</w:t>
      </w:r>
      <w:r w:rsidR="002F07AB">
        <w:rPr>
          <w:lang w:val="es-ES"/>
        </w:rPr>
        <w:t xml:space="preserve"> hacer </w:t>
      </w:r>
      <w:r w:rsidR="00A653EC">
        <w:rPr>
          <w:lang w:val="es-ES"/>
        </w:rPr>
        <w:t>varios</w:t>
      </w:r>
      <w:r w:rsidR="002F07AB">
        <w:rPr>
          <w:lang w:val="es-ES"/>
        </w:rPr>
        <w:t xml:space="preserve"> objetos</w:t>
      </w:r>
      <w:r w:rsidR="00F57C86">
        <w:rPr>
          <w:lang w:val="es-ES"/>
        </w:rPr>
        <w:t xml:space="preserve"> diferentes</w:t>
      </w:r>
      <w:r w:rsidR="00A653EC">
        <w:rPr>
          <w:lang w:val="es-ES"/>
        </w:rPr>
        <w:t xml:space="preserve"> de </w:t>
      </w:r>
      <w:r w:rsidR="000731A3">
        <w:rPr>
          <w:lang w:val="es-ES"/>
        </w:rPr>
        <w:t>estas clases</w:t>
      </w:r>
      <w:r w:rsidR="0045331A">
        <w:rPr>
          <w:lang w:val="es-ES"/>
        </w:rPr>
        <w:t>.</w:t>
      </w:r>
      <w:r w:rsidR="00613985">
        <w:rPr>
          <w:lang w:val="es-ES"/>
        </w:rPr>
        <w:t xml:space="preserve"> </w:t>
      </w:r>
    </w:p>
    <w:sectPr w:rsidR="00833E54" w:rsidRPr="0045331A" w:rsidSect="003B1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D1570"/>
    <w:multiLevelType w:val="hybridMultilevel"/>
    <w:tmpl w:val="9AAC6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204D"/>
    <w:multiLevelType w:val="hybridMultilevel"/>
    <w:tmpl w:val="EE8E4606"/>
    <w:lvl w:ilvl="0" w:tplc="F55428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381399">
    <w:abstractNumId w:val="1"/>
  </w:num>
  <w:num w:numId="2" w16cid:durableId="149842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0C"/>
    <w:rsid w:val="00005F8C"/>
    <w:rsid w:val="00037C1A"/>
    <w:rsid w:val="00044761"/>
    <w:rsid w:val="0005205C"/>
    <w:rsid w:val="00063238"/>
    <w:rsid w:val="00065935"/>
    <w:rsid w:val="000731A3"/>
    <w:rsid w:val="00077D70"/>
    <w:rsid w:val="00094E48"/>
    <w:rsid w:val="000A2929"/>
    <w:rsid w:val="000B4E25"/>
    <w:rsid w:val="000D39FE"/>
    <w:rsid w:val="000E1985"/>
    <w:rsid w:val="000F310C"/>
    <w:rsid w:val="000F4877"/>
    <w:rsid w:val="001245D1"/>
    <w:rsid w:val="00130096"/>
    <w:rsid w:val="00131FA5"/>
    <w:rsid w:val="00170B14"/>
    <w:rsid w:val="001E44FA"/>
    <w:rsid w:val="00201B53"/>
    <w:rsid w:val="00212A51"/>
    <w:rsid w:val="002278FF"/>
    <w:rsid w:val="002503C7"/>
    <w:rsid w:val="00250547"/>
    <w:rsid w:val="0025579C"/>
    <w:rsid w:val="00255970"/>
    <w:rsid w:val="002A00BF"/>
    <w:rsid w:val="002B4EBF"/>
    <w:rsid w:val="002B6041"/>
    <w:rsid w:val="002E6CB7"/>
    <w:rsid w:val="002F07AB"/>
    <w:rsid w:val="0030330C"/>
    <w:rsid w:val="00303A41"/>
    <w:rsid w:val="003150FE"/>
    <w:rsid w:val="003160E0"/>
    <w:rsid w:val="00332CE1"/>
    <w:rsid w:val="00361A23"/>
    <w:rsid w:val="003A3C1D"/>
    <w:rsid w:val="003A4F7C"/>
    <w:rsid w:val="003B17A0"/>
    <w:rsid w:val="003C441C"/>
    <w:rsid w:val="00404C6C"/>
    <w:rsid w:val="00417CFB"/>
    <w:rsid w:val="0045331A"/>
    <w:rsid w:val="00460566"/>
    <w:rsid w:val="00465A3F"/>
    <w:rsid w:val="00484267"/>
    <w:rsid w:val="00484686"/>
    <w:rsid w:val="00497078"/>
    <w:rsid w:val="004B57E0"/>
    <w:rsid w:val="004C207C"/>
    <w:rsid w:val="004E7A33"/>
    <w:rsid w:val="00546B2E"/>
    <w:rsid w:val="0056267A"/>
    <w:rsid w:val="00585AA0"/>
    <w:rsid w:val="005B49C7"/>
    <w:rsid w:val="005D1E7E"/>
    <w:rsid w:val="005F55D6"/>
    <w:rsid w:val="00607B3E"/>
    <w:rsid w:val="00613985"/>
    <w:rsid w:val="006212D0"/>
    <w:rsid w:val="00645565"/>
    <w:rsid w:val="00654AA5"/>
    <w:rsid w:val="006641E7"/>
    <w:rsid w:val="00670E78"/>
    <w:rsid w:val="006D64B7"/>
    <w:rsid w:val="006F7189"/>
    <w:rsid w:val="0072171B"/>
    <w:rsid w:val="00724371"/>
    <w:rsid w:val="00756243"/>
    <w:rsid w:val="00765648"/>
    <w:rsid w:val="00785059"/>
    <w:rsid w:val="007B33FF"/>
    <w:rsid w:val="007F05DC"/>
    <w:rsid w:val="007F7ADD"/>
    <w:rsid w:val="00830058"/>
    <w:rsid w:val="00833E54"/>
    <w:rsid w:val="00835DE9"/>
    <w:rsid w:val="00885A91"/>
    <w:rsid w:val="00891F64"/>
    <w:rsid w:val="008A0BD2"/>
    <w:rsid w:val="008A3201"/>
    <w:rsid w:val="008A6A97"/>
    <w:rsid w:val="00910737"/>
    <w:rsid w:val="0092794B"/>
    <w:rsid w:val="0093171E"/>
    <w:rsid w:val="009426A7"/>
    <w:rsid w:val="00956CAC"/>
    <w:rsid w:val="00974D78"/>
    <w:rsid w:val="00987CBD"/>
    <w:rsid w:val="00997F44"/>
    <w:rsid w:val="009A0846"/>
    <w:rsid w:val="009A3B55"/>
    <w:rsid w:val="009B6FC4"/>
    <w:rsid w:val="009C5E44"/>
    <w:rsid w:val="009D4DCB"/>
    <w:rsid w:val="00A32602"/>
    <w:rsid w:val="00A653EC"/>
    <w:rsid w:val="00A861AC"/>
    <w:rsid w:val="00AC0892"/>
    <w:rsid w:val="00AC6DB3"/>
    <w:rsid w:val="00AF099D"/>
    <w:rsid w:val="00B01E37"/>
    <w:rsid w:val="00B0334F"/>
    <w:rsid w:val="00B3410F"/>
    <w:rsid w:val="00B524EF"/>
    <w:rsid w:val="00B66801"/>
    <w:rsid w:val="00B8528A"/>
    <w:rsid w:val="00BB7F39"/>
    <w:rsid w:val="00BC1858"/>
    <w:rsid w:val="00BD2E71"/>
    <w:rsid w:val="00BD4CBD"/>
    <w:rsid w:val="00BD74A7"/>
    <w:rsid w:val="00C44DA1"/>
    <w:rsid w:val="00C54FCB"/>
    <w:rsid w:val="00C87B20"/>
    <w:rsid w:val="00CD396B"/>
    <w:rsid w:val="00CF0F1C"/>
    <w:rsid w:val="00D00300"/>
    <w:rsid w:val="00D17524"/>
    <w:rsid w:val="00D34EFF"/>
    <w:rsid w:val="00D5566C"/>
    <w:rsid w:val="00D63C0B"/>
    <w:rsid w:val="00D63F09"/>
    <w:rsid w:val="00DB173C"/>
    <w:rsid w:val="00DB27E8"/>
    <w:rsid w:val="00DC29D8"/>
    <w:rsid w:val="00DD353F"/>
    <w:rsid w:val="00DE78D9"/>
    <w:rsid w:val="00DF5B48"/>
    <w:rsid w:val="00E113DF"/>
    <w:rsid w:val="00E22EB0"/>
    <w:rsid w:val="00E27D8F"/>
    <w:rsid w:val="00E330DB"/>
    <w:rsid w:val="00E3572F"/>
    <w:rsid w:val="00E35FE3"/>
    <w:rsid w:val="00E42A0C"/>
    <w:rsid w:val="00E612D6"/>
    <w:rsid w:val="00E86025"/>
    <w:rsid w:val="00E8762B"/>
    <w:rsid w:val="00E948D5"/>
    <w:rsid w:val="00E95DB3"/>
    <w:rsid w:val="00EB129A"/>
    <w:rsid w:val="00EB6FBB"/>
    <w:rsid w:val="00EB74F4"/>
    <w:rsid w:val="00EF386E"/>
    <w:rsid w:val="00F02A0E"/>
    <w:rsid w:val="00F05F7E"/>
    <w:rsid w:val="00F2379E"/>
    <w:rsid w:val="00F268AD"/>
    <w:rsid w:val="00F360FF"/>
    <w:rsid w:val="00F43209"/>
    <w:rsid w:val="00F50F16"/>
    <w:rsid w:val="00F57C86"/>
    <w:rsid w:val="00F649A0"/>
    <w:rsid w:val="00F774CB"/>
    <w:rsid w:val="00F812F6"/>
    <w:rsid w:val="00F83F49"/>
    <w:rsid w:val="00F87EEC"/>
    <w:rsid w:val="00F9291E"/>
    <w:rsid w:val="00F97766"/>
    <w:rsid w:val="00FB1CDB"/>
    <w:rsid w:val="00FD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1E6C"/>
  <w15:chartTrackingRefBased/>
  <w15:docId w15:val="{D2FB0EF8-DBFE-4E09-A348-EF448B6A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3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3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3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3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3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3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3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3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3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3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33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33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33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33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33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33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3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3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3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33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33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33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33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3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Chacón Segovia</dc:creator>
  <cp:keywords/>
  <dc:description/>
  <cp:lastModifiedBy>Samuel Chacón Segovia</cp:lastModifiedBy>
  <cp:revision>163</cp:revision>
  <dcterms:created xsi:type="dcterms:W3CDTF">2025-02-16T09:38:00Z</dcterms:created>
  <dcterms:modified xsi:type="dcterms:W3CDTF">2025-02-22T19:13:00Z</dcterms:modified>
</cp:coreProperties>
</file>