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MOHD AMIR KHAN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Senior Full Stack Engineer | Tech Lead | Next.js, React, Node.js, TypeScript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Lucknow, Uttar Pradesh, India (open to remote) | +91 98995 49211 | madmak787@gmail.com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linkedin.com/in/madmak787 | github.com/madmak787 | khanamir.me</w:t>
      </w:r>
    </w:p>
    <w:p>
      <w:pPr>
        <w:pBdr>
          <w:bottom w:val="single" w:color="444444" w:sz="6" w:space="2"/>
        </w:pBd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PROFESSIONAL 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Senior Full Stack Engineer and Tech Lead with 13+ years of experience designing, building and shipping web and mobile applications for e-commerce, sports, travel and banking clients. Contributed to 300+ websites with a 99% client satisfaction rate. Expert in Next.js, React, TypeScript and Node.js, with deep PHP experience (Laravel, Magento, WordPress), AWS cloud hosting, CI/CD and payment gateway integration. Leads cross-functional teams while staying hands-on in architecture, code reviews, performance optimization and delivery.</w:t>
      </w:r>
    </w:p>
    <w:p>
      <w:pPr>
        <w:pBdr>
          <w:bottom w:val="single" w:color="444444" w:sz="6" w:space="2"/>
        </w:pBd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TECHNICAL 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 (ES6+), TypeScript, PHP, SQL, HTML5, CSS3, Swift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React.js, Next.js (App Router, SSR, SSG), Redux, Zustand, Tailwind CSS, shadcn/ui, Material UI, Bootstrap, jQuery, Responsive Web Design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Node.js, Express.js, Laravel, CodeIgniter, CakePHP, REST APIs, GraphQL, Prisma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MySQL, MongoDB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AWS (EC2, Lightsail), Docker, Kubernetes, CI/CD, GitHub Actions, Git, Linux server management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E-commerce &amp; CMS: </w:t>
      </w:r>
      <w:r>
        <w:rPr>
          <w:rFonts w:ascii="Calibri" w:cs="Calibri" w:eastAsia="Calibri" w:hAnsi="Calibri"/>
          <w:sz w:val="21"/>
          <w:szCs w:val="21"/>
        </w:rPr>
        <w:t xml:space="preserve">Magento, WordPress, Payment Gateway Integration (Stripe, PayPal, Authorize.net, WorldPay, eWay)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Performance: </w:t>
      </w:r>
      <w:r>
        <w:rPr>
          <w:rFonts w:ascii="Calibri" w:cs="Calibri" w:eastAsia="Calibri" w:hAnsi="Calibri"/>
          <w:sz w:val="21"/>
          <w:szCs w:val="21"/>
        </w:rPr>
        <w:t xml:space="preserve">Core Web Vitals, Caching (Varnish, Memcached, APC), Web Performance Optimization, Technical SEO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Leadership: </w:t>
      </w:r>
      <w:r>
        <w:rPr>
          <w:rFonts w:ascii="Calibri" w:cs="Calibri" w:eastAsia="Calibri" w:hAnsi="Calibri"/>
          <w:sz w:val="21"/>
          <w:szCs w:val="21"/>
        </w:rPr>
        <w:t xml:space="preserve">Technical Leadership, Team Leadership, Software Architecture, Code Review, Mentoring, Agile, Stakeholder Management</w:t>
      </w:r>
    </w:p>
    <w:p>
      <w:pPr>
        <w:pBdr>
          <w:bottom w:val="single" w:color="444444" w:sz="6" w:space="2"/>
        </w:pBd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PROFESSIONAL EXPERIENCE</w:t>
      </w:r>
    </w:p>
    <w:p>
      <w:pPr>
        <w:tabs>
          <w:tab w:val="right" w:pos="10466"/>
        </w:tabs>
        <w:spacing w:after="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Process Manager – Full Stack Engineering Lead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	Jul 2024 – Present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eClerx | Remote (Mumbai, India)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Lead a cross-functional team delivering web applications while contributing hands-on code in React, Next.js, Node.js and TypeScript.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Own architecture decisions, code reviews and delivery standards across team projects.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Translate stakeholder requirements into technical roadmaps, release plans and process documentation.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Improve engineering and delivery processes, and mentor developers on modern JavaScript/TypeScript and AI-assisted development workflows.</w:t>
      </w:r>
    </w:p>
    <w:p>
      <w:pPr>
        <w:tabs>
          <w:tab w:val="right" w:pos="10466"/>
        </w:tabs>
        <w:spacing w:after="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Lead Software Engineer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	Feb 2018 – Jul 2024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Sivana (ARC) | Remote (New Delhi, India)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Led the engineering team end to end: project planning, resourcing, client meetings and hands-on full-stack development.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Built and maintained the company's web product frontend in Next.js and Zustand against a PHP API.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Migrated the company's highest-traffic websites to AWS (EC2, Lightsail) and improved response times with Varnish, Memcached and APC caching.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Partnered with sales and marketing teams to deliver technical solutions for new client challenges and digital campaigns.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Introduced scalable technologies and deployment practices to support business growth.</w:t>
      </w:r>
    </w:p>
    <w:p>
      <w:pPr>
        <w:tabs>
          <w:tab w:val="right" w:pos="10466"/>
        </w:tabs>
        <w:spacing w:after="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Senior Software Engineer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	Jun 2017 – Feb 2018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Incedo Inc. | Gurugram, India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Led development of Magento Community e-commerce projects, improving UI/UX and mobile responsiveness.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Delivered Magento storefront work for ONE Championship, a global sports media brand.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Integrated Facebook, Twitter and other social login APIs.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Gathered requirements and feedback directly from international clients.</w:t>
      </w:r>
    </w:p>
    <w:p>
      <w:pPr>
        <w:tabs>
          <w:tab w:val="right" w:pos="10466"/>
        </w:tabs>
        <w:spacing w:after="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Senior Web Developer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	Jul 2015 – Jun 2017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Byte Matrix Pvt. Ltd. | New Delhi, India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Delivered client websites and web applications on PHP, Magento and WordPress, from requirements to launch.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Integrated payment gateways including Stripe, PayPal, Authorize.net, WorldPay, eWay, HDFC and Axis Bank.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Built Dealighted, a deals platform for Omantel users in Muscat, adding a custom payment gateway and hosting on AWS.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Replaced and optimized the Magento store for Scentra; built Tour4Sports (sports travel booking) and a crop advisory database for the NGO Pragya.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Led client meetings and resource planning.</w:t>
      </w:r>
    </w:p>
    <w:p>
      <w:pPr>
        <w:tabs>
          <w:tab w:val="right" w:pos="10466"/>
        </w:tabs>
        <w:spacing w:after="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	Feb 2013 – Jul 2015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Rishti India | New Delhi, India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Built and maintained web applications in Core PHP, Magento, WordPress, Joomla, Drupal, OpenCart and PrestaShop.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Led a team of 8 developers to deliver a Government of Uttar Pradesh local-elections web project, working directly with the Director of Local Bodies.</w:t>
      </w:r>
    </w:p>
    <w:p>
      <w:pPr>
        <w:pBdr>
          <w:bottom w:val="single" w:color="444444" w:sz="6" w:space="2"/>
        </w:pBd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SELECTED PROJECTS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Legends League Cricket (Tech Partner): </w:t>
      </w:r>
      <w:r>
        <w:rPr>
          <w:rFonts w:ascii="Calibri" w:cs="Calibri" w:eastAsia="Calibri" w:hAnsi="Calibri"/>
          <w:sz w:val="21"/>
          <w:szCs w:val="21"/>
        </w:rPr>
        <w:t xml:space="preserve">Owned requirements, architecture and ongoing maintenance of the league's website and related applications.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SpeedMetrics: </w:t>
      </w:r>
      <w:r>
        <w:rPr>
          <w:rFonts w:ascii="Calibri" w:cs="Calibri" w:eastAsia="Calibri" w:hAnsi="Calibri"/>
          <w:sz w:val="21"/>
          <w:szCs w:val="21"/>
        </w:rPr>
        <w:t xml:space="preserve">Website performance report tool with Core Web Vitals, device and network profiles, run comparison and PDF export. Next.js 15, TypeScript, Tailwind CSS, Recharts; static deployment.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Web Tools Suite (khanamir.me/tools): </w:t>
      </w:r>
      <w:r>
        <w:rPr>
          <w:rFonts w:ascii="Calibri" w:cs="Calibri" w:eastAsia="Calibri" w:hAnsi="Calibri"/>
          <w:sz w:val="21"/>
          <w:szCs w:val="21"/>
        </w:rPr>
        <w:t xml:space="preserve">Resume builder, internet speed test PWA and IP checker built with Next.js, each deployed through GitHub Actions CI/CD.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HolidayHomeConcepts.com: </w:t>
      </w:r>
      <w:r>
        <w:rPr>
          <w:rFonts w:ascii="Calibri" w:cs="Calibri" w:eastAsia="Calibri" w:hAnsi="Calibri"/>
          <w:sz w:val="21"/>
          <w:szCs w:val="21"/>
        </w:rPr>
        <w:t xml:space="preserve">Christmas home-decor e-commerce application, developed solo in a record timeframe.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WPSPINS.com (Houston, TX): </w:t>
      </w:r>
      <w:r>
        <w:rPr>
          <w:rFonts w:ascii="Calibri" w:cs="Calibri" w:eastAsia="Calibri" w:hAnsi="Calibri"/>
          <w:sz w:val="21"/>
          <w:szCs w:val="21"/>
        </w:rPr>
        <w:t xml:space="preserve">Website Development Partner delivering web projects for US clients.</w:t>
      </w:r>
    </w:p>
    <w:p>
      <w:pPr>
        <w:pBdr>
          <w:bottom w:val="single" w:color="444444" w:sz="6" w:space="2"/>
        </w:pBd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EDUCATION</w:t>
      </w:r>
    </w:p>
    <w:p>
      <w:pPr>
        <w:tabs>
          <w:tab w:val="right" w:pos="10466"/>
        </w:tabs>
        <w:spacing w:after="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Bachelor's Degree, Computer Science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	2011 – 2014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Rajarshi Ranjay Sinh Institute of Management and Technology, Sultanpur | Grade: A | College President</w:t>
      </w:r>
    </w:p>
    <w:p>
      <w:pPr>
        <w:tabs>
          <w:tab w:val="right" w:pos="10466"/>
        </w:tabs>
        <w:spacing w:after="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Diploma, Computer Science and Engineering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	2008 – 2011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Bakhshi Polytechnic (Uttar Pradesh Board of Technical Education) | Grade: A+</w:t>
      </w:r>
    </w:p>
    <w:p>
      <w:pPr>
        <w:pBdr>
          <w:bottom w:val="single" w:color="444444" w:sz="6" w:space="2"/>
        </w:pBd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Meta Front-End Developer, Meta (Coursera) | coursera.org/account/accomplishments/certificate/LMNM2GK7BC6K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Practical PHP: Master the Basics and Code Dynamic Websites, Udemy (2020)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LinkedIn Skill Assessments passed: React.js, PHP, WordPress, HTML, MySQL</w:t>
      </w:r>
    </w:p>
    <w:p>
      <w:pPr>
        <w:pBdr>
          <w:bottom w:val="single" w:color="444444" w:sz="6" w:space="2"/>
        </w:pBd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LANGUAGES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English (Full Professional), Hindi (Full Professional), Urdu (Limited Working)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Mohd Amir Khan - Senior Full Stack Engineer Resume</dc:title>
  <dc:creator>Mohd Amir Khan</dc:creator>
  <cp:lastModifiedBy>Un-named</cp:lastModifiedBy>
  <cp:revision>1</cp:revision>
  <dcterms:created xsi:type="dcterms:W3CDTF">2026-09-24T15:31:04.035Z</dcterms:created>
  <dcterms:modified xsi:type="dcterms:W3CDTF">2026-09-24T15:31:04.046Z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