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89" w:rsidRDefault="009C18E4" w:rsidP="009C18E4">
      <w:pPr>
        <w:rPr>
          <w:lang w:val="en-US"/>
        </w:rPr>
      </w:pPr>
      <w:r w:rsidRPr="002F0E42">
        <w:rPr>
          <w:b/>
          <w:lang w:val="en-US"/>
        </w:rPr>
        <w:t>Name of the paper: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9C18E4">
        <w:rPr>
          <w:lang w:val="en-US"/>
        </w:rPr>
        <w:t>From user requirements to UML class diagram</w:t>
      </w:r>
      <w:r>
        <w:rPr>
          <w:lang w:val="en-US"/>
        </w:rPr>
        <w:t>.</w:t>
      </w:r>
    </w:p>
    <w:p w:rsidR="009C18E4" w:rsidRDefault="009C18E4" w:rsidP="009C18E4">
      <w:pPr>
        <w:ind w:left="1440" w:firstLine="720"/>
        <w:rPr>
          <w:lang w:val="en-US"/>
        </w:rPr>
      </w:pPr>
      <w:r w:rsidRPr="009C18E4">
        <w:rPr>
          <w:lang w:val="en-US"/>
        </w:rPr>
        <w:t xml:space="preserve">*Hatem </w:t>
      </w:r>
      <w:proofErr w:type="spellStart"/>
      <w:r w:rsidRPr="009C18E4">
        <w:rPr>
          <w:lang w:val="en-US"/>
        </w:rPr>
        <w:t>Herchi</w:t>
      </w:r>
      <w:proofErr w:type="spellEnd"/>
      <w:r w:rsidRPr="009C18E4">
        <w:rPr>
          <w:lang w:val="en-US"/>
        </w:rPr>
        <w:t xml:space="preserve">, </w:t>
      </w:r>
    </w:p>
    <w:p w:rsidR="009C18E4" w:rsidRDefault="009C18E4" w:rsidP="009C18E4">
      <w:pPr>
        <w:ind w:left="1440" w:firstLine="720"/>
        <w:rPr>
          <w:lang w:val="en-US"/>
        </w:rPr>
      </w:pPr>
      <w:r w:rsidRPr="009C18E4">
        <w:rPr>
          <w:lang w:val="en-US"/>
        </w:rPr>
        <w:t>**</w:t>
      </w:r>
      <w:proofErr w:type="spellStart"/>
      <w:r w:rsidRPr="009C18E4">
        <w:rPr>
          <w:lang w:val="en-US"/>
        </w:rPr>
        <w:t>Wahiba</w:t>
      </w:r>
      <w:proofErr w:type="spellEnd"/>
      <w:r w:rsidRPr="009C18E4">
        <w:rPr>
          <w:lang w:val="en-US"/>
        </w:rPr>
        <w:t xml:space="preserve"> Ben </w:t>
      </w:r>
      <w:proofErr w:type="spellStart"/>
      <w:r w:rsidRPr="009C18E4">
        <w:rPr>
          <w:lang w:val="en-US"/>
        </w:rPr>
        <w:t>Abdessalem</w:t>
      </w:r>
      <w:proofErr w:type="spellEnd"/>
      <w:r w:rsidRPr="009C18E4">
        <w:rPr>
          <w:lang w:val="en-US"/>
        </w:rPr>
        <w:t xml:space="preserve"> </w:t>
      </w:r>
    </w:p>
    <w:p w:rsidR="009C18E4" w:rsidRDefault="009C18E4" w:rsidP="009C18E4">
      <w:pPr>
        <w:ind w:left="2160"/>
        <w:rPr>
          <w:lang w:val="en-US"/>
        </w:rPr>
      </w:pPr>
      <w:r w:rsidRPr="009C18E4">
        <w:rPr>
          <w:lang w:val="en-US"/>
        </w:rPr>
        <w:t xml:space="preserve">*Department of computer science, High Institute of Management of Tunis, Tunisia </w:t>
      </w:r>
    </w:p>
    <w:p w:rsidR="009C18E4" w:rsidRDefault="009C18E4" w:rsidP="009C18E4">
      <w:pPr>
        <w:ind w:left="2160"/>
        <w:rPr>
          <w:lang w:val="en-US"/>
        </w:rPr>
      </w:pPr>
      <w:r w:rsidRPr="009C18E4">
        <w:rPr>
          <w:lang w:val="en-US"/>
        </w:rPr>
        <w:t>**Department of computer science, High Institute of Management of Tunis, Tunisia</w:t>
      </w:r>
    </w:p>
    <w:p w:rsidR="002912E6" w:rsidRDefault="002912E6" w:rsidP="002912E6">
      <w:pPr>
        <w:rPr>
          <w:b/>
        </w:rPr>
      </w:pPr>
      <w:r w:rsidRPr="004449E9">
        <w:rPr>
          <w:b/>
        </w:rPr>
        <w:t>Existing tools</w:t>
      </w:r>
      <w:r w:rsidR="00AC20DC">
        <w:rPr>
          <w:b/>
        </w:rPr>
        <w:t>/methodologies</w:t>
      </w:r>
      <w:r w:rsidRPr="004449E9">
        <w:rPr>
          <w:b/>
        </w:rPr>
        <w:t xml:space="preserve"> mentioned:</w:t>
      </w:r>
    </w:p>
    <w:p w:rsidR="002912E6" w:rsidRDefault="002912E6" w:rsidP="002912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Ambriola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Gervasi</w:t>
      </w:r>
      <w:proofErr w:type="spellEnd"/>
      <w:r w:rsidRPr="002912E6">
        <w:rPr>
          <w:lang w:val="en-US"/>
        </w:rPr>
        <w:t xml:space="preserve"> propose</w:t>
      </w:r>
      <w:r w:rsidR="00CF5547">
        <w:rPr>
          <w:lang w:val="en-US"/>
        </w:rPr>
        <w:t>d</w:t>
      </w:r>
      <w:r w:rsidRPr="002912E6">
        <w:rPr>
          <w:lang w:val="en-US"/>
        </w:rPr>
        <w:t xml:space="preserve"> a framework to automatically transform user’s requirements into different models</w:t>
      </w:r>
      <w:r>
        <w:rPr>
          <w:lang w:val="en-US"/>
        </w:rPr>
        <w:t>.</w:t>
      </w:r>
    </w:p>
    <w:p w:rsidR="008D175E" w:rsidRDefault="008D175E" w:rsidP="008D1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models included </w:t>
      </w:r>
      <w:r w:rsidRPr="008D175E">
        <w:rPr>
          <w:lang w:val="en-US"/>
        </w:rPr>
        <w:t>Data Flow graphs (DFG), entit</w:t>
      </w:r>
      <w:r>
        <w:rPr>
          <w:lang w:val="en-US"/>
        </w:rPr>
        <w:t>y-relationship diagrams,</w:t>
      </w:r>
      <w:r w:rsidRPr="008D175E">
        <w:rPr>
          <w:lang w:val="en-US"/>
        </w:rPr>
        <w:t xml:space="preserve"> UML diagrams</w:t>
      </w:r>
      <w:r>
        <w:rPr>
          <w:lang w:val="en-US"/>
        </w:rPr>
        <w:t>.</w:t>
      </w:r>
    </w:p>
    <w:p w:rsidR="00D21CE8" w:rsidRDefault="00D21CE8" w:rsidP="00CF5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CF5547" w:rsidRPr="00CF5547">
        <w:rPr>
          <w:lang w:val="en-US"/>
        </w:rPr>
        <w:t>he system takes as an input the problem’s descript</w:t>
      </w:r>
      <w:r>
        <w:rPr>
          <w:lang w:val="en-US"/>
        </w:rPr>
        <w:t>ion written in natural language.</w:t>
      </w:r>
      <w:r w:rsidR="00CF5547" w:rsidRPr="00CF5547">
        <w:rPr>
          <w:lang w:val="en-US"/>
        </w:rPr>
        <w:t xml:space="preserve"> </w:t>
      </w:r>
    </w:p>
    <w:p w:rsidR="008D175E" w:rsidRDefault="00D21CE8" w:rsidP="00CF554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</w:t>
      </w:r>
      <w:r w:rsidR="00CF5547" w:rsidRPr="00CF5547">
        <w:rPr>
          <w:lang w:val="en-US"/>
        </w:rPr>
        <w:t>hen a domain based parser, called CICO, and is used to extract some facts from them.</w:t>
      </w:r>
    </w:p>
    <w:p w:rsidR="00E50A77" w:rsidRPr="00E50A77" w:rsidRDefault="00E50A77" w:rsidP="00E50A77">
      <w:pPr>
        <w:pBdr>
          <w:bottom w:val="single" w:sz="6" w:space="1" w:color="auto"/>
        </w:pBdr>
        <w:ind w:left="360"/>
        <w:rPr>
          <w:lang w:val="en-US"/>
        </w:rPr>
      </w:pPr>
    </w:p>
    <w:p w:rsidR="00137682" w:rsidRDefault="00137682" w:rsidP="00137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Zhou and Zhou </w:t>
      </w:r>
      <w:r w:rsidRPr="00137682">
        <w:rPr>
          <w:lang w:val="en-US"/>
        </w:rPr>
        <w:t>implement</w:t>
      </w:r>
      <w:r>
        <w:rPr>
          <w:lang w:val="en-US"/>
        </w:rPr>
        <w:t>ed</w:t>
      </w:r>
      <w:r w:rsidRPr="00137682">
        <w:rPr>
          <w:lang w:val="en-US"/>
        </w:rPr>
        <w:t xml:space="preserve"> a system that automates class diagram generation from free-text requirement documents. </w:t>
      </w:r>
    </w:p>
    <w:p w:rsidR="00137682" w:rsidRDefault="00137682" w:rsidP="00137682">
      <w:pPr>
        <w:pStyle w:val="ListParagraph"/>
        <w:numPr>
          <w:ilvl w:val="0"/>
          <w:numId w:val="1"/>
        </w:numPr>
        <w:rPr>
          <w:lang w:val="en-US"/>
        </w:rPr>
      </w:pPr>
      <w:r w:rsidRPr="00137682">
        <w:rPr>
          <w:lang w:val="en-US"/>
        </w:rPr>
        <w:t xml:space="preserve">The approach firstly applies NLP techniques to understand written requirements and then uses domain ontology to improve the performance of class identification. </w:t>
      </w:r>
    </w:p>
    <w:p w:rsidR="00137682" w:rsidRDefault="00137682" w:rsidP="0013768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</w:t>
      </w:r>
      <w:r w:rsidRPr="00137682">
        <w:rPr>
          <w:lang w:val="en-US"/>
        </w:rPr>
        <w:t>his methodology extracts candidate classes using part of speech tagger, a link grammar parser, parallel structure and linguistic p</w:t>
      </w:r>
      <w:r>
        <w:rPr>
          <w:lang w:val="en-US"/>
        </w:rPr>
        <w:t>atterns.</w:t>
      </w:r>
    </w:p>
    <w:p w:rsidR="00E50A77" w:rsidRPr="00E50A77" w:rsidRDefault="00E50A77" w:rsidP="00E50A77">
      <w:pPr>
        <w:pBdr>
          <w:bottom w:val="single" w:sz="6" w:space="1" w:color="auto"/>
        </w:pBdr>
        <w:ind w:left="360"/>
        <w:rPr>
          <w:lang w:val="en-US"/>
        </w:rPr>
      </w:pPr>
    </w:p>
    <w:p w:rsidR="00E50A77" w:rsidRPr="00E50A77" w:rsidRDefault="00E50A77" w:rsidP="00E50A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0A77">
        <w:rPr>
          <w:lang w:val="en-US"/>
        </w:rPr>
        <w:t>Mich</w:t>
      </w:r>
      <w:proofErr w:type="spellEnd"/>
      <w:r w:rsidRPr="00E50A77">
        <w:rPr>
          <w:lang w:val="en-US"/>
        </w:rPr>
        <w:t xml:space="preserve"> L. proposed a natural language processing tool named LOLITA (Large-scale Object-based Language Interactor, translator and </w:t>
      </w:r>
      <w:proofErr w:type="spellStart"/>
      <w:r w:rsidRPr="00E50A77">
        <w:rPr>
          <w:lang w:val="en-US"/>
        </w:rPr>
        <w:t>Analyser</w:t>
      </w:r>
      <w:proofErr w:type="spellEnd"/>
      <w:r w:rsidRPr="00E50A77">
        <w:rPr>
          <w:lang w:val="en-US"/>
        </w:rPr>
        <w:t xml:space="preserve">). </w:t>
      </w:r>
    </w:p>
    <w:p w:rsidR="00E50A77" w:rsidRDefault="00E50A77" w:rsidP="00E50A77">
      <w:pPr>
        <w:pStyle w:val="ListParagraph"/>
        <w:numPr>
          <w:ilvl w:val="0"/>
          <w:numId w:val="1"/>
        </w:numPr>
        <w:rPr>
          <w:lang w:val="en-US"/>
        </w:rPr>
      </w:pPr>
      <w:r w:rsidRPr="00E50A77">
        <w:rPr>
          <w:lang w:val="en-US"/>
        </w:rPr>
        <w:t>It is used to pre-process the user requirements; it includes all the tasks for natural</w:t>
      </w:r>
      <w:r>
        <w:rPr>
          <w:lang w:val="en-US"/>
        </w:rPr>
        <w:t xml:space="preserve"> language anal</w:t>
      </w:r>
      <w:r w:rsidRPr="00E50A77">
        <w:rPr>
          <w:lang w:val="en-US"/>
        </w:rPr>
        <w:t xml:space="preserve">ysis. </w:t>
      </w:r>
    </w:p>
    <w:p w:rsidR="00E50A77" w:rsidRDefault="00E50A77" w:rsidP="00E50A77">
      <w:pPr>
        <w:pStyle w:val="ListParagraph"/>
        <w:numPr>
          <w:ilvl w:val="0"/>
          <w:numId w:val="1"/>
        </w:numPr>
        <w:rPr>
          <w:lang w:val="en-US"/>
        </w:rPr>
      </w:pPr>
      <w:r w:rsidRPr="00E50A77">
        <w:rPr>
          <w:lang w:val="en-US"/>
        </w:rPr>
        <w:t xml:space="preserve">It’s built around </w:t>
      </w:r>
      <w:proofErr w:type="spellStart"/>
      <w:r w:rsidRPr="00E50A77">
        <w:rPr>
          <w:lang w:val="en-US"/>
        </w:rPr>
        <w:t>SemNet</w:t>
      </w:r>
      <w:proofErr w:type="spellEnd"/>
      <w:r w:rsidRPr="00E50A77">
        <w:rPr>
          <w:lang w:val="en-US"/>
        </w:rPr>
        <w:t xml:space="preserve"> which is a semantic graph that contains a large number of object and event nodes used to bridge the gap between object diagrams and requirements. </w:t>
      </w:r>
    </w:p>
    <w:p w:rsidR="00E50A77" w:rsidRDefault="00E50A77" w:rsidP="00E50A7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</w:t>
      </w:r>
      <w:r w:rsidRPr="00E50A77">
        <w:rPr>
          <w:lang w:val="en-US"/>
        </w:rPr>
        <w:t>his approach considers nouns as objects and use links to find relationships between objects. LOLITA extract only objects from natural language and it cannot distinguish between classes, attributes and objects.</w:t>
      </w:r>
    </w:p>
    <w:p w:rsidR="002545EC" w:rsidRDefault="002545EC" w:rsidP="002545EC">
      <w:pPr>
        <w:ind w:left="360"/>
        <w:rPr>
          <w:lang w:val="en-US"/>
        </w:rPr>
      </w:pPr>
    </w:p>
    <w:p w:rsidR="002545EC" w:rsidRDefault="002545EC" w:rsidP="002545EC">
      <w:pPr>
        <w:ind w:left="360"/>
        <w:rPr>
          <w:lang w:val="en-US"/>
        </w:rPr>
      </w:pPr>
    </w:p>
    <w:p w:rsidR="004A5981" w:rsidRDefault="002545EC" w:rsidP="002545EC">
      <w:pPr>
        <w:rPr>
          <w:lang w:val="en-US"/>
        </w:rPr>
      </w:pPr>
      <w:r w:rsidRPr="002545EC">
        <w:rPr>
          <w:b/>
          <w:lang w:val="en-US"/>
        </w:rPr>
        <w:t>GATE</w:t>
      </w:r>
      <w:r w:rsidR="00242408">
        <w:rPr>
          <w:b/>
          <w:lang w:val="en-US"/>
        </w:rPr>
        <w:t xml:space="preserve"> Over</w:t>
      </w:r>
      <w:r w:rsidR="00747E18">
        <w:rPr>
          <w:b/>
          <w:lang w:val="en-US"/>
        </w:rPr>
        <w:t>view</w:t>
      </w:r>
      <w:r w:rsidRPr="002545EC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C61701" w:rsidRDefault="002545EC" w:rsidP="004A5981">
      <w:pPr>
        <w:pStyle w:val="ListParagraph"/>
        <w:numPr>
          <w:ilvl w:val="0"/>
          <w:numId w:val="2"/>
        </w:numPr>
        <w:rPr>
          <w:lang w:val="en-US"/>
        </w:rPr>
      </w:pPr>
      <w:r w:rsidRPr="004A5981">
        <w:rPr>
          <w:lang w:val="en-US"/>
        </w:rPr>
        <w:t xml:space="preserve">GATE is an open source framework developed using the Java programming language. It is used for developing software components that process natural language. </w:t>
      </w:r>
      <w:r w:rsidRPr="004A5981">
        <w:rPr>
          <w:lang w:val="en-US"/>
        </w:rPr>
        <w:t>GATE offers the foundational building blocks for higher level text understanding applications.</w:t>
      </w:r>
    </w:p>
    <w:p w:rsidR="004A5981" w:rsidRDefault="004A5981" w:rsidP="004A59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has </w:t>
      </w:r>
      <w:r w:rsidRPr="004A5981">
        <w:rPr>
          <w:lang w:val="en-US"/>
        </w:rPr>
        <w:t>an information extraction (IE) system called</w:t>
      </w:r>
      <w:r>
        <w:rPr>
          <w:lang w:val="en-US"/>
        </w:rPr>
        <w:t xml:space="preserve"> </w:t>
      </w:r>
      <w:r w:rsidRPr="004A5981">
        <w:rPr>
          <w:lang w:val="en-US"/>
        </w:rPr>
        <w:t>ANNIE (A Nearly-New Information Extraction System) which contains several language processing:</w:t>
      </w:r>
    </w:p>
    <w:p w:rsidR="004A5981" w:rsidRDefault="004A5981" w:rsidP="004A5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Sentence Splitter</w:t>
      </w:r>
    </w:p>
    <w:p w:rsidR="004A5981" w:rsidRDefault="004A5981" w:rsidP="004A5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Tokenizer</w:t>
      </w:r>
    </w:p>
    <w:p w:rsidR="004A5981" w:rsidRDefault="004A5981" w:rsidP="004A5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Parts of Speech Tagger</w:t>
      </w:r>
    </w:p>
    <w:p w:rsidR="004A5981" w:rsidRDefault="004A5981" w:rsidP="004A5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Syntactic Parser</w:t>
      </w:r>
    </w:p>
    <w:p w:rsidR="004A5981" w:rsidRPr="004A5981" w:rsidRDefault="004A5981" w:rsidP="004A5981">
      <w:pPr>
        <w:rPr>
          <w:lang w:val="en-US"/>
        </w:rPr>
      </w:pPr>
    </w:p>
    <w:p w:rsidR="004A5981" w:rsidRDefault="004A5981" w:rsidP="004A5981">
      <w:pPr>
        <w:rPr>
          <w:b/>
          <w:lang w:val="en-US"/>
        </w:rPr>
      </w:pPr>
      <w:r w:rsidRPr="004A5981">
        <w:rPr>
          <w:b/>
          <w:lang w:val="en-US"/>
        </w:rPr>
        <w:t>This paper also describes the following rules for extraction of classes for the class diagram: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1: “All nouns are converted to entity types”.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2: “A gerund may indicate an entity type which is converted from a relationship type”.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3: a specialization’s relationship between entities: sentence’s structure “is a” can relate two nouns A and B to one another.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4: A noun such as “database”, “record”, “system”, “company”, “information”, “organization” and “detail” may not be considered as a relevant candidate for an entity type since it shows the business environment and logically have to be not included in the entity</w:t>
      </w:r>
      <w:r w:rsidRPr="00115957">
        <w:rPr>
          <w:lang w:val="en-US"/>
        </w:rPr>
        <w:t>’s category</w:t>
      </w:r>
      <w:r w:rsidRPr="00115957">
        <w:rPr>
          <w:lang w:val="en-US"/>
        </w:rPr>
        <w:t xml:space="preserve">.  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5: every proper noun (Person name, Location name …) is ignored to be a class.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6: A noun such as “</w:t>
      </w:r>
      <w:proofErr w:type="spellStart"/>
      <w:r w:rsidRPr="00115957">
        <w:rPr>
          <w:lang w:val="en-US"/>
        </w:rPr>
        <w:t>vehicle_number</w:t>
      </w:r>
      <w:proofErr w:type="spellEnd"/>
      <w:r w:rsidRPr="00115957">
        <w:rPr>
          <w:lang w:val="en-US"/>
        </w:rPr>
        <w:t>”, “</w:t>
      </w:r>
      <w:proofErr w:type="spellStart"/>
      <w:r w:rsidRPr="00115957">
        <w:rPr>
          <w:lang w:val="en-US"/>
        </w:rPr>
        <w:t>group_no</w:t>
      </w:r>
      <w:proofErr w:type="spellEnd"/>
      <w:r w:rsidRPr="00115957">
        <w:rPr>
          <w:lang w:val="en-US"/>
        </w:rPr>
        <w:t>”, “</w:t>
      </w:r>
      <w:proofErr w:type="spellStart"/>
      <w:r w:rsidRPr="00115957">
        <w:rPr>
          <w:lang w:val="en-US"/>
        </w:rPr>
        <w:t>person_id</w:t>
      </w:r>
      <w:proofErr w:type="spellEnd"/>
      <w:r w:rsidRPr="00115957">
        <w:rPr>
          <w:lang w:val="en-US"/>
        </w:rPr>
        <w:t>” and “</w:t>
      </w:r>
      <w:proofErr w:type="spellStart"/>
      <w:r w:rsidRPr="00115957">
        <w:rPr>
          <w:lang w:val="en-US"/>
        </w:rPr>
        <w:t>room_type</w:t>
      </w:r>
      <w:proofErr w:type="spellEnd"/>
      <w:r w:rsidRPr="00115957">
        <w:rPr>
          <w:lang w:val="en-US"/>
        </w:rPr>
        <w:t>” may</w:t>
      </w:r>
      <w:r w:rsidRPr="00115957">
        <w:rPr>
          <w:lang w:val="en-US"/>
        </w:rPr>
        <w:t xml:space="preserve"> refer to an attribute type.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 xml:space="preserve">Rule 7: The genitive case, also called possessive case, often shows ownership. Hence, it can be </w:t>
      </w:r>
      <w:r w:rsidRPr="00115957">
        <w:rPr>
          <w:lang w:val="en-US"/>
        </w:rPr>
        <w:t>used to extract attributes.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>Rule 8: If consecutive nouns are present, check the last noun. If it is not one of the words in set S where S = {number, no, code, date, type, volume, birth, id, address, name}, most</w:t>
      </w:r>
      <w:r w:rsidRPr="00115957">
        <w:rPr>
          <w:lang w:val="en-US"/>
        </w:rPr>
        <w:t xml:space="preserve"> </w:t>
      </w:r>
      <w:r w:rsidRPr="00115957">
        <w:rPr>
          <w:lang w:val="en-US"/>
        </w:rPr>
        <w:t xml:space="preserve">likely it is an entity type. Else it may indicate an attribute type. </w:t>
      </w:r>
    </w:p>
    <w:p w:rsidR="004A5981" w:rsidRPr="00115957" w:rsidRDefault="004A5981" w:rsidP="004A5981">
      <w:pPr>
        <w:rPr>
          <w:lang w:val="en-US"/>
        </w:rPr>
      </w:pPr>
      <w:r w:rsidRPr="00115957">
        <w:rPr>
          <w:lang w:val="en-US"/>
        </w:rPr>
        <w:t xml:space="preserve">[9] Rule 9: A noun phrase succeeding the “has/have” verb phrase may indicate the </w:t>
      </w:r>
      <w:r w:rsidRPr="00115957">
        <w:rPr>
          <w:lang w:val="en-US"/>
        </w:rPr>
        <w:t>presence of attribute types.</w:t>
      </w:r>
      <w:r w:rsidRPr="00115957">
        <w:rPr>
          <w:lang w:val="en-US"/>
        </w:rPr>
        <w:t xml:space="preserve"> </w:t>
      </w:r>
    </w:p>
    <w:p w:rsidR="004A5981" w:rsidRPr="004A5981" w:rsidRDefault="004A5981" w:rsidP="004A5981">
      <w:pPr>
        <w:rPr>
          <w:b/>
          <w:lang w:val="en-US"/>
        </w:rPr>
      </w:pPr>
      <w:r w:rsidRPr="004A5981">
        <w:rPr>
          <w:b/>
          <w:lang w:val="en-US"/>
        </w:rPr>
        <w:t>For associations</w:t>
      </w:r>
      <w:r w:rsidR="000B59AF">
        <w:rPr>
          <w:b/>
          <w:lang w:val="en-US"/>
        </w:rPr>
        <w:t>’ extraction, the following</w:t>
      </w:r>
      <w:r w:rsidRPr="004A5981">
        <w:rPr>
          <w:b/>
          <w:lang w:val="en-US"/>
        </w:rPr>
        <w:t xml:space="preserve"> heuristics</w:t>
      </w:r>
      <w:r w:rsidR="000B59AF">
        <w:rPr>
          <w:b/>
          <w:lang w:val="en-US"/>
        </w:rPr>
        <w:t xml:space="preserve"> are applied</w:t>
      </w:r>
      <w:r w:rsidRPr="004A5981">
        <w:rPr>
          <w:b/>
          <w:lang w:val="en-US"/>
        </w:rPr>
        <w:t xml:space="preserve">: </w:t>
      </w:r>
    </w:p>
    <w:p w:rsidR="004A5981" w:rsidRPr="000B59AF" w:rsidRDefault="004A5981" w:rsidP="004A5981">
      <w:pPr>
        <w:rPr>
          <w:lang w:val="en-US"/>
        </w:rPr>
      </w:pPr>
      <w:bookmarkStart w:id="0" w:name="_GoBack"/>
      <w:r w:rsidRPr="000B59AF">
        <w:rPr>
          <w:lang w:val="en-US"/>
        </w:rPr>
        <w:t>Rule 10: A transitive verb can be a cand</w:t>
      </w:r>
      <w:r w:rsidRPr="000B59AF">
        <w:rPr>
          <w:lang w:val="en-US"/>
        </w:rPr>
        <w:t>idate for relationship type.</w:t>
      </w:r>
    </w:p>
    <w:p w:rsidR="004A5981" w:rsidRPr="000B59AF" w:rsidRDefault="004A5981" w:rsidP="004A5981">
      <w:pPr>
        <w:rPr>
          <w:lang w:val="en-US"/>
        </w:rPr>
      </w:pPr>
      <w:r w:rsidRPr="000B59AF">
        <w:rPr>
          <w:lang w:val="en-US"/>
        </w:rPr>
        <w:t>Rule 11: A verb followed by a preposition such as “in”, “on”, ‘to” and “by” can</w:t>
      </w:r>
      <w:r w:rsidR="00115957" w:rsidRPr="000B59AF">
        <w:rPr>
          <w:lang w:val="en-US"/>
        </w:rPr>
        <w:t xml:space="preserve"> indicate a relationship type</w:t>
      </w:r>
      <w:r w:rsidRPr="000B59AF">
        <w:rPr>
          <w:lang w:val="en-US"/>
        </w:rPr>
        <w:t xml:space="preserve">”.  </w:t>
      </w:r>
    </w:p>
    <w:p w:rsidR="004A5981" w:rsidRPr="000B59AF" w:rsidRDefault="004A5981" w:rsidP="004A5981">
      <w:pPr>
        <w:rPr>
          <w:lang w:val="en-US"/>
        </w:rPr>
      </w:pPr>
      <w:r w:rsidRPr="000B59AF">
        <w:rPr>
          <w:lang w:val="en-US"/>
        </w:rPr>
        <w:t>Rule 12: “if a verb is equal to one of the following list {“include”, “involve”, “consists of”, contain, “comprise”, “divided to”, “embrace”}, therefore, this relationship can be aggregation or composition”.</w:t>
      </w:r>
      <w:bookmarkEnd w:id="0"/>
    </w:p>
    <w:sectPr w:rsidR="004A5981" w:rsidRPr="000B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83B"/>
    <w:multiLevelType w:val="hybridMultilevel"/>
    <w:tmpl w:val="3D9AA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35CA0"/>
    <w:multiLevelType w:val="hybridMultilevel"/>
    <w:tmpl w:val="A51A6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E4"/>
    <w:rsid w:val="000B59AF"/>
    <w:rsid w:val="00115957"/>
    <w:rsid w:val="00137682"/>
    <w:rsid w:val="00242408"/>
    <w:rsid w:val="002545EC"/>
    <w:rsid w:val="002912E6"/>
    <w:rsid w:val="002F0E42"/>
    <w:rsid w:val="004A5981"/>
    <w:rsid w:val="00747E18"/>
    <w:rsid w:val="008D175E"/>
    <w:rsid w:val="009C18E4"/>
    <w:rsid w:val="00AC20DC"/>
    <w:rsid w:val="00C61701"/>
    <w:rsid w:val="00C95489"/>
    <w:rsid w:val="00CF5547"/>
    <w:rsid w:val="00D21CE8"/>
    <w:rsid w:val="00E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DCB4"/>
  <w15:chartTrackingRefBased/>
  <w15:docId w15:val="{172CF131-A796-4F7A-B176-5FABFDD5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Marlom Bey</dc:creator>
  <cp:keywords/>
  <dc:description/>
  <cp:lastModifiedBy>Marlom Bey</cp:lastModifiedBy>
  <cp:revision>11</cp:revision>
  <dcterms:created xsi:type="dcterms:W3CDTF">2020-01-12T13:56:00Z</dcterms:created>
  <dcterms:modified xsi:type="dcterms:W3CDTF">2020-01-12T15:23:00Z</dcterms:modified>
</cp:coreProperties>
</file>