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media/image1.png" ContentType="image/png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_rels/header8.xml.rels" ContentType="application/vnd.openxmlformats-package.relationships+xml"/>
  <Override PartName="/word/_rels/header7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ind w:hanging="0" w:left="0"/>
        <w:jc w:val="center"/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</w:rPr>
        <w:t xml:space="preserve">Лицензионный Договор </w:t>
      </w:r>
      <w:r>
        <w:rPr>
          <w:b/>
          <w:sz w:val="22"/>
          <w:szCs w:val="22"/>
          <w:highlight w:val="yellow"/>
        </w:rPr>
        <w:t>№ ФЛ/ООО-?/?/?-</w:t>
      </w:r>
      <w:r>
        <w:rPr>
          <w:b/>
          <w:sz w:val="22"/>
          <w:szCs w:val="22"/>
          <w:highlight w:val="yellow"/>
          <w:lang w:val="en-US"/>
        </w:rPr>
        <w:t>{{ pseudonym }}</w:t>
      </w:r>
      <w:r>
        <w:rPr>
          <w:b/>
          <w:sz w:val="22"/>
          <w:szCs w:val="22"/>
          <w:highlight w:val="yellow"/>
        </w:rPr>
        <w:t>-ЛД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  <w:t>г. Москва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b/>
          <w:sz w:val="22"/>
          <w:szCs w:val="22"/>
          <w:highlight w:val="yellow"/>
        </w:rPr>
        <w:t>«ЧЧ» месяц 2025 г.</w:t>
      </w:r>
    </w:p>
    <w:p>
      <w:pPr>
        <w:pStyle w:val="Normal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br/>
        <w:tab/>
      </w:r>
      <w:r>
        <w:rPr>
          <w:b/>
          <w:color w:val="222222"/>
          <w:sz w:val="22"/>
          <w:szCs w:val="22"/>
        </w:rPr>
        <w:t xml:space="preserve">Гражданин </w:t>
      </w:r>
      <w:r>
        <w:rPr>
          <w:b/>
          <w:color w:val="222222"/>
          <w:sz w:val="22"/>
          <w:szCs w:val="22"/>
          <w:shd w:fill="9900FF" w:val="clear"/>
        </w:rPr>
        <w:t>Российской Федерации</w:t>
      </w:r>
      <w:r>
        <w:rPr>
          <w:b/>
          <w:color w:val="222222"/>
          <w:sz w:val="22"/>
          <w:szCs w:val="22"/>
        </w:rPr>
        <w:t xml:space="preserve"> </w:t>
      </w:r>
      <w:r>
        <w:rPr>
          <w:b/>
          <w:color w:val="222222"/>
          <w:sz w:val="22"/>
          <w:szCs w:val="22"/>
          <w:highlight w:val="yellow"/>
          <w:lang w:val="en-US"/>
        </w:rPr>
        <w:t>{{ fio }}</w:t>
      </w:r>
      <w:r>
        <w:rPr>
          <w:b/>
          <w:color w:val="222222"/>
          <w:sz w:val="22"/>
          <w:szCs w:val="22"/>
          <w:highlight w:val="yellow"/>
        </w:rPr>
        <w:t xml:space="preserve">, </w:t>
      </w:r>
      <w:r>
        <w:rPr>
          <w:color w:val="222222"/>
          <w:sz w:val="22"/>
          <w:szCs w:val="22"/>
          <w:highlight w:val="yellow"/>
        </w:rPr>
        <w:t>применяющий специальный налоговый режим «Налог на профессиональный доход»</w:t>
      </w:r>
      <w:r>
        <w:rPr>
          <w:b/>
          <w:color w:val="222222"/>
          <w:sz w:val="22"/>
          <w:szCs w:val="22"/>
        </w:rPr>
        <w:t xml:space="preserve"> </w:t>
      </w:r>
      <w:r>
        <w:rPr>
          <w:color w:val="222222"/>
          <w:sz w:val="22"/>
          <w:szCs w:val="22"/>
        </w:rPr>
        <w:t xml:space="preserve">(паспорт гражданина </w:t>
      </w:r>
      <w:r>
        <w:rPr>
          <w:color w:val="222222"/>
          <w:sz w:val="22"/>
          <w:szCs w:val="22"/>
          <w:shd w:fill="9900FF" w:val="clear"/>
        </w:rPr>
        <w:t>РФ</w:t>
      </w:r>
      <w:r>
        <w:rPr>
          <w:color w:val="222222"/>
          <w:sz w:val="22"/>
          <w:szCs w:val="22"/>
        </w:rPr>
        <w:t xml:space="preserve">: </w:t>
      </w:r>
      <w:r>
        <w:rPr>
          <w:color w:val="222222"/>
          <w:sz w:val="22"/>
          <w:szCs w:val="22"/>
          <w:highlight w:val="yellow"/>
          <w:lang w:val="en-US"/>
        </w:rPr>
        <w:t>{{ passport }}</w:t>
      </w:r>
      <w:r>
        <w:rPr>
          <w:color w:val="222222"/>
          <w:sz w:val="22"/>
          <w:szCs w:val="22"/>
        </w:rPr>
        <w:t>),</w:t>
      </w:r>
      <w:r>
        <w:rPr>
          <w:b/>
          <w:sz w:val="22"/>
          <w:szCs w:val="22"/>
        </w:rPr>
        <w:t xml:space="preserve"> (творческий псевдоним – «</w:t>
      </w:r>
      <w:r>
        <w:rPr>
          <w:b/>
          <w:sz w:val="22"/>
          <w:szCs w:val="22"/>
          <w:highlight w:val="yellow"/>
          <w:lang w:val="en-US"/>
        </w:rPr>
        <w:t>{{ pseudonym }}</w:t>
      </w:r>
      <w:r>
        <w:rPr>
          <w:b/>
          <w:sz w:val="22"/>
          <w:szCs w:val="22"/>
        </w:rPr>
        <w:t>»)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действующий от своего имени и в своих интересах, именуемый в дальнейшем </w:t>
      </w:r>
      <w:r>
        <w:rPr>
          <w:b/>
          <w:sz w:val="22"/>
          <w:szCs w:val="22"/>
        </w:rPr>
        <w:t>«Лицензиар»</w:t>
      </w:r>
      <w:r>
        <w:rPr>
          <w:sz w:val="22"/>
          <w:szCs w:val="22"/>
        </w:rPr>
        <w:t xml:space="preserve">, с одной стороны, и </w:t>
      </w:r>
    </w:p>
    <w:p>
      <w:pPr>
        <w:pStyle w:val="Normal"/>
        <w:ind w:firstLine="720"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Общество с  ограниченной ответственностью «Горки Рекордс», </w:t>
      </w:r>
      <w:r>
        <w:rPr>
          <w:sz w:val="22"/>
          <w:szCs w:val="22"/>
        </w:rPr>
        <w:t xml:space="preserve"> в лице Генерального директора Сафонова Савелия Александровича, действующего на основании Устава, именуемое в дальнейшем </w:t>
      </w:r>
      <w:r>
        <w:rPr>
          <w:b/>
          <w:sz w:val="22"/>
          <w:szCs w:val="22"/>
        </w:rPr>
        <w:t>«Лицензиат»</w:t>
      </w:r>
      <w:r>
        <w:rPr>
          <w:sz w:val="22"/>
          <w:szCs w:val="22"/>
        </w:rPr>
        <w:t>, с другой стороны, вместе именуемые «Стороны», а по отдельности – «Сторона», заключили настоящий Лицензионный договор (далее по тексту - «Договор») о нижеследующем: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68" w:before="14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Термины и определения, используемые в Договоре</w:t>
        <w:b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71" w:leader="none"/>
        </w:tabs>
        <w:spacing w:lineRule="auto" w:line="240" w:before="0" w:after="0"/>
        <w:ind w:hanging="0" w:left="0" w:right="-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571" w:leader="none"/>
        </w:tabs>
        <w:spacing w:lineRule="auto" w:line="268" w:before="0" w:after="0"/>
        <w:ind w:hanging="0" w:left="0" w:right="-8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0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«Произведения»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музыкальные произведения с текстом, наименования, а также имена/творческие псевдонимы авторов текста и музыки, которых указаны в Приложениях к Договору. Для целей настоящего Договора к понятию «Произведения» относятся так же любые 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571" w:leader="none"/>
        </w:tabs>
        <w:spacing w:lineRule="auto" w:line="268" w:before="0" w:after="0"/>
        <w:ind w:hanging="0" w:left="0" w:right="-8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0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«Исполнения»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представление Исполнителями Произведений посредством пения, игры на музыкальных инструментах, а также участие в съемке Видеоклипа. Перечень Исполнений указывается в Приложениях к Договору.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571" w:leader="none"/>
        </w:tabs>
        <w:spacing w:lineRule="auto" w:line="268" w:before="0" w:after="0"/>
        <w:ind w:hanging="0" w:left="0" w:right="-8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0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«Фонограммы»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звуковые записи Исполнений Произведений. Перечень Фонограмм указывается в Приложениях к Договору.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571" w:leader="none"/>
        </w:tabs>
        <w:spacing w:lineRule="auto" w:line="268" w:before="0" w:after="0"/>
        <w:ind w:hanging="0" w:left="0" w:right="-8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0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«Фотографии»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фотографические изображения, принадлежащие Лицензиару на законных основаниях, право на использование которых Лицензиар предоставляет Лицензиату. Фотографии указываются в Приложениях к Договору.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571" w:leader="none"/>
        </w:tabs>
        <w:spacing w:lineRule="auto" w:line="268" w:before="0" w:after="0"/>
        <w:ind w:hanging="0" w:left="0" w:right="-8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0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«Дизайн-макет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» - означает готовое полиграфическое оформление обложки альбома, представленное в Приложениях к настоящему Договору, и составляющие его изображения.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248" w:leader="none"/>
        </w:tabs>
        <w:spacing w:lineRule="auto" w:line="240" w:before="0" w:after="0"/>
        <w:ind w:firstLine="2" w:left="-2" w:right="0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0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«Видеоклип»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аудиовизуальное произведение, созданное на основе Произведения, состоящее из зафиксированной серии связанных между собой изображений с сопровождением их звуком, указанное в Приложениях к Договору.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571" w:leader="none"/>
        </w:tabs>
        <w:spacing w:lineRule="auto" w:line="268" w:before="0" w:after="0"/>
        <w:ind w:hanging="0" w:left="0" w:right="-8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0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«Объекты»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собирательно Произведения, Исполнения, Фонограммы, Фотографии, Дизайн-макет, Видеоклип.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  <w:tab w:val="left" w:pos="602" w:leader="none"/>
        </w:tabs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0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«Новые произведения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- музыкальные произведения с текстом и/или без текста, входящие в состав Нового альбома, обязательство по предоставлению прав на использование которых в будущем берет на себя Лицензиар. Для целей Договора к понятию «Новые произведения» относятся также любые самостоятельные части «Новых произведений», включая их названия, которые в соответствии с действующим законодательством относятся к объектам авторского права. Новые произведения будут указаны в Приложении № 4 к Договору.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  <w:tab w:val="left" w:pos="602" w:leader="none"/>
        </w:tabs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0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Новые исполнения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»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исполнения Новых произведений (вокал, музыка), входящие в состав Нового альбома, обязательство по предоставлению прав на использование которых в будущем берет на себя Лицензиар. Новые исполнения будут указаны в Приложении № 4 к Договору.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  <w:tab w:val="left" w:pos="602" w:leader="none"/>
          <w:tab w:val="left" w:pos="744" w:leader="none"/>
        </w:tabs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0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Новые фонограммы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»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звуковые записи Новых исполнений Новых произведений, входящие в состав Нового альбома, обязательство по предоставлению прав на использование которых в будущем берет на себя Лицензиар. Новые фонограммы будут указаны в Приложении № 4 к Договору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  <w:tab w:val="left" w:pos="602" w:leader="none"/>
        </w:tabs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0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Новый альбом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»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совокупность Новых фонограмм (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не менее </w:t>
      </w:r>
      <w:r>
        <w:rPr>
          <w:b/>
          <w:sz w:val="22"/>
          <w:szCs w:val="22"/>
          <w:highlight w:val="yellow"/>
        </w:rPr>
        <w:t xml:space="preserve">кол-во треков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</w:t>
      </w:r>
      <w:r>
        <w:rPr>
          <w:b/>
          <w:sz w:val="22"/>
          <w:szCs w:val="22"/>
          <w:highlight w:val="yellow"/>
        </w:rPr>
        <w:t>кол-во треков буквами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фонограмм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), определенной длительности звучания (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не менее </w:t>
      </w:r>
      <w:r>
        <w:rPr>
          <w:b/>
          <w:sz w:val="22"/>
          <w:szCs w:val="22"/>
          <w:highlight w:val="yellow"/>
        </w:rPr>
        <w:t>кол-во длительности треков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(</w:t>
      </w:r>
      <w:r>
        <w:rPr>
          <w:b/>
          <w:sz w:val="22"/>
          <w:szCs w:val="22"/>
          <w:highlight w:val="yellow"/>
        </w:rPr>
        <w:t>кол-во длительности треков буквами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минут общей длительности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</w:t>
      </w:r>
      <w:r>
        <w:rPr>
          <w:sz w:val="22"/>
          <w:szCs w:val="22"/>
        </w:rPr>
        <w:t xml:space="preserve">, жанра </w:t>
      </w:r>
      <w:r>
        <w:rPr>
          <w:b/>
          <w:sz w:val="22"/>
          <w:szCs w:val="22"/>
        </w:rPr>
        <w:t>«</w:t>
      </w:r>
      <w:r>
        <w:rPr>
          <w:b/>
          <w:sz w:val="22"/>
          <w:szCs w:val="22"/>
          <w:highlight w:val="yellow"/>
        </w:rPr>
        <w:t>РРРРРР</w:t>
      </w:r>
      <w:r>
        <w:rPr>
          <w:b/>
          <w:sz w:val="22"/>
          <w:szCs w:val="22"/>
        </w:rPr>
        <w:t>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содержащих Новые исполнения Новых произведений, представленных в определенной последовательности в соответствии с требованиями Лицензиата, под рабочим названием: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</w:t>
      </w:r>
      <w:r>
        <w:rPr>
          <w:b/>
          <w:sz w:val="22"/>
          <w:szCs w:val="22"/>
          <w:highlight w:val="yellow"/>
        </w:rPr>
        <w:t>Альбом 2023-2024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  <w:tab w:val="left" w:pos="602" w:leader="none"/>
        </w:tabs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0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Новый дизайн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макет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»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означает готовое полиграфическое оформление обложки Нового альбома, обязательство по предоставлению прав на использование которого в будущем берет на себя Лицензиар. Новый дизайн-макет будет указан в Приложении № 5 к Договору.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  <w:tab w:val="left" w:pos="602" w:leader="none"/>
        </w:tabs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0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«Новые фотографии»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-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фотографические изображения, обязательство по предоставлению прав на использование которых в будущем берет на себя Лицензиар. Новые фотографии будут указаны в Приложении № 5 к Договору.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  <w:tab w:val="left" w:pos="602" w:leader="none"/>
        </w:tabs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0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«Новые объекты»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- собирательно Новые произведения, Новые исполнения, Новые фонограммы, Новый дизайн-макет и Новые фотографии.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571" w:leader="none"/>
        </w:tabs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0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«Исполнители»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- лица, указанные в Приложении № 2 и Приложении № 4 к Договору.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571" w:leader="none"/>
        </w:tabs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2"/>
          <w:szCs w:val="22"/>
        </w:rPr>
        <w:t>«Срок-1»</w:t>
      </w:r>
      <w:r>
        <w:rPr>
          <w:rFonts w:eastAsia="Times New Roman" w:cs="Times New Roman" w:ascii="Times New Roman" w:hAnsi="Times New Roman"/>
          <w:i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- 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период, в течение которого Лицензиат вправе использовать Объекты, а именно: </w:t>
      </w:r>
      <w:r>
        <w:rPr>
          <w:b/>
          <w:sz w:val="22"/>
          <w:szCs w:val="22"/>
          <w:highlight w:val="yellow"/>
        </w:rPr>
        <w:t>10</w:t>
      </w: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 xml:space="preserve"> (</w:t>
      </w:r>
      <w:r>
        <w:rPr>
          <w:b/>
          <w:sz w:val="22"/>
          <w:szCs w:val="22"/>
          <w:highlight w:val="yellow"/>
        </w:rPr>
        <w:t>десять</w:t>
      </w: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) лет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</w:rPr>
        <w:t>с даты заключения настоящего Договора.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571" w:leader="none"/>
        </w:tabs>
        <w:ind w:hanging="0" w:left="0"/>
        <w:jc w:val="both"/>
        <w:rPr/>
      </w:pPr>
      <w:r>
        <w:rPr>
          <w:rFonts w:eastAsia="Times New Roman" w:cs="Times New Roman" w:ascii="Times New Roman" w:hAnsi="Times New Roman"/>
          <w:i/>
          <w:color w:val="000000"/>
          <w:sz w:val="22"/>
          <w:szCs w:val="22"/>
        </w:rPr>
        <w:t>«</w:t>
      </w:r>
      <w:r>
        <w:rPr>
          <w:rFonts w:eastAsia="Times New Roman" w:cs="Times New Roman" w:ascii="Times New Roman" w:hAnsi="Times New Roman"/>
          <w:b/>
          <w:i/>
          <w:color w:val="000000"/>
          <w:sz w:val="22"/>
          <w:szCs w:val="22"/>
        </w:rPr>
        <w:t>Срок-2</w:t>
      </w:r>
      <w:r>
        <w:rPr>
          <w:rFonts w:eastAsia="Times New Roman" w:cs="Times New Roman" w:ascii="Times New Roman" w:hAnsi="Times New Roman"/>
          <w:i/>
          <w:color w:val="000000"/>
          <w:sz w:val="22"/>
          <w:szCs w:val="22"/>
        </w:rPr>
        <w:t>»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- 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период, в течение которого Лицензиат вправе использовать Новые объекты, а именно: </w:t>
      </w:r>
      <w:r>
        <w:rPr>
          <w:b/>
          <w:sz w:val="22"/>
          <w:szCs w:val="22"/>
          <w:highlight w:val="yellow"/>
        </w:rPr>
        <w:t>10</w:t>
      </w:r>
      <w:r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  <w:highlight w:val="yellow"/>
        </w:rPr>
        <w:t>десять</w:t>
      </w:r>
      <w:r>
        <w:rPr>
          <w:b/>
          <w:sz w:val="22"/>
          <w:szCs w:val="22"/>
        </w:rPr>
        <w:t>)</w:t>
      </w: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 xml:space="preserve"> лет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 с даты подписания Сторонами Акта приема-передачи Новых объектов.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571" w:leader="none"/>
        </w:tabs>
        <w:spacing w:lineRule="auto" w:line="268" w:before="0" w:after="0"/>
        <w:ind w:hanging="0" w:left="0" w:right="-8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0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«Территория»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весь мир без каких-либо изъятий и ограничений.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571" w:leader="none"/>
        </w:tabs>
        <w:spacing w:lineRule="auto" w:line="268" w:before="0" w:after="0"/>
        <w:ind w:hanging="0" w:left="0" w:right="-8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0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«Контент»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- Объекты, переработанные в цифровой формат (в том числе в форматы MP2, MP3, MP4, WMA, MMF, AAC, MIDI и любые иные форматы, которые существуют и могут быть использованы в дальнейшем в период действия настоящего Договора, для предоставления абонентам сетей передачи данных и сетей мобильной, телефонной, спутниковой, телевизионной, кабельной связи и/или посредством ресурсов сети Интернет в цифровом виде, и потребляемые с использованием компьютеров, ноутбуков и других цифровых устройств (ЭВМ).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571" w:leader="none"/>
        </w:tabs>
        <w:spacing w:lineRule="auto" w:line="268" w:before="0" w:after="0"/>
        <w:ind w:hanging="0" w:left="0" w:right="-8"/>
        <w:jc w:val="both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0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«Мобильный контент»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устройствах), в том числе, но не ограничиваясь:</w:t>
      </w:r>
    </w:p>
    <w:p>
      <w:pPr>
        <w:pStyle w:val="Normal"/>
        <w:widowControl w:val="false"/>
        <w:tabs>
          <w:tab w:val="clear" w:pos="720"/>
          <w:tab w:val="left" w:pos="569" w:leader="none"/>
          <w:tab w:val="left" w:pos="1240" w:leader="none"/>
        </w:tabs>
        <w:spacing w:before="60" w:after="0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20.1</w:t>
        <w:tab/>
      </w:r>
      <w:r>
        <w:rPr>
          <w:i/>
          <w:sz w:val="22"/>
          <w:szCs w:val="22"/>
        </w:rPr>
        <w:t>«</w:t>
      </w:r>
      <w:r>
        <w:rPr>
          <w:b/>
          <w:i/>
          <w:sz w:val="22"/>
          <w:szCs w:val="22"/>
        </w:rPr>
        <w:t>Рингтон»</w:t>
      </w:r>
      <w:r>
        <w:rPr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- </w:t>
      </w:r>
      <w:r>
        <w:rPr>
          <w:sz w:val="22"/>
          <w:szCs w:val="22"/>
        </w:rPr>
        <w:t>MIDI-файл с записью Объектов, предназначенный для использования в качестве звукового сигнала входящего звонка мобильного телефона.</w:t>
      </w:r>
    </w:p>
    <w:p>
      <w:pPr>
        <w:pStyle w:val="Normal"/>
        <w:widowControl w:val="false"/>
        <w:tabs>
          <w:tab w:val="clear" w:pos="720"/>
          <w:tab w:val="left" w:pos="0" w:leader="none"/>
          <w:tab w:val="left" w:pos="569" w:leader="none"/>
          <w:tab w:val="left" w:pos="1240" w:leader="none"/>
        </w:tabs>
        <w:spacing w:before="60" w:after="0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20.2</w:t>
        <w:tab/>
      </w:r>
      <w:r>
        <w:rPr>
          <w:i/>
          <w:sz w:val="22"/>
          <w:szCs w:val="22"/>
        </w:rPr>
        <w:t>«</w:t>
      </w:r>
      <w:r>
        <w:rPr>
          <w:b/>
          <w:i/>
          <w:sz w:val="22"/>
          <w:szCs w:val="22"/>
        </w:rPr>
        <w:t>СМС Тон»</w:t>
      </w:r>
      <w:r>
        <w:rPr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- </w:t>
      </w:r>
      <w:r>
        <w:rPr>
          <w:sz w:val="22"/>
          <w:szCs w:val="22"/>
        </w:rPr>
        <w:t>Объекты частично или в полном объеме представленные в телекоммуникационных сетях, предназначенные для воспроизведения в качестве сообщения о входящем СМС сообщении, а также для записи в память мобильного сотового телефона.</w:t>
      </w:r>
    </w:p>
    <w:p>
      <w:pPr>
        <w:pStyle w:val="Normal"/>
        <w:widowControl w:val="false"/>
        <w:tabs>
          <w:tab w:val="clear" w:pos="720"/>
          <w:tab w:val="left" w:pos="0" w:leader="none"/>
          <w:tab w:val="left" w:pos="569" w:leader="none"/>
          <w:tab w:val="left" w:pos="1240" w:leader="none"/>
        </w:tabs>
        <w:spacing w:before="60" w:after="0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20.3.</w:t>
        <w:tab/>
      </w:r>
      <w:r>
        <w:rPr>
          <w:i/>
          <w:sz w:val="22"/>
          <w:szCs w:val="22"/>
        </w:rPr>
        <w:t>«</w:t>
      </w:r>
      <w:r>
        <w:rPr>
          <w:b/>
          <w:i/>
          <w:sz w:val="22"/>
          <w:szCs w:val="22"/>
        </w:rPr>
        <w:t>Реалтон»</w:t>
      </w:r>
      <w:r>
        <w:rPr>
          <w:b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- </w:t>
      </w:r>
      <w:r>
        <w:rPr>
          <w:sz w:val="22"/>
          <w:szCs w:val="22"/>
        </w:rPr>
        <w:t>Объекты или фрагменты Объектов, кодированные в цифровом формате (mp3, wav, mmf, amr, и проч.), длительностью не более 50 секунд, используемые в качестве звукового сигнала входящего звонка мобильного телефона.</w:t>
      </w:r>
    </w:p>
    <w:p>
      <w:pPr>
        <w:pStyle w:val="Normal"/>
        <w:widowControl w:val="false"/>
        <w:tabs>
          <w:tab w:val="clear" w:pos="720"/>
          <w:tab w:val="left" w:pos="0" w:leader="none"/>
          <w:tab w:val="left" w:pos="569" w:leader="none"/>
          <w:tab w:val="left" w:pos="1240" w:leader="none"/>
        </w:tabs>
        <w:spacing w:before="60" w:after="0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20.4.</w:t>
        <w:tab/>
      </w:r>
      <w:r>
        <w:rPr>
          <w:i/>
          <w:sz w:val="22"/>
          <w:szCs w:val="22"/>
        </w:rPr>
        <w:t>«</w:t>
      </w:r>
      <w:r>
        <w:rPr>
          <w:b/>
          <w:i/>
          <w:sz w:val="22"/>
          <w:szCs w:val="22"/>
        </w:rPr>
        <w:t>Рингбэктон»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(либо Рингбэкмелодии (RBM)) - сигналы посыла вызова (гудка) для мобильного телефона, создаваемые на основе Произведений, Исполнений и Фонограмм и распространяемые в формате звукового файла.</w:t>
      </w:r>
    </w:p>
    <w:p>
      <w:pPr>
        <w:pStyle w:val="Normal"/>
        <w:widowControl w:val="false"/>
        <w:tabs>
          <w:tab w:val="clear" w:pos="720"/>
          <w:tab w:val="left" w:pos="0" w:leader="none"/>
          <w:tab w:val="left" w:pos="569" w:leader="none"/>
          <w:tab w:val="left" w:pos="1240" w:leader="none"/>
        </w:tabs>
        <w:spacing w:before="60" w:after="0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20.5.</w:t>
        <w:tab/>
      </w:r>
      <w:r>
        <w:rPr>
          <w:i/>
          <w:sz w:val="22"/>
          <w:szCs w:val="22"/>
        </w:rPr>
        <w:t>«</w:t>
      </w:r>
      <w:r>
        <w:rPr>
          <w:b/>
          <w:i/>
          <w:sz w:val="22"/>
          <w:szCs w:val="22"/>
        </w:rPr>
        <w:t>Фуллтрек»</w:t>
      </w:r>
      <w:r>
        <w:rPr>
          <w:sz w:val="22"/>
          <w:szCs w:val="22"/>
        </w:rPr>
        <w:t xml:space="preserve"> - Объекты, кодированные в цифровом формате (mp3, wav, mmf, amr, и проч.), записываемые абонентом сотовой сети в память мобильного телефона для последующего прослушивания в личных целях, в том числе для использования в качестве звукового сигнала входящего звонка мобильного телефона.</w:t>
      </w:r>
    </w:p>
    <w:p>
      <w:pPr>
        <w:pStyle w:val="Normal"/>
        <w:widowControl w:val="false"/>
        <w:tabs>
          <w:tab w:val="clear" w:pos="720"/>
          <w:tab w:val="left" w:pos="0" w:leader="none"/>
          <w:tab w:val="left" w:pos="569" w:leader="none"/>
          <w:tab w:val="left" w:pos="1240" w:leader="none"/>
        </w:tabs>
        <w:spacing w:before="60" w:after="0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20.6. </w:t>
      </w:r>
      <w:r>
        <w:rPr>
          <w:b/>
          <w:i/>
          <w:sz w:val="22"/>
          <w:szCs w:val="22"/>
        </w:rPr>
        <w:t xml:space="preserve">«Видеотон» </w:t>
      </w:r>
      <w:r>
        <w:rPr>
          <w:sz w:val="22"/>
          <w:szCs w:val="22"/>
        </w:rPr>
        <w:t>- Видеоклип или фрагмент Видеоклипа, преобразованный в любой цифровой формат, предназначенный для последующего использования в мобильных устройствах, в частности для воспроизведения в качестве звукового сигнала входящего звонка мобильного телефона.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69" w:leader="none"/>
        </w:tabs>
        <w:spacing w:lineRule="auto" w:line="268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21.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«Право на использование Объектов»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- право использования: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69" w:leader="none"/>
        </w:tabs>
        <w:spacing w:lineRule="auto" w:line="268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Произведений, Исполнений и Фонограмм, Видеоклипов, а также их фрагментов (в составе сборников или отдельно), вместе или по отдельности, в течение Срока на Территории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на условиях исключительной лицензии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69" w:leader="none"/>
        </w:tabs>
        <w:spacing w:lineRule="auto" w:line="268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- Дизайн-макета и Фотографий, а также их фрагментов (в составе сборников или отдельно), вместе или по отдельности, в течение Срока на Территории на условиях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простой (неисключительной) лицензии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следующими способами: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69" w:leader="none"/>
        </w:tabs>
        <w:spacing w:lineRule="auto" w:line="268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21.1. воспроизведение на любых видах носителей и в любых форматах, которые существуют или будут существовать в дальнейшем в период действия настоящего Договора (CD-DA, CD-R, MP3, Wav, FLAC, MP4, виниловые диски,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накопители флэш-памяти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psd, ai, eps, jpg, png, любые векторные или растровые форматы и т.п.) без ограничения количества тиража;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69" w:leader="none"/>
        </w:tabs>
        <w:spacing w:lineRule="auto" w:line="268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21.2.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 загрузок в форме Контента, Мобильного контента (Реалтоны, Рингбэктоны, Фуллтреки и т.п.);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69" w:leader="none"/>
        </w:tabs>
        <w:spacing w:lineRule="auto" w:line="268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21.3. распространение путем продажи или иного отчуждения экземпляров Объектов на любых видах материальных носителей и в любых форматах, в том числе в производных формах (в форме Контента, Мобильного контента), любым способом, в том числе посредством ресурсов сети Интернет, телефонной, спутниковой, телевизионной, кабельной сети;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69" w:leader="none"/>
        </w:tabs>
        <w:spacing w:lineRule="auto" w:line="268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21.4.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выбору, в том числе посредством сети Интернет (доведение до всеобщего сведения);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69" w:leader="none"/>
        </w:tabs>
        <w:spacing w:lineRule="auto" w:line="268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21.5. публичное исполнение Объектов, в том числе в форме Контента, Мобильного контента, то есть представление Объектов в живом исполнении или с помощью технических средств (радио, телевидения и иных технических средств), а также показ аудиовизуального произведения (с сопровождением или без сопровождения звуком) в месте, открытом для свободного посещения, или в месте, где присутствует значительное число лиц, не принадлежащих к обычному кругу семьи, независимо от того, воспринимается Объекты в месте его представления или показа либо в другом месте одновременно с представлением или показом Объектов;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69" w:leader="none"/>
        </w:tabs>
        <w:spacing w:lineRule="auto" w:line="268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21.6. сообщение в эфир, в том числе в форме Контента, Мобильного контента, то есть сообщение Объектов для всеобщего сведения посредством их передачи по радио или телевидению (в том числе путем ретрансляции и через спутник), за исключением кабельного телевидения;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69" w:leader="none"/>
        </w:tabs>
        <w:spacing w:lineRule="auto" w:line="268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21.7. сообщение по кабелю (кабельное телевидение), в том числе в форме Контента, Мобильного контента, то есть сообщение Объектов в любой форме для всеобщего сведения посредством его передачи по радио или телевидению с помощью кабеля, провода, оптического волокна или аналогичных средств, в том числе путем ретрансляции;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69" w:leader="none"/>
        </w:tabs>
        <w:spacing w:lineRule="auto" w:line="268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21.8. прокат экземпляров Объектов;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69" w:leader="none"/>
        </w:tabs>
        <w:spacing w:lineRule="auto" w:line="268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21.9. перевод и любые иные способы переработки, в том числе переработка путем уменьшения хронометража Объектов и их фрагментов, переработка под формат носителей тиража для целей использования Фонограмм по настоящему Договору, в том числе дублирование, субтитрирование на любой язык и использование любыми способами в дублированном и/или субтитрированном виде, а также техническая переработка в форму Контента, Мобильного контента, ретушь, обработка, изменение формата и размера, и использование любыми способами в переработанном виде;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69" w:leader="none"/>
        </w:tabs>
        <w:spacing w:lineRule="auto" w:line="268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21.10. использование в любой форме в составе рекламных роликов на радио, телевидении, в сети Интернет, исключительно в качестве рекламы Объектов;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68" w:before="0" w:after="0"/>
        <w:ind w:firstLine="565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21.11. использование в составе сложных объектов и с иными результатами интеллектуальной деятельности, в том числе в целях использования в составе аудиовизуальных произведений путем синхронизации с визуальным рядом соответствующих аудиовизуальных произведений (видеоклипы, рекламные ролики, фильмы, любые кинематографические произведения, компьютерные и видео игры, и т.п.). При этом между Сторонами имеется понимание, что в случае включения  Объектов в состав сложных объектов, если такое включение было осуществлено в течение Срока, вышеуказанные сложные объекты, в том числе аудиовизуальные произведения, могут использоваться их правообладателями на Территории в течение всего срока действия исключительного права на такие сложные объекты, любыми не запрещенными законодательством способами без получения дополнительного разрешения Лицензиара и без выплаты Лицензиару дополнительного вознаграждения за право включения Объектов в состав сложных объектов, в том числе аудиовизуальных произведений;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69" w:leader="none"/>
        </w:tabs>
        <w:spacing w:lineRule="auto" w:line="268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21.12. импорт в целях распространения, в том числе в форме Контента, Мобильного контента.</w:t>
      </w:r>
    </w:p>
    <w:p>
      <w:pPr>
        <w:pStyle w:val="Normal"/>
        <w:widowControl w:val="false"/>
        <w:tabs>
          <w:tab w:val="clear" w:pos="720"/>
          <w:tab w:val="left" w:pos="0" w:leader="none"/>
          <w:tab w:val="left" w:pos="709" w:leader="none"/>
        </w:tabs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</w:rPr>
        <w:t>22.</w:t>
      </w:r>
      <w:r>
        <w:rPr>
          <w:b/>
          <w:sz w:val="22"/>
          <w:szCs w:val="22"/>
        </w:rPr>
        <w:tab/>
      </w:r>
      <w:r>
        <w:rPr>
          <w:b/>
          <w:i/>
          <w:sz w:val="22"/>
          <w:szCs w:val="22"/>
        </w:rPr>
        <w:t>«Право на использование Новых объектов»</w:t>
      </w:r>
      <w:r>
        <w:rPr>
          <w:rFonts w:eastAsia="Times New Roman" w:cs="Times New Roman" w:ascii="Times New Roman" w:hAnsi="Times New Roman"/>
          <w:i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</w:rPr>
        <w:t>-</w:t>
      </w:r>
      <w:r>
        <w:rPr>
          <w:sz w:val="22"/>
          <w:szCs w:val="22"/>
        </w:rPr>
        <w:t xml:space="preserve"> право использования Новых произведений, Новых фонограмм, Новых исполнений и их фрагментов (в составе сборников или отдельно), вместе или по отдельности, </w:t>
      </w:r>
      <w:r>
        <w:rPr>
          <w:rFonts w:eastAsia="Times New Roman" w:cs="Times New Roman" w:ascii="Times New Roman" w:hAnsi="Times New Roman"/>
          <w:b/>
          <w:sz w:val="22"/>
          <w:szCs w:val="22"/>
          <w:u w:val="single"/>
        </w:rPr>
        <w:t>на условиях исключительной лицензии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, а также право </w:t>
      </w:r>
      <w:r>
        <w:rPr>
          <w:sz w:val="22"/>
          <w:szCs w:val="22"/>
        </w:rPr>
        <w:t xml:space="preserve">использования Новых фотографий, Нового дизайн- макета и их фрагментов, вместе или по отдельности, </w:t>
      </w:r>
      <w:r>
        <w:rPr>
          <w:rFonts w:eastAsia="Times New Roman" w:cs="Times New Roman" w:ascii="Times New Roman" w:hAnsi="Times New Roman"/>
          <w:b/>
          <w:sz w:val="22"/>
          <w:szCs w:val="22"/>
          <w:u w:val="single"/>
        </w:rPr>
        <w:t>на условиях простой (неисключительной) лицензии</w:t>
      </w:r>
      <w:r>
        <w:rPr>
          <w:rFonts w:eastAsia="Times New Roman" w:cs="Times New Roman" w:ascii="Times New Roman" w:hAnsi="Times New Roman"/>
          <w:sz w:val="22"/>
          <w:szCs w:val="22"/>
        </w:rPr>
        <w:t>, в течение Срока на Территории следующими способами: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- воспроизведение на любых видах носителей и в любых форматах, которые существуют или будут существовать в дальнейшем в период действия настоящего Договора (CD-DA, CD-R, MP3, Wav, FLAC, MP4, виниловые диски,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накопители флэш-памяти; psd, ai, eps, jpg, png, любые векторные или растровые форматы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 т.п.) без ограничения количества тиража;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 загрузок в форме Контента, Мобильного контента (Реалтоны, Рингбэктоны, Фуллтреки и т.п.);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распространение путем продажи или иного отчуждения экземпляров Новых объектов на любых видах материальных носителей и в любых форматах, в том числе в производных формах (в форме Контента, Мобильного контента), любым способом, в том числе посредством ресурсов сети Интернет, телефонной, спутниковой, телевизионной, кабельной сети;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доведение Новых объектов до всеобщего сведения таким образом, что любое лицо может получить доступ к Новым объектам из любого места и в любое время по собственному выбору (доведение до всеобщего сведения), в том числе посредством сети Интернет;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публичное исполнение Новых объектов, в том числе в форме Контента, Мобильного контента, то есть представление Новых объектов в живом исполнении или с помощью технических средств (радио, телевидения и иных технических средств), а также показ аудиовизуального произведения (с сопровождением или без сопровождения звуком) в месте, открытом для свободного посещения, или в месте, где присутствует значительное число лиц, не принадлежащих к обычному кругу семьи, независимо от того, воспринимается Новых объектов в месте его представления или показа либо в другом месте одновременно с представлением или показом Объектов;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сообщение в эфир, в том числе в форме Контента, Мобильного контента, то есть сообщение Новых объектов для всеобщего сведения посредством их передачи по радио или телевидению (в том числе путем ретрансляции и через спутник), за исключением кабельного телевидения;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сообщение по кабелю (кабельное телевидение), в том числе в форме Контента, Мобильного контента, то есть сообщение Новых объектов в любой форме для всеобщего сведения посредством его передачи по радио или телевидению с помощью кабеля, провода, оптического волокна или аналогичных средств, в том числе путем ретрансляции;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прокат экземпляров Новых объектов;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перевод и другие способы переработки, в том числе переработка путем уменьшения хронометража, переработка под формат носителей тиража для целей использования по настоящему Договору, в том числе дублирование, субтитрирование на любой язык и использование любыми способами в дублированном и/или субтитрированном виде, а также техническая переработка в форму Контента, Мобильного контента, и использование любыми способами в переработанном виде;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использование в любой форме в составе рекламных роликов на радио, телевидении, в сети Интернет, исключительно в качестве рекламы Новых объектов;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использование в составе сложных объектов и с иными результатами интеллектуальной деятельности, в том числе в целях использования в составе аудиовизуальных произведений путем синхронизации с визуальным рядом соответствующих аудиовизуальных произведений (видеоклипы, рекламные ролики, фильмы, любые кинематографические произведения, компьютерные и видео игры, и т.п.). При этом между Сторонами имеется понимание, что в случае включения Новых объектов в состав сложных объектов, если такое включение было осуществлено в течение Срока, вышеуказанные сложные объекты, в том числе аудиовизуальные произведения, могут использоваться их правообладателями на Территории в течение всего срока действия исключительного права на такие сложные объекты, любыми не запрещенными законодательством способами без получения дополнительного разрешения Лицензиара и без выплаты Лицензиару дополнительного вознаграждения за право включения Новых объектов в состав сложных объектов, в том числе аудиовизуальных произведений;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32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 импорт/экспорт в целях распространения, в том числе в форме Контента, Мобильного контента.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27" w:leader="none"/>
          <w:tab w:val="left" w:pos="569" w:leader="none"/>
        </w:tabs>
        <w:spacing w:lineRule="auto" w:line="268" w:before="0" w:after="0"/>
        <w:ind w:hanging="0" w:left="0" w:right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23. </w:t>
      </w:r>
      <w:r>
        <w:rPr>
          <w:b/>
          <w:i/>
          <w:sz w:val="22"/>
          <w:szCs w:val="22"/>
        </w:rPr>
        <w:t>«Отчетный период»</w:t>
      </w:r>
      <w:r>
        <w:rPr>
          <w:sz w:val="22"/>
          <w:szCs w:val="22"/>
        </w:rPr>
        <w:t xml:space="preserve"> - период времени продолжительностью в один календарный квартал, а именно:</w:t>
      </w:r>
    </w:p>
    <w:p>
      <w:pPr>
        <w:pStyle w:val="Normal"/>
        <w:numPr>
          <w:ilvl w:val="0"/>
          <w:numId w:val="2"/>
        </w:numPr>
        <w:spacing w:lineRule="auto" w:line="268"/>
        <w:ind w:hanging="360"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первый квартал начинается c 01 января и заканчивается 31 марта;</w:t>
      </w:r>
    </w:p>
    <w:p>
      <w:pPr>
        <w:pStyle w:val="Normal"/>
        <w:numPr>
          <w:ilvl w:val="0"/>
          <w:numId w:val="2"/>
        </w:numPr>
        <w:spacing w:lineRule="auto" w:line="268"/>
        <w:ind w:hanging="360"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второй квартал начинается с 01 апреля и заканчивается 30 июня;</w:t>
      </w:r>
    </w:p>
    <w:p>
      <w:pPr>
        <w:pStyle w:val="Normal"/>
        <w:numPr>
          <w:ilvl w:val="0"/>
          <w:numId w:val="2"/>
        </w:numPr>
        <w:spacing w:lineRule="auto" w:line="268"/>
        <w:ind w:hanging="360"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третий квартал начинается с 01 июля и заканчивается 30 сентября;</w:t>
      </w:r>
    </w:p>
    <w:p>
      <w:pPr>
        <w:pStyle w:val="Normal"/>
        <w:numPr>
          <w:ilvl w:val="0"/>
          <w:numId w:val="2"/>
        </w:numPr>
        <w:spacing w:lineRule="auto" w:line="268"/>
        <w:ind w:hanging="360"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четвертый квартал начинается с 01 октября и заканчивается 31 декабря,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569" w:leader="none"/>
        </w:tabs>
        <w:spacing w:lineRule="auto" w:line="268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по истечении которого Лицензиат обязуется предоставить Лицензиару отчет об использовании Объектов, а также выплатить причитающееся Лицензиару вознаграждение в порядке и размере, согласованных в настоящем Договоре.</w:t>
      </w:r>
    </w:p>
    <w:p>
      <w:pPr>
        <w:pStyle w:val="Normal"/>
        <w:widowControl w:val="false"/>
        <w:shd w:val="clear" w:fill="FFFFFF"/>
        <w:tabs>
          <w:tab w:val="clear" w:pos="720"/>
          <w:tab w:val="left" w:pos="1134" w:leader="none"/>
        </w:tabs>
        <w:ind w:firstLine="532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Гражданского кодекса Российской Федерации.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b/>
          <w:sz w:val="22"/>
          <w:szCs w:val="22"/>
        </w:rPr>
        <w:t>С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татья 1. Предмет Договора</w:t>
        <w:b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1.1. </w:t>
      </w:r>
      <w:r>
        <w:rPr>
          <w:sz w:val="22"/>
          <w:szCs w:val="22"/>
        </w:rPr>
        <w:t xml:space="preserve">Лицензиар предоставляет Лицензиату за вознаграждение на Срок-1 и на Территории Право на использование Объектов, а также обязуется предоставить на Срок-2 на Территории Право на использование Новых объектов в порядке, установленном Настоящим Договором, а также Договором авторского заказа </w:t>
      </w:r>
      <w:r>
        <w:rPr>
          <w:sz w:val="22"/>
          <w:szCs w:val="22"/>
          <w:highlight w:val="green"/>
        </w:rPr>
        <w:t>№ ФЛ/ООО-?/?/?-</w:t>
      </w:r>
      <w:r>
        <w:rPr>
          <w:sz w:val="22"/>
          <w:szCs w:val="22"/>
          <w:highlight w:val="green"/>
          <w:lang w:val="en-US"/>
        </w:rPr>
        <w:t>{{ pseudonym }}</w:t>
      </w:r>
      <w:r>
        <w:rPr>
          <w:sz w:val="22"/>
          <w:szCs w:val="22"/>
          <w:highlight w:val="green"/>
        </w:rPr>
        <w:t>-кол-во-треков-АЗ от «ЧЧ» месяц 2025 г.</w:t>
      </w:r>
      <w:r>
        <w:rPr>
          <w:sz w:val="22"/>
          <w:szCs w:val="22"/>
        </w:rPr>
        <w:t>, подписываемым одновременно с Настоящим Договором.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1.2.  Лицензиар дает согласие Лицензиату предоставлять иным лицам Право на использование Объектов и Право на использование Новых объектов способами, предусмотренными Договором (заключение сублицензионных договоров), без предварительного согласия Лицензиара, в том числе без письменного согласия Лицензиара.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1.3. Лицензиар дает согласие Лицензиату на обнародование Объектов и/или Новых объектов, если Объекты не были обнародованы Лицензиаром или иными правообладателями до даты заключения Договора, а Новые объекты – до момента подписания Сторонами Акта приема-передачи Новых объектов.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1.4. Лицензиар передает Лицензиату право на получение вознаграждений в случаях, когда Произведения, 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Исполнения, Фонограммы, Видеоклип </w:t>
      </w:r>
      <w:r>
        <w:rPr>
          <w:sz w:val="22"/>
          <w:szCs w:val="22"/>
        </w:rPr>
        <w:t>могут использоваться без разрешения Лицензиара, но с выплатой вознаграждения, в том числе передает Лицензиату право на получение следующих видов вознаграждений:</w:t>
      </w:r>
    </w:p>
    <w:p>
      <w:pPr>
        <w:pStyle w:val="Normal"/>
        <w:widowControl w:val="false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- вознаграждение, причитающееся Лицензиару как обладателю права на вознаграждение за публичное исполнение, сообщение в эфир или по кабелю фонограмм, опубликованных в коммерческих целях (статья 1326 ГК РФ);</w:t>
      </w:r>
    </w:p>
    <w:p>
      <w:pPr>
        <w:pStyle w:val="Normal"/>
        <w:widowControl w:val="false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- вознаграждение, причитающееся Лицензиару как обладателю права на вознаграждение за воспроизведение фонограмм и аудиовизуальных произведений исключительно в личных целях (статья 1245 ГК РФ);</w:t>
      </w:r>
    </w:p>
    <w:p>
      <w:pPr>
        <w:pStyle w:val="Normal"/>
        <w:widowControl w:val="false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- вознаграждение, причитающееся Лицензиару как обладателю права на вознаграждение за публичное исполнение, сообщение в эфир и по кабелю музыкальных произведений, использованных в аудиовизуальных произведениях (пункт 3 статьи 1263 ГК РФ).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Право, указанное в настоящем п. 1.4. Договора, передается Лицензиату на Территорию на период, предшествующий дате заключения настоящего Договора, а именно с «01» января 2024 года на Срок, за исключением тех случаев, когда вознаграждение уже было выплачено Лицензиару либо предшествующим обладателям прав на Произведения, Исполнения, Фонограммы, Видеоклип в период с «01» января 2024 года до даты заключения настоящего Договора.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1.5. Лицензиар обязуется передать Лицензиату право на получение вознаграждений в случаях, когда Новые произведения, Новые и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сполнения и Новые фонограммы </w:t>
      </w:r>
      <w:r>
        <w:rPr>
          <w:sz w:val="22"/>
          <w:szCs w:val="22"/>
        </w:rPr>
        <w:t>могут быть использованы без разрешения Лицензиара, но с выплатой вознаграждения, в том числе обязуется передать Лицензиату право на получение следующих видов вознаграждений (с момента возникновения прав на Новые произведения, Новые исполнения и Новые фонограммы и в течение Срока-2):</w:t>
      </w:r>
    </w:p>
    <w:p>
      <w:pPr>
        <w:pStyle w:val="Normal"/>
        <w:widowControl w:val="false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- вознаграждение, причитающееся Лицензиару как обладателю права на вознаграждение за публичное исполнение, сообщение в эфир или по кабелю фонограмм, опубликованных в коммерческих целях (статья 1326 ГК РФ);</w:t>
      </w:r>
    </w:p>
    <w:p>
      <w:pPr>
        <w:pStyle w:val="Normal"/>
        <w:widowControl w:val="false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- вознаграждение, причитающееся Лицензиару как обладателю права на вознаграждение за воспроизведение фонограмм и аудиовизуальных произведений исключительно в личных целях (статья 1245 ГК РФ);</w:t>
      </w:r>
    </w:p>
    <w:p>
      <w:pPr>
        <w:pStyle w:val="Normal"/>
        <w:widowControl w:val="false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- вознаграждение, причитающееся Лицензиару как обладателю права на вознаграждение за публичное исполнение, сообщение в эфир и по кабелю музыкальных произведений, использованных в аудиовизуальных произведениях (пункт 3 статьи 1263 ГК РФ).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1.6. Сторонами особо оговорено, что Лицензиар вправе/будет вправе использовать Произведения/Новые произведения в течение Срока и на Территории способом публичного исполнения (в живом исполнении) в ходе выступления Лицензиара/Исполнителей на концертах, вне зависимости от места их проведения.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1.7. Право на использование </w:t>
      </w:r>
      <w:r>
        <w:rPr>
          <w:rFonts w:eastAsia="Times New Roman" w:cs="Times New Roman" w:ascii="Times New Roman" w:hAnsi="Times New Roman"/>
          <w:sz w:val="22"/>
          <w:szCs w:val="22"/>
        </w:rPr>
        <w:t>Объектов, а также иные права, предоставленные по настоящему Договору в отношении Объектов,</w:t>
      </w:r>
      <w:r>
        <w:rPr>
          <w:sz w:val="22"/>
          <w:szCs w:val="22"/>
        </w:rPr>
        <w:t xml:space="preserve"> считаются предоставленными Лицензиату со дня заключения настоящего Договора. 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1.8. Одновременно с заключением настоящего Договора Лицензиар предоставляет Лицензиату Произведения, Исполнения, Фонограммы, Видеоклип на носителе формата СD-R по акту приема-передачи носителя, содержащего Произведения, Исполнения, Фонограммы, Видеоклип.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1.9. Одновременно с заключением настоящего Договора Лицензиар предоставляет Лицензиату Фотографии и Дизайн-макет в электронном виде путем размещения в сети Интернет на ftp-сервере с предоставлением адреса, логина и пароля доступа.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1.10. Право на использование Новых объектов, а также иные права, предоставленные по настоящему Договору в отношении Новых объектов, считаются предоставленными Лицензиату с даты предоставления Новых объектов, удовлетворяющих всем требованиям Лицензиата, а именно с даты подписания Акта приема-передачи Новых объектов.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1.11. Лицензиар предоставляет Лицензиату Новые объекты по Акту приема-передачи Новых объектов в срок: </w:t>
        <w:br/>
      </w:r>
      <w:r>
        <w:rPr>
          <w:sz w:val="22"/>
          <w:szCs w:val="22"/>
          <w:highlight w:val="yellow"/>
        </w:rPr>
        <w:t>кол-во треков (кол-во треков буквами) музыкальных произведений – до число месяц 2023 года</w:t>
      </w:r>
      <w:r>
        <w:rPr>
          <w:sz w:val="22"/>
          <w:szCs w:val="22"/>
        </w:rPr>
        <w:t>,</w:t>
        <w:br/>
        <w:t>Новые произведения, Новые исполнения и Новые фонограммы Лицензиар предоставляет Лицензиату на носителе формата CD-R, Новые фотографии и Новый дизайн-макет- в электронном виде путем размещения в сети Интернет на ftp-сервере с предоставлением Лицензиату адреса, логина и пароля доступа.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1.12. При приеме от Лицензиара Новых объектов для рассмотрения, Лицензиат вправе требовать внесения в них изменений/исправления недостатков по собственному усмотрению, а Лицензиар обязан внести изменения/исправить недостатки за свой счет и передать Лицензиату Новые объекты с изменениями/исправлениями в течение 5 (Пяти) дней с даты получения от Лицензиата уведомления об их доработке, изменении/исправлении.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1.13. Лицензиар обязуется заранее поставить в известность Лицензиата в случае задержки сдачи Новых объектов в срок, определенный Договором. По обоюдному согласию Сторон срок предоставления Новых объектов может быть изменен в соответствии с пунктом 1.14. настоящего Договора.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1.14. В случае изменения срока предоставления Новых объектов, определенного Договором, на более поздний, Стороны подписывают дополнительное соглашение к настоящему Договору.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1.15. Стороны соглашаются, что, принимая во внимание исключительный характер лицензии на использование Произведений, Исполнений, Фонограмм, Видеоклипа, 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Новых произведений, Новых исполнений и Новых фонограмм, </w:t>
      </w:r>
      <w:r>
        <w:rPr>
          <w:sz w:val="22"/>
          <w:szCs w:val="22"/>
        </w:rPr>
        <w:t xml:space="preserve">повторная выдача исключительной и/или неисключительной лицензии на использование Произведений, Исполнений, Фонограмм, Видеоклипа невозможна с даты заключения настоящего Договора и в течение всего Срока-1 и повторная выдача исключительной и/или неисключительной лицензии на использование 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Новых произведений, Новых исполнений и Новых фонограмм </w:t>
      </w:r>
      <w:r>
        <w:rPr>
          <w:sz w:val="22"/>
          <w:szCs w:val="22"/>
        </w:rPr>
        <w:t>невозможна в течение всего Срока-2.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1.16. Стороны понимают, что в течение Срока-1 Лицензиар не вправе получать вознаграждение, предусмотренное п.1.4. Договора, в течение Срока-2 не вправе получать вознаграждение, предусмотренное п.1.5. Договора, а также не вправе предоставлять право на получение такого вознаграждения третьим лицам.</w:t>
      </w:r>
    </w:p>
    <w:p>
      <w:pPr>
        <w:pStyle w:val="Normal"/>
        <w:widowControl w:val="false"/>
        <w:jc w:val="both"/>
        <w:rPr>
          <w:b/>
          <w:sz w:val="22"/>
          <w:szCs w:val="22"/>
        </w:rPr>
      </w:pPr>
      <w:r>
        <w:rPr>
          <w:sz w:val="22"/>
          <w:szCs w:val="22"/>
        </w:rPr>
        <w:t>1.17. Лицензиат имеет право использовать имена, творческие псевдонимы и изображения авторов, Исполнителей, изготовителей Фонограмм/Новых фонограмм в полиграфическом оформлении носителей, содержащих Объекты/Новые объекты, а также в целях рекламы Объектов/Новых объектов, что не означает права их коммерческого использования на каких-либо других изделиях и товарах и в каких-либо других целях.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4" w:right="1134" w:gutter="0" w:header="709" w:top="851" w:footer="510" w:bottom="851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b/>
          <w:sz w:val="22"/>
          <w:szCs w:val="22"/>
        </w:rPr>
        <w:br/>
        <w:t>С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татья 2. Гарантии Сторон</w:t>
        <w:br/>
      </w:r>
    </w:p>
    <w:p>
      <w:pPr>
        <w:pStyle w:val="Normal"/>
        <w:widowControl w:val="false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2.1. Гарантии и обязанности Лицензиара:</w:t>
      </w:r>
    </w:p>
    <w:p>
      <w:pPr>
        <w:pStyle w:val="Normal"/>
        <w:widowControl w:val="false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2.1.1. Лицензиар гарантирует, что вправе предоставлять лицензию на использование Объектов/Новых объектов и иные права, предусмотренные настоящим Договором, а также то, что заключение настоящего Договора и исполнение по нему всех обязательств не противоречит и не нарушает какие-либо права и интересы третьих лиц. Лицензиар гарантирует, что не существует и не будет существовать ни одного действующего договора между Лицензиаром и третьим лицом, разрешающему такому лицу в течение Срока-1 использование Объектов, в течение Срока-2 – Новых объектов указанными в настоящем Договоре способами.</w:t>
      </w:r>
    </w:p>
    <w:p>
      <w:pPr>
        <w:pStyle w:val="Normal"/>
        <w:widowControl w:val="false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2.1.2. Лицензиар гарантирует свободное и никем не ограниченное право Лицензиата и/или его контрагентов использовать на Территории Объекты в течение Срока-1, Новые объекты – в течение Срока-2.</w:t>
      </w:r>
    </w:p>
    <w:p>
      <w:pPr>
        <w:pStyle w:val="Normal"/>
        <w:widowControl w:val="false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2.1.3. Лицензиар гарантирует достоверность и точность данных, относительно названий Объектов/Новых объектов (а также реквизитов правообладателей и авторов Произведений, Новых произведений, Дизайн-макета, Нового дизайн-макета, Фотографий, Новых фотографий, Видеоклипа, Исполнителей, изготовителя Фонограмм/Новых фонограмм) и несет полную ответственность за правильность и достоверность информации, указанной в Договоре и приложениях к нему.</w:t>
      </w:r>
    </w:p>
    <w:p>
      <w:pPr>
        <w:pStyle w:val="Normal"/>
        <w:widowControl w:val="false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2.1.4. В случае возникновения для Лицензиата каких-либо препятствий для осуществления прав, предоставленных согласно Договору в отношении Объектов/Новых объектов, возникших в случае нарушения Лицензиаром своих обязательств и гарантий, указанных в настоящем Договоре, Лицензиар обязан выплатить Лицензиату штраф в размере 50 000 (Пятьдесят тысяч) рублей за каждый указанный случай. Кроме выплаты штрафа, Лицензиат за каждый указанный случай вправе требовать полного возмещения Лицензиаром убытков, понесенных Лицензиатом в результате предоставления Лицензиаром недостоверной информации и нарушений гарантий.</w:t>
      </w:r>
    </w:p>
    <w:p>
      <w:pPr>
        <w:pStyle w:val="Normal"/>
        <w:widowControl w:val="false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2.1.5. В случае предъявления Лицензиату и/или его контрагентам претензий или исков в связи с использованием Объектов/Новых объектов, Лицензиар обязан урегулировать все возможные претензии и иски своими силами и за свой счет, без привлечения Лицензиата, а также обязан возместить Лицензиату все понесенные им убытки. В случае привлечения Лицензиата к судебному разбирательству по причине незаконного использования Объектов/Новых объектов из-за нарушения Лицензиаром указанных в настоящем Договоре гарантий, Лицензиар обязуется выступить в суде на стороне Лицензиата и ходатайствовать вместе с Лицензиатом о замене ответчика с Лицензиата на Лицензиара.</w:t>
      </w:r>
    </w:p>
    <w:p>
      <w:pPr>
        <w:pStyle w:val="Normal"/>
        <w:widowControl w:val="false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2.1.6. Стороны признают, что Лицензиат заключает настоящий Договор, полагаясь на безусловную действительность и истинность гарантий, данных Лицензиаром в Статье 2 настоящего Договора. Лицензиат вправе досрочно расторгнуть настоящий Договор (отказаться полностью от исполнения условий Договора в одностороннем порядке), а также потребовать возмещения ему документально подтвержденных убытков, если какое-либо из утверждений Статьи 2 Договора полностью или частично окажется неверным, ложным или ошибочным.</w:t>
      </w:r>
    </w:p>
    <w:p>
      <w:pPr>
        <w:pStyle w:val="Normal"/>
        <w:widowControl w:val="false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2.1.7. Лицензиар обязуется в течение 10 (Десяти) рабочих дней с даты заключения Договора (в отношении Объектов), с даты подписания Акта приема-передачи Новых объектов (в отношении Новых объектов) предоставить Лицензиату копии и/или сканированные копии всех необходимых документов (договоров, лицензий, соглашений и т.п.), подтверждающих у него наличие права предоставлять лицензию на использование Объектов/Новых объектов и иные права, предусмотренные настоящим Договором.</w:t>
      </w:r>
    </w:p>
    <w:p>
      <w:pPr>
        <w:pStyle w:val="Normal"/>
        <w:widowControl w:val="false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2.1.8. На Территории Лицензиар не вправе самостоятельно использовать 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в течение Срока-1 – Произведения, Исполнения, Фонограммы, Видеоклип, в течение Срока-2 – Новые произведения, Новые исполнения, Новые фонограммы </w:t>
      </w:r>
      <w:r>
        <w:rPr>
          <w:sz w:val="22"/>
          <w:szCs w:val="22"/>
        </w:rPr>
        <w:t>способами, указанными в настоящем Договоре, не вправе пользоваться правами, переданными Лицензиату в соответствии с пунктами 1.4. и 1.5. настоящего Договора.</w:t>
      </w:r>
    </w:p>
    <w:p>
      <w:pPr>
        <w:pStyle w:val="Normal"/>
        <w:widowControl w:val="false"/>
        <w:ind w:firstLine="532"/>
        <w:jc w:val="both"/>
        <w:rPr>
          <w:b/>
          <w:sz w:val="22"/>
          <w:szCs w:val="22"/>
        </w:rPr>
      </w:pPr>
      <w:r>
        <w:rPr>
          <w:sz w:val="22"/>
          <w:szCs w:val="22"/>
        </w:rPr>
        <w:t>2.1.9. В случае предоставления Лицензиаром недостоверных сведений, касающихся Лицензиара, а именно: паспортных данных, адреса регистрации, номера СНИЛС и идентификационного номера налогоплательщика (ИНН), Лицензиар обязуется выплатить Лицензиату штраф в размере 500 (Пятьсот) рублей. Вышеуказанный штраф выплачивается Лицензиаром в течение 7 (Семи) рабочих дней с даты получения от Лицензиата письменного требования о выплате штрафа.</w:t>
      </w:r>
    </w:p>
    <w:p>
      <w:pPr>
        <w:pStyle w:val="Normal"/>
        <w:widowControl w:val="false"/>
        <w:ind w:firstLine="532"/>
        <w:jc w:val="both"/>
        <w:rPr>
          <w:sz w:val="22"/>
          <w:szCs w:val="22"/>
        </w:rPr>
      </w:pPr>
      <w:r>
        <w:rPr>
          <w:b/>
          <w:sz w:val="22"/>
          <w:szCs w:val="22"/>
        </w:rPr>
        <w:t>2.2.</w:t>
      </w:r>
      <w:r>
        <w:rPr>
          <w:sz w:val="22"/>
          <w:szCs w:val="22"/>
        </w:rPr>
        <w:t> </w:t>
      </w:r>
      <w:r>
        <w:rPr>
          <w:b/>
          <w:sz w:val="22"/>
          <w:szCs w:val="22"/>
        </w:rPr>
        <w:t>Гарантии и обязанности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Лицензиата:</w:t>
      </w:r>
    </w:p>
    <w:p>
      <w:pPr>
        <w:pStyle w:val="Normal"/>
        <w:widowControl w:val="false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2.2.1. Лицензиат не несет ответственность перед Лицензиаром за действия сублицензиатов.</w:t>
      </w:r>
    </w:p>
    <w:p>
      <w:pPr>
        <w:pStyle w:val="Normal"/>
        <w:widowControl w:val="false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2.2.2. Лицензиат гарантирует своевременную и полную выплату вознаграждения, согласованного Сторонами в Статье 3 настоящего Договора.</w:t>
      </w:r>
    </w:p>
    <w:p>
      <w:pPr>
        <w:pStyle w:val="Normal"/>
        <w:widowControl w:val="false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2.2.3. Лицензиат обязуется при использовании Объектов/Новых объектов соблюдать личные/неимущественные права.</w:t>
      </w:r>
    </w:p>
    <w:p>
      <w:pPr>
        <w:pStyle w:val="Normal"/>
        <w:widowControl w:val="false"/>
        <w:ind w:firstLine="532"/>
        <w:jc w:val="both"/>
        <w:rPr>
          <w:sz w:val="22"/>
          <w:szCs w:val="22"/>
        </w:rPr>
      </w:pPr>
      <w:r>
        <w:rPr>
          <w:sz w:val="22"/>
          <w:szCs w:val="22"/>
        </w:rPr>
        <w:t>2.2.4. В исключение из п.п. 2.2.3 настоящего Договора Стороны договорились о том, что в случае затруднительности для Лицензиата и/или его контрагентов указания данной информации, а также имени и/или творческого псевдонима Лицензиара и/или Исполнителей и/или авторов и/или изготовителей Объектов/Новых объектов, такая информация указываться не будет.</w:t>
      </w:r>
    </w:p>
    <w:p>
      <w:pPr>
        <w:pStyle w:val="Normal"/>
        <w:widowControl w:val="false"/>
        <w:jc w:val="both"/>
        <w:rPr>
          <w:b/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2.3. </w:t>
      </w:r>
      <w:r>
        <w:rPr>
          <w:b/>
          <w:sz w:val="22"/>
          <w:szCs w:val="22"/>
          <w:highlight w:val="white"/>
        </w:rPr>
        <w:t xml:space="preserve">Лицензиар: ФИО (дата рождения – </w:t>
      </w:r>
      <w:r>
        <w:rPr>
          <w:b/>
          <w:sz w:val="22"/>
          <w:szCs w:val="22"/>
          <w:highlight w:val="yellow"/>
          <w:lang w:val="en-US"/>
        </w:rPr>
        <w:t>{{ date }}</w:t>
      </w:r>
      <w:r>
        <w:rPr>
          <w:b/>
          <w:sz w:val="22"/>
          <w:szCs w:val="22"/>
          <w:highlight w:val="white"/>
        </w:rPr>
        <w:t>года, паспорт</w:t>
      </w:r>
      <w:r>
        <w:rPr>
          <w:b/>
          <w:sz w:val="22"/>
          <w:szCs w:val="22"/>
          <w:highlight w:val="white"/>
          <w:lang w:val="en-US"/>
        </w:rPr>
        <w:t xml:space="preserve"> {{ passport }}</w:t>
      </w:r>
      <w:r>
        <w:rPr>
          <w:b/>
          <w:sz w:val="22"/>
          <w:szCs w:val="22"/>
          <w:highlight w:val="white"/>
        </w:rPr>
        <w:t xml:space="preserve">, выдан: </w:t>
      </w:r>
      <w:r>
        <w:rPr>
          <w:b/>
          <w:sz w:val="22"/>
          <w:szCs w:val="22"/>
          <w:highlight w:val="yellow"/>
          <w:lang w:val="en-US"/>
        </w:rPr>
        <w:t>{{ vidan }}</w:t>
      </w:r>
      <w:r>
        <w:rPr>
          <w:b/>
          <w:sz w:val="22"/>
          <w:szCs w:val="22"/>
          <w:highlight w:val="white"/>
        </w:rPr>
        <w:t xml:space="preserve">, дата выдачи: </w:t>
      </w:r>
      <w:r>
        <w:rPr>
          <w:b/>
          <w:sz w:val="22"/>
          <w:szCs w:val="22"/>
          <w:highlight w:val="yellow"/>
          <w:lang w:val="en-US"/>
        </w:rPr>
        <w:t>{{ date_passport }}</w:t>
      </w:r>
      <w:r>
        <w:rPr>
          <w:b/>
          <w:sz w:val="22"/>
          <w:szCs w:val="22"/>
          <w:highlight w:val="white"/>
        </w:rPr>
        <w:t xml:space="preserve">г., код подразделения: </w:t>
      </w:r>
      <w:r>
        <w:rPr>
          <w:b/>
          <w:sz w:val="22"/>
          <w:szCs w:val="22"/>
          <w:highlight w:val="yellow"/>
          <w:lang w:val="en-US"/>
        </w:rPr>
        <w:t>{{ kod }}</w:t>
      </w:r>
      <w:r>
        <w:rPr>
          <w:b/>
          <w:sz w:val="22"/>
          <w:szCs w:val="22"/>
          <w:highlight w:val="white"/>
        </w:rPr>
        <w:t xml:space="preserve">, зарегистрирован по адресу: </w:t>
      </w:r>
      <w:r>
        <w:rPr>
          <w:b/>
          <w:sz w:val="22"/>
          <w:szCs w:val="22"/>
          <w:highlight w:val="yellow"/>
          <w:lang w:val="en-US"/>
        </w:rPr>
        <w:t>{{ adres }}</w:t>
      </w:r>
      <w:r>
        <w:rPr>
          <w:b/>
          <w:sz w:val="22"/>
          <w:szCs w:val="22"/>
          <w:highlight w:val="white"/>
        </w:rPr>
        <w:t>)</w:t>
      </w:r>
    </w:p>
    <w:p>
      <w:pPr>
        <w:pStyle w:val="Normal"/>
        <w:widowControl w:val="false"/>
        <w:ind w:firstLine="566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гарантирует как субъект персональных данных, что дает Лицензиату свое согласие на обработку своих персональных данных (включая, но не ограничиваясь - фамилии, имени, отчества, года, месяца, даты и места рождения, сведений о регистрации по месту жительства, паспортных данных и иных использованных в настоящем Договоре персональных данных) в целях заключения и исполнения настоящего Договора, обеспечения соблюдения законов и иных нормативных правовых актов; предоставления сведений в банк по месту ведения счетов в целях осуществления выплат по настоящему Договору.</w:t>
      </w:r>
    </w:p>
    <w:p>
      <w:pPr>
        <w:pStyle w:val="Normal"/>
        <w:widowControl w:val="false"/>
        <w:ind w:firstLine="566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Перечень действий с персональными данными, на совершение которых дается согласие: сбор, запись, систематизация, накопление, хранение (в том числе хранение за пределами Российской Федерации), уточнение (обновление, изменение), извлечение, использование, передача (распространение, предоставление, доступ), обезличивание, блокирование, удаление, уничтожение персональных данных, трансграничная передача.</w:t>
      </w:r>
    </w:p>
    <w:p>
      <w:pPr>
        <w:pStyle w:val="Normal"/>
        <w:widowControl w:val="false"/>
        <w:ind w:hanging="5" w:left="425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Способы обработки персональных данных: смешанная обработка персональных данных. Кроме</w:t>
      </w:r>
    </w:p>
    <w:p>
      <w:pPr>
        <w:pStyle w:val="Normal"/>
        <w:widowControl w:val="false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того, информация передается и по внутренней сети юридического лица, и по сети Интернет.</w:t>
      </w:r>
    </w:p>
    <w:p>
      <w:pPr>
        <w:pStyle w:val="Normal"/>
        <w:widowControl w:val="false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Указанные лица также дают согласие на передачу Лицензиатом своих персональных данных, как это указано в настоящем пункте, для обработки вышеуказанными способами третьим лицам в целях исполнения настоящего Договора, обеспечения соблюдения законов ииных нормативных правовых актов.</w:t>
      </w:r>
    </w:p>
    <w:p>
      <w:pPr>
        <w:pStyle w:val="Normal"/>
        <w:widowControl w:val="false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Вышеуказанные согласия даются на срок с даты заключения настоящего Договора, действуют без ограничения срока и прекращается в случае отзыва настоящего согласия в дату получения Лицензиатом письменного заявления об отзыве настоящего согласия, оформленного на бумажном носителе от каждого указанного лица соответственно.</w:t>
      </w:r>
    </w:p>
    <w:p>
      <w:pPr>
        <w:pStyle w:val="Normal"/>
        <w:widowControl w:val="false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b/>
          <w:sz w:val="22"/>
          <w:szCs w:val="22"/>
          <w:highlight w:val="white"/>
        </w:rPr>
        <w:t>Подпись:______________________________________________________________________/Кр.ФИО/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Статья 3. Вознаграждение</w:t>
        <w:br/>
      </w:r>
    </w:p>
    <w:p>
      <w:pPr>
        <w:pStyle w:val="Normal"/>
        <w:widowControl w:val="false"/>
        <w:tabs>
          <w:tab w:val="clear" w:pos="720"/>
          <w:tab w:val="left" w:pos="2010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3.1. За предоставленное право использования Объектов в течение срока действия Договора Лицензиат выплачивает Лицензиару вознаграждение Лицензиара в размере, определенного в Приложении № 1 или дополнительных соглашениях к Договору, процента от чистого дохода, полученного (начисленного) от использования Лицензиатом Объектов, пропорционально Доле смежных прав Лицензиара на каждый Объект.</w:t>
      </w:r>
    </w:p>
    <w:p>
      <w:pPr>
        <w:pStyle w:val="Normal"/>
        <w:widowControl w:val="false"/>
        <w:tabs>
          <w:tab w:val="clear" w:pos="720"/>
          <w:tab w:val="left" w:pos="2010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 Под чистым доходом Стороны имеют в виду доход (за вычетом НДС по ставке, предусмотренной действующим законодательством Российской Федерации), полученный (начисленный) Лицензиатом от использования Объектов.  </w:t>
      </w:r>
    </w:p>
    <w:p>
      <w:pPr>
        <w:pStyle w:val="Normal"/>
        <w:widowControl w:val="false"/>
        <w:tabs>
          <w:tab w:val="clear" w:pos="720"/>
          <w:tab w:val="left" w:pos="2010" w:leader="none"/>
        </w:tabs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>Во избежание сомнений Стороны подтверждают, что вознаграждение, выплачиваемое Лицензиатом в соответствии с п. 3.1 за предоставление права использования Фонограмм и Видеоматериалов считается также вознаграждением за предоставление права использования Дизайн-макетов и Фотографий.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Статья 4. Порядок предоставления отчетов об использовании Объектов</w:t>
        <w:br/>
      </w:r>
    </w:p>
    <w:p>
      <w:pPr>
        <w:pStyle w:val="Normal"/>
        <w:tabs>
          <w:tab w:val="clear" w:pos="720"/>
          <w:tab w:val="left" w:pos="532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4.1. Лицензиат в течение 180 (ста восьмидесяти) календарных дней после окончания Отчетного периода представляет Лицензиару Отчет об использовании Объектов (далее «Отчет»).</w:t>
      </w:r>
    </w:p>
    <w:p>
      <w:pPr>
        <w:pStyle w:val="Normal"/>
        <w:tabs>
          <w:tab w:val="clear" w:pos="720"/>
          <w:tab w:val="left" w:pos="532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4.2.</w:t>
        <w:tab/>
        <w:t>В Отчете Лицензиата указывается доход, полученный Лицензиатом от использования Объектов, Монетизации Контента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возникнут, в том числе расходы на воспроизведение и реализацию записей Объектов (включая налоги, таможенные пошлины и сборы, расходы на рекламу Объектов, оплату услуг перевозчика и т.п.,) а также размер вознаграждения Лицензиара.</w:t>
      </w:r>
    </w:p>
    <w:p>
      <w:pPr>
        <w:pStyle w:val="Normal"/>
        <w:tabs>
          <w:tab w:val="clear" w:pos="720"/>
          <w:tab w:val="left" w:pos="532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4.3.</w:t>
        <w:tab/>
        <w:t xml:space="preserve">Лицензиар утверждает отчет путем направления ответа по электронной почте в течение 10 (десяти) рабочих дней с даты его получения от Лицензиата, либо таким же образом в указанный срок представляет свои возражения по представленным документам. </w:t>
      </w:r>
    </w:p>
    <w:p>
      <w:pPr>
        <w:pStyle w:val="Normal"/>
        <w:widowControl w:val="false"/>
        <w:tabs>
          <w:tab w:val="clear" w:pos="720"/>
          <w:tab w:val="left" w:pos="532" w:leader="none"/>
        </w:tabs>
        <w:ind w:firstLine="566"/>
        <w:jc w:val="both"/>
        <w:rPr>
          <w:sz w:val="22"/>
          <w:szCs w:val="22"/>
        </w:rPr>
      </w:pPr>
      <w:r>
        <w:rPr>
          <w:sz w:val="22"/>
          <w:szCs w:val="22"/>
        </w:rPr>
        <w:t>В случае, если Лицензиар не утвердил отчет в указанном порядке и не предоставил возражения в указанный срок, соответствую</w:t>
      </w:r>
    </w:p>
    <w:p>
      <w:pPr>
        <w:pStyle w:val="Normal"/>
        <w:tabs>
          <w:tab w:val="clear" w:pos="720"/>
          <w:tab w:val="left" w:pos="532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4.4.</w:t>
        <w:tab/>
        <w:t>При наличии замечаний со стороны Лицензиара к представленному Лицензиатом Отчету, Лицензиар обязан уведомить Лицензиата о наличии таковых в течение 3 (Трех) рабочих дней с 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Лицензиата, указанному в настоящем Договоре.</w:t>
      </w:r>
    </w:p>
    <w:p>
      <w:pPr>
        <w:pStyle w:val="Normal"/>
        <w:tabs>
          <w:tab w:val="clear" w:pos="720"/>
          <w:tab w:val="left" w:pos="532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4.5.</w:t>
        <w:tab/>
        <w:t>В случае, если в отношении Объектов, возникают споры, конфликты, Лицензиату или третьим лицам предъявляются претензии в отношении прав на Объекты / использования Объектов Лицензиат вправе прекратить выплаты лицензионного вознаграждения Лицензиару на период до разрешения таких споров, конфликтов, урегулирования претензий.  Лицензиат вправе вычесть соответствующие суммы, выплаченные третьим лицам (включая сублицензиатов) / причитающиеся к выплате третьим лицам по предъявленным указанными третьими лицами обоснованным претензиям, из вознаграждения Лицензиара по Договору.</w:t>
      </w:r>
    </w:p>
    <w:p>
      <w:pPr>
        <w:pStyle w:val="Normal"/>
        <w:tabs>
          <w:tab w:val="clear" w:pos="720"/>
          <w:tab w:val="left" w:pos="532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4.6. Сроки представления Лицензиатом Отчета с учетом замечаний Лицензиара согласуются Сторонами, но не должны превышать более 10 (Десяти) рабочих дней.</w:t>
      </w:r>
    </w:p>
    <w:p>
      <w:pPr>
        <w:pStyle w:val="Normal"/>
        <w:tabs>
          <w:tab w:val="clear" w:pos="720"/>
          <w:tab w:val="left" w:pos="532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4.7.</w:t>
        <w:tab/>
        <w:t xml:space="preserve">Отчеты, предусмотренные Договором, представляются Лицензиатом Лицензиару на последнюю отчетную дату Отчетного периода в электронном виде по адресу:  </w:t>
      </w:r>
      <w:r>
        <w:rPr>
          <w:b/>
          <w:sz w:val="22"/>
          <w:szCs w:val="22"/>
          <w:highlight w:val="yellow"/>
          <w:lang w:val="en-US"/>
        </w:rPr>
        <w:t>{{ email }}</w:t>
      </w:r>
      <w:r>
        <w:rPr>
          <w:sz w:val="22"/>
          <w:szCs w:val="22"/>
        </w:rPr>
        <w:t>.</w:t>
      </w:r>
    </w:p>
    <w:p>
      <w:pPr>
        <w:pStyle w:val="Normal"/>
        <w:tabs>
          <w:tab w:val="clear" w:pos="720"/>
          <w:tab w:val="left" w:pos="532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Статья 5. Срок заключения Договора. Порядок его расторжения</w:t>
        <w:br/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5.1. Настоящий Договор вступает в силу с даты его подписания Договора, и действует в течение Срока-1 и Срока-2.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5.2. Настоящий Договор может быть расторгнут только по взаимному соглашению обеих Сторон.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Статья 6. Прочие условия</w:t>
        <w:br/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6.1. Все споры между Сторонами подлежат разрешению путем совместных переговоров между Сторонами.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6.2. Если Стороны не пришли к соглашению путем переговоров, все возникшие разногласия разрешаются в судебном порядке в соответствии с законодательством Российской Федерации по месту нахождения Лицензиата.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6.3. Стороны определили, что условия о вознаграждении Лицензиара, указанные в Приложении № 1 к Договору, являются конфиденциальными условиями и подлежат разглашению третьим лицам только с письменного согласия обеих Сторон.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6.4. Лицензиат не будет препятствовать любым живым концертным исполнениям объектов, указанных в Приложении № 2 Договора.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6.5. Срок автоматически пролонгируется каждый раз на один год до тех пор, пока сумма вознаграждения Лицензиара (роялти), не превысит аванс, указанный в п. 4 Приложения № 1 к Договору.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6.6.  Все приложения, изменения и дополнения к Договору, составленные в письменной форме и подписанные обеими Сторонами, являются его неотъемлемой частью.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6.7. 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 прекращении Договора.</w:t>
      </w:r>
    </w:p>
    <w:p>
      <w:pPr>
        <w:pStyle w:val="Normal"/>
        <w:widowControl w:val="false"/>
        <w:tabs>
          <w:tab w:val="clear" w:pos="720"/>
          <w:tab w:val="left" w:pos="851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6.8. Договор составлен на русском языке, подписан в 2 (Двух) экземплярах, каждый из которых имеет одинаковую юридическую силу.</w:t>
        <w:br/>
      </w:r>
    </w:p>
    <w:p>
      <w:pPr>
        <w:pStyle w:val="Normal"/>
        <w:widowControl w:val="false"/>
        <w:ind w:firstLine="5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Статья 7. Приложения к Договору.</w:t>
        <w:br/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  <w:t>7.1. Приложения, являющиеся неотъемлемой частью Договора:</w:t>
      </w:r>
    </w:p>
    <w:p>
      <w:pPr>
        <w:pStyle w:val="Normal"/>
        <w:widowControl w:val="false"/>
        <w:tabs>
          <w:tab w:val="clear" w:pos="720"/>
          <w:tab w:val="left" w:pos="851" w:leader="none"/>
        </w:tabs>
        <w:ind w:hanging="0" w:left="-2"/>
        <w:jc w:val="both"/>
        <w:rPr>
          <w:sz w:val="22"/>
          <w:szCs w:val="22"/>
        </w:rPr>
      </w:pPr>
      <w:r>
        <w:rPr>
          <w:sz w:val="22"/>
          <w:szCs w:val="22"/>
        </w:rPr>
        <w:t>7.1.1.  Приложение № 1 – Финансовые условия.;</w:t>
      </w:r>
    </w:p>
    <w:p>
      <w:pPr>
        <w:pStyle w:val="Normal"/>
        <w:widowControl w:val="false"/>
        <w:tabs>
          <w:tab w:val="clear" w:pos="720"/>
          <w:tab w:val="left" w:pos="2010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7.1.2. Приложение № 2 – Перечень Произведений, Исполнений, Фонограмм исключительная лицензия на которые предоставляется Лицензиаром Лицензиату.</w:t>
      </w:r>
    </w:p>
    <w:p>
      <w:pPr>
        <w:pStyle w:val="Normal"/>
        <w:widowControl w:val="false"/>
        <w:tabs>
          <w:tab w:val="clear" w:pos="720"/>
          <w:tab w:val="left" w:pos="2010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7.1.3. Приложение № 3 – Дизайн-макет и Фотографии, простая (неисключительная) лицензия на которые предоставляется Лицензиаром Лицензиату.</w:t>
      </w:r>
    </w:p>
    <w:p>
      <w:pPr>
        <w:pStyle w:val="Normal"/>
        <w:widowControl w:val="false"/>
        <w:tabs>
          <w:tab w:val="clear" w:pos="720"/>
          <w:tab w:val="left" w:pos="2010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7.1.4. Приложение № 4 - Перечень Новых произведений, Новых исполнений, Новых фонограмм исключительная лицензия на которые предоставляется Лицензиаром Лицензиату.</w:t>
      </w:r>
    </w:p>
    <w:p>
      <w:pPr>
        <w:pStyle w:val="Normal"/>
        <w:widowControl w:val="false"/>
        <w:tabs>
          <w:tab w:val="clear" w:pos="720"/>
          <w:tab w:val="left" w:pos="2010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7.1.5. Новый дизайн-макет и Новые Фотографии, право на использование которого Лицензиар предоставляет Лицензиату.</w:t>
      </w:r>
    </w:p>
    <w:p>
      <w:pPr>
        <w:pStyle w:val="Normal"/>
        <w:widowControl w:val="false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Статья 8. Конфиденциальность</w:t>
        <w:b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8.1. Стороны по Договору обязуются соблюдать конфиденциальность информации до момента отмены режима конфиденциальности обладателем соответствующей информации. К конфиденциальной информации в рамках Договора относятся персональные данные физических лиц, которые предоставляются Сторонами друг другу и обрабатываются в процессе исполнения Договора, а также сведения, касающиеся предмета Договора, его условий и хода его исполнения.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8.2. Стороны обязуются обеспечивать обращение с конфиденциальной информацией с той же степенью заботливости и осмотрительности, с какой получающая информацию Сторона обращается со своей собственной конфиденциальной информацией, но ни в коем случае не ниже уровня разумной осторожности.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8.3. В случаях, прямо не предусмотренных законодательством Российской Федерации и Договором, конфиденциальная информация может быть передана третьим лицам только по предварительному письменному согласованию Сторон. В случае раскрытия конфиденциальной информации по законному требованию государственных органов, Сторона, раскрывающая конфиденциальную информацию другой Стороны, обязуется незамедлительно уведомить об этом другую Сторону. 8.4. В случае, если в составе конфиденциальной информации Сторонами передаются друг другу и обрабатываются персональные данные физических лиц, Стороны обязаны соблюдать принципы и правила обработки персональных данных, предусмотренные законодательством Российской Федерации в области персональных данных, обеспечивать безопасность и защиту персональных данных при их обработке и принимать иные меры, предусмотренные законодательством Российской Федерации в области персональных данных. Такая обязанность действует бессрочно.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8.5. В целях Договора не признается конфиденциальной следующая информация:</w:t>
        <w:br/>
        <w:t>8.5.1. информация, ставшая общедоступной не по вине или не вследствие нарушения условий Договора Стороной, получающей информацию;</w:t>
        <w:br/>
        <w:t>8.5.2. информация, независимо полученная или разработанная Стороной на законном основании без использования какой-либо конфиденциальной информации разглашающей Стороны.</w:t>
        <w:br/>
        <w:t>8.6. В случае нарушения какой-либо из Сторон обязательств по сохранению конфиденциальности информации допустившая нарушение Сторона возмещает другой Стороне убытки, причиненные таким нарушением.</w:t>
      </w:r>
    </w:p>
    <w:p>
      <w:pPr>
        <w:sectPr>
          <w:type w:val="continuous"/>
          <w:pgSz w:w="11906" w:h="16838"/>
          <w:pgMar w:left="1134" w:right="1134" w:gutter="0" w:header="709" w:top="851" w:footer="510" w:bottom="851"/>
          <w:formProt w:val="false"/>
          <w:textDirection w:val="lrTb"/>
          <w:docGrid w:type="default" w:linePitch="100" w:charSpace="0"/>
        </w:sectPr>
      </w:pP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b/>
          <w:sz w:val="22"/>
          <w:szCs w:val="22"/>
        </w:rPr>
        <w:br/>
        <w:t>С</w:t>
      </w:r>
      <w:r>
        <w:rPr>
          <w:rFonts w:eastAsia="Times New Roman" w:cs="Times New Roman" w:ascii="Times New Roman" w:hAnsi="Times New Roman"/>
          <w:b/>
          <w:sz w:val="22"/>
          <w:szCs w:val="22"/>
        </w:rPr>
        <w:t xml:space="preserve">татья </w:t>
      </w:r>
      <w:r>
        <w:rPr>
          <w:b/>
          <w:sz w:val="22"/>
          <w:szCs w:val="22"/>
        </w:rPr>
        <w:t>9</w:t>
      </w:r>
      <w:r>
        <w:rPr>
          <w:rFonts w:eastAsia="Times New Roman" w:cs="Times New Roman" w:ascii="Times New Roman" w:hAnsi="Times New Roman"/>
          <w:b/>
          <w:sz w:val="22"/>
          <w:szCs w:val="22"/>
        </w:rPr>
        <w:t>. Реквизиты и подписи Сторон</w:t>
      </w:r>
    </w:p>
    <w:p>
      <w:pPr>
        <w:pStyle w:val="Normal"/>
        <w:widowControl w:val="false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13"/>
        <w:tblW w:w="9240" w:type="dxa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05"/>
        <w:gridCol w:w="4634"/>
      </w:tblGrid>
      <w:tr>
        <w:trPr>
          <w:trHeight w:val="436" w:hRule="atLeast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9.1. Лицензиар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9.2. Лицензиат</w:t>
            </w:r>
          </w:p>
        </w:tc>
      </w:tr>
      <w:tr>
        <w:trPr>
          <w:trHeight w:val="5430" w:hRule="atLeast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0" w:right="0"/>
              <w:jc w:val="left"/>
              <w:rPr>
                <w:sz w:val="20"/>
                <w:szCs w:val="20"/>
                <w:shd w:fill="9900FF" w:val="clear"/>
              </w:rPr>
            </w:pPr>
            <w:r>
              <w:rPr>
                <w:rFonts w:eastAsia="宋体" w:cs=""/>
                <w:b/>
                <w:kern w:val="0"/>
                <w:sz w:val="20"/>
                <w:szCs w:val="20"/>
              </w:rPr>
              <w:t xml:space="preserve">Гражданин </w:t>
            </w:r>
            <w:r>
              <w:rPr>
                <w:rFonts w:eastAsia="宋体" w:cs=""/>
                <w:b/>
                <w:kern w:val="0"/>
                <w:sz w:val="20"/>
                <w:szCs w:val="20"/>
                <w:shd w:fill="9900FF" w:val="clear"/>
              </w:rPr>
              <w:t>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righ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宋体" w:cs=""/>
                <w:kern w:val="0"/>
                <w:sz w:val="20"/>
                <w:szCs w:val="20"/>
                <w:highlight w:val="yellow"/>
                <w:lang w:val="en-US"/>
              </w:rPr>
              <w:t>{{ fio }}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righ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 xml:space="preserve">Дата рождения: </w:t>
            </w:r>
            <w:r>
              <w:rPr>
                <w:rFonts w:eastAsia="宋体" w:cs=""/>
                <w:kern w:val="0"/>
                <w:sz w:val="20"/>
                <w:szCs w:val="20"/>
                <w:highlight w:val="yellow"/>
                <w:lang w:val="en-US"/>
              </w:rPr>
              <w:t>{{ date }}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righ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 xml:space="preserve">Паспорт: </w:t>
            </w:r>
            <w:r>
              <w:rPr>
                <w:rFonts w:eastAsia="宋体" w:cs=""/>
                <w:kern w:val="0"/>
                <w:sz w:val="20"/>
                <w:szCs w:val="20"/>
                <w:highlight w:val="yellow"/>
                <w:lang w:val="en-US"/>
              </w:rPr>
              <w:t>{{ passport }}</w:t>
            </w:r>
            <w:r>
              <w:rPr>
                <w:rFonts w:eastAsia="宋体" w:cs=""/>
                <w:kern w:val="0"/>
                <w:sz w:val="20"/>
                <w:szCs w:val="20"/>
              </w:rPr>
              <w:br/>
              <w:t xml:space="preserve">Выдан: </w:t>
            </w:r>
            <w:r>
              <w:rPr>
                <w:rFonts w:eastAsia="宋体" w:cs=""/>
                <w:kern w:val="0"/>
                <w:sz w:val="20"/>
                <w:szCs w:val="20"/>
                <w:highlight w:val="yellow"/>
                <w:lang w:val="en-US"/>
              </w:rPr>
              <w:t>{{ vidan }}</w:t>
            </w:r>
            <w:r>
              <w:rPr>
                <w:rFonts w:eastAsia="宋体" w:cs=""/>
                <w:kern w:val="0"/>
                <w:sz w:val="20"/>
                <w:szCs w:val="20"/>
              </w:rPr>
              <w:br/>
              <w:t xml:space="preserve">Дата выдачи: </w:t>
            </w:r>
            <w:r>
              <w:rPr>
                <w:rFonts w:eastAsia="宋体" w:cs=""/>
                <w:kern w:val="0"/>
                <w:sz w:val="20"/>
                <w:szCs w:val="20"/>
                <w:highlight w:val="yellow"/>
                <w:lang w:val="en-US"/>
              </w:rPr>
              <w:t>{{ dat }}</w:t>
            </w:r>
            <w:r>
              <w:rPr>
                <w:rFonts w:eastAsia="宋体" w:cs=""/>
                <w:kern w:val="0"/>
                <w:sz w:val="20"/>
                <w:szCs w:val="20"/>
                <w:highlight w:val="yellow"/>
                <w:lang w:val="en-US"/>
              </w:rPr>
              <w:t>e</w:t>
            </w:r>
            <w:r>
              <w:rPr>
                <w:rFonts w:eastAsia="宋体" w:cs=""/>
                <w:kern w:val="0"/>
                <w:sz w:val="20"/>
                <w:szCs w:val="20"/>
                <w:highlight w:val="yellow"/>
                <w:lang w:val="en-US"/>
              </w:rPr>
              <w:t> { { _passport } }</w:t>
            </w:r>
            <w:r>
              <w:rPr>
                <w:rFonts w:eastAsia="宋体" w:cs=""/>
                <w:kern w:val="0"/>
                <w:sz w:val="20"/>
                <w:szCs w:val="20"/>
              </w:rPr>
              <w:br/>
              <w:t xml:space="preserve">Место рождения: </w:t>
            </w:r>
            <w:r>
              <w:rPr>
                <w:rFonts w:eastAsia="宋体" w:cs=""/>
                <w:kern w:val="0"/>
                <w:sz w:val="20"/>
                <w:szCs w:val="20"/>
                <w:highlight w:val="yellow"/>
                <w:lang w:val="en-US"/>
              </w:rPr>
              <w:t>{{ mesto_rod }}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righ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 xml:space="preserve">Код подразделения: </w:t>
            </w:r>
            <w:r>
              <w:rPr>
                <w:rFonts w:eastAsia="宋体" w:cs=""/>
                <w:kern w:val="0"/>
                <w:sz w:val="20"/>
                <w:szCs w:val="20"/>
                <w:highlight w:val="yellow"/>
                <w:lang w:val="en-US"/>
              </w:rPr>
              <w:t>{{ kod }}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righ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 xml:space="preserve">Адрес регистрации: </w:t>
            </w:r>
            <w:r>
              <w:rPr>
                <w:rFonts w:eastAsia="宋体" w:cs=""/>
                <w:kern w:val="0"/>
                <w:sz w:val="20"/>
                <w:szCs w:val="20"/>
                <w:highlight w:val="yellow"/>
                <w:lang w:val="en-US"/>
              </w:rPr>
              <w:t>{{ adres }}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righ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 xml:space="preserve">ИНН: </w:t>
            </w:r>
            <w:r>
              <w:rPr>
                <w:rFonts w:eastAsia="宋体" w:cs=""/>
                <w:kern w:val="0"/>
                <w:sz w:val="20"/>
                <w:szCs w:val="20"/>
                <w:highlight w:val="yellow"/>
                <w:lang w:val="en-US"/>
              </w:rPr>
              <w:t>{{ inn }}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right="0"/>
              <w:jc w:val="left"/>
              <w:rPr>
                <w:sz w:val="20"/>
                <w:szCs w:val="20"/>
                <w:highlight w:val="yellow"/>
                <w:lang w:val="en-US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 xml:space="preserve">СНИЛС: </w:t>
            </w:r>
            <w:r>
              <w:rPr>
                <w:rFonts w:eastAsia="宋体" w:cs=""/>
                <w:kern w:val="0"/>
                <w:sz w:val="20"/>
                <w:szCs w:val="20"/>
                <w:highlight w:val="yellow"/>
                <w:lang w:val="en-US"/>
              </w:rPr>
              <w:t>{{ snils }}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right="0"/>
              <w:jc w:val="left"/>
              <w:rPr>
                <w:sz w:val="20"/>
                <w:szCs w:val="20"/>
                <w:highlight w:val="yellow"/>
                <w:lang w:val="en-US"/>
              </w:rPr>
            </w:pPr>
            <w:r>
              <w:rPr>
                <w:rFonts w:eastAsia="宋体" w:cs=""/>
                <w:kern w:val="0"/>
                <w:sz w:val="20"/>
                <w:szCs w:val="20"/>
                <w:highlight w:val="yellow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right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 xml:space="preserve">Банковские реквизиты: 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righ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 xml:space="preserve">Наименование банка: </w:t>
            </w:r>
            <w:r>
              <w:rPr>
                <w:rFonts w:eastAsia="宋体" w:cs=""/>
                <w:kern w:val="0"/>
                <w:sz w:val="20"/>
                <w:szCs w:val="20"/>
                <w:lang w:val="en-US"/>
              </w:rPr>
              <w:t>{{ bank }}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righ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 xml:space="preserve">р/с: </w:t>
            </w:r>
            <w:r>
              <w:rPr>
                <w:rFonts w:eastAsia="宋体" w:cs=""/>
                <w:kern w:val="0"/>
                <w:sz w:val="20"/>
                <w:szCs w:val="20"/>
                <w:lang w:val="en-US"/>
              </w:rPr>
              <w:t>{{ rs }}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righ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 xml:space="preserve">К/с: </w:t>
            </w:r>
            <w:r>
              <w:rPr>
                <w:rFonts w:eastAsia="宋体" w:cs=""/>
                <w:kern w:val="0"/>
                <w:sz w:val="20"/>
                <w:szCs w:val="20"/>
                <w:lang w:val="en-US"/>
              </w:rPr>
              <w:t>{{ ks }}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righ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 xml:space="preserve">ИНН Банка: </w:t>
            </w:r>
            <w:r>
              <w:rPr>
                <w:rFonts w:eastAsia="宋体" w:cs=""/>
                <w:kern w:val="0"/>
                <w:sz w:val="20"/>
                <w:szCs w:val="20"/>
                <w:lang w:val="en-US"/>
              </w:rPr>
              <w:t>{{ inn_bank }}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righ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 xml:space="preserve">Адрес банка: </w:t>
            </w:r>
            <w:r>
              <w:rPr>
                <w:rFonts w:eastAsia="宋体" w:cs=""/>
                <w:kern w:val="0"/>
                <w:sz w:val="20"/>
                <w:szCs w:val="20"/>
                <w:lang w:val="en-US"/>
              </w:rPr>
              <w:t>{{ adres_bank }}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445" w:leader="none"/>
              </w:tabs>
              <w:spacing w:lineRule="auto" w:line="240" w:before="0" w:after="0"/>
              <w:ind w:hanging="0" w:righ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宋体" w:cs=""/>
                <w:color w:val="333333"/>
                <w:kern w:val="0"/>
                <w:sz w:val="20"/>
                <w:szCs w:val="20"/>
                <w:highlight w:val="white"/>
              </w:rPr>
              <w:t>БИК Банка:</w:t>
            </w:r>
            <w:r>
              <w:rPr>
                <w:rFonts w:eastAsia="宋体" w:cs=""/>
                <w:color w:val="333333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宋体" w:cs=""/>
                <w:color w:val="333333"/>
                <w:kern w:val="0"/>
                <w:sz w:val="20"/>
                <w:szCs w:val="20"/>
                <w:lang w:val="en-US"/>
              </w:rPr>
              <w:t>{{ bik_bank }}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br/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sz w:val="20"/>
                <w:szCs w:val="20"/>
                <w:highlight w:val="yellow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>______________________/</w:t>
            </w:r>
            <w:r>
              <w:rPr>
                <w:rFonts w:eastAsia="宋体" w:cs=""/>
                <w:kern w:val="0"/>
                <w:sz w:val="20"/>
                <w:szCs w:val="20"/>
                <w:highlight w:val="yellow"/>
                <w:lang w:val="en-US"/>
              </w:rPr>
              <w:t>{{ krfio }}</w:t>
            </w:r>
            <w:r>
              <w:rPr>
                <w:rFonts w:eastAsia="宋体" w:cs=""/>
                <w:kern w:val="0"/>
                <w:sz w:val="20"/>
                <w:szCs w:val="20"/>
              </w:rPr>
              <w:t>/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  <w:highlight w:val="white"/>
              </w:rPr>
            </w:pPr>
            <w:r>
              <w:rPr>
                <w:rFonts w:eastAsia="宋体" w:cs=""/>
                <w:kern w:val="0"/>
                <w:sz w:val="20"/>
                <w:szCs w:val="20"/>
                <w:highlight w:val="white"/>
              </w:rPr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宋体" w:cs=""/>
                <w:b/>
                <w:kern w:val="0"/>
                <w:sz w:val="20"/>
                <w:szCs w:val="20"/>
              </w:rPr>
              <w:t xml:space="preserve">Общество с  ограниченной ответственностью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宋体" w:cs=""/>
                <w:b/>
                <w:kern w:val="0"/>
                <w:sz w:val="20"/>
                <w:szCs w:val="20"/>
              </w:rPr>
              <w:t>«Горки Рекордс»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>Адрес: 127018, Россия, г. Москва, ул Складочная, дом 1, стр. 13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>ОГРН: 1257700210767 от 7 мая 2025 г.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>ИНН: 9715510486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>КПП: 771501001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宋体" w:cs=""/>
                <w:b/>
                <w:kern w:val="0"/>
                <w:sz w:val="20"/>
                <w:szCs w:val="20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宋体" w:cs=""/>
                <w:b/>
                <w:kern w:val="0"/>
                <w:sz w:val="20"/>
                <w:szCs w:val="20"/>
              </w:rPr>
              <w:t>Банковские реквизиты: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>Расчетный счет: 40702810820000205835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>Название банка: ООО "Банк Точка"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>БИК: 044525104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>Корреспондентский счет: 30101810745374525104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>Наименование: ОБЩЕСТВО С ОГРАНИЧЕННОЙ ОТВЕТСТВЕННОСТЬЮ "ГОРКИ РЕКОРДС"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>ИНН: 9715510486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>КПП: 771501001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宋体" w:cs=""/>
                <w:b/>
                <w:kern w:val="0"/>
                <w:sz w:val="20"/>
                <w:szCs w:val="20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 xml:space="preserve">Адрес электронной почты: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>partners@gorky-records.ru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>Адрес электронной почты по финансовым вопросам: billing@gorky-records.ru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>Генеральный директор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  <w:t>________________________/Сафонов С. А./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宋体" w:cs=""/>
                <w:kern w:val="0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</w:r>
      <w:r>
        <w:br w:type="page"/>
      </w:r>
    </w:p>
    <w:p>
      <w:pPr>
        <w:pStyle w:val="Normal"/>
        <w:widowControl w:val="false"/>
        <w:spacing w:before="0" w:after="0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Приложение № 1</w:t>
      </w:r>
    </w:p>
    <w:p>
      <w:pPr>
        <w:pStyle w:val="Normal"/>
        <w:widowControl w:val="false"/>
        <w:jc w:val="right"/>
        <w:rPr>
          <w:sz w:val="22"/>
          <w:szCs w:val="22"/>
          <w:highlight w:val="yellow"/>
        </w:rPr>
      </w:pPr>
      <w:r>
        <w:rPr>
          <w:b/>
          <w:sz w:val="22"/>
          <w:szCs w:val="22"/>
        </w:rPr>
        <w:t>к Лицензионному договору</w:t>
        <w:br/>
      </w:r>
      <w:r>
        <w:rPr>
          <w:b/>
          <w:sz w:val="22"/>
          <w:szCs w:val="22"/>
          <w:highlight w:val="yellow"/>
        </w:rPr>
        <w:t>№ ФЛ/ООО-?/?/?-</w:t>
      </w:r>
      <w:r>
        <w:rPr>
          <w:b/>
          <w:sz w:val="22"/>
          <w:szCs w:val="22"/>
          <w:highlight w:val="yellow"/>
          <w:lang w:val="en-US"/>
        </w:rPr>
        <w:t>{{ pseudonym }}</w:t>
      </w:r>
      <w:r>
        <w:rPr>
          <w:b/>
          <w:sz w:val="22"/>
          <w:szCs w:val="22"/>
          <w:highlight w:val="yellow"/>
        </w:rPr>
        <w:t>-ЛД от «ЧЧ» месяц 2025 г.</w:t>
      </w:r>
    </w:p>
    <w:p>
      <w:pPr>
        <w:pStyle w:val="Normal"/>
        <w:widowControl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Финансовые условия</w:t>
      </w:r>
    </w:p>
    <w:p>
      <w:pPr>
        <w:pStyle w:val="Normal"/>
        <w:widowControl w:val="false"/>
        <w:tabs>
          <w:tab w:val="clear" w:pos="720"/>
          <w:tab w:val="left" w:pos="2010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tabs>
          <w:tab w:val="clear" w:pos="720"/>
          <w:tab w:val="left" w:pos="2010" w:leader="none"/>
        </w:tabs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1. За предоставление Права на использование Объектов и иных прав, предоставленных по настоящему Договору, Лицензиат выплачивает Лицензиару вознаграждение в размере:</w:t>
      </w:r>
    </w:p>
    <w:p>
      <w:pPr>
        <w:pStyle w:val="Normal"/>
        <w:widowControl w:val="false"/>
        <w:tabs>
          <w:tab w:val="clear" w:pos="720"/>
          <w:tab w:val="left" w:pos="567" w:leader="none"/>
        </w:tabs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b/>
          <w:sz w:val="22"/>
          <w:szCs w:val="22"/>
        </w:rPr>
        <w:t>ПП</w:t>
      </w:r>
      <w:r>
        <w:rPr>
          <w:sz w:val="22"/>
          <w:szCs w:val="22"/>
        </w:rPr>
        <w:t>% (</w:t>
      </w:r>
      <w:r>
        <w:rPr>
          <w:sz w:val="22"/>
          <w:szCs w:val="22"/>
          <w:highlight w:val="yellow"/>
        </w:rPr>
        <w:t>буквами</w:t>
      </w:r>
      <w:r>
        <w:rPr>
          <w:sz w:val="22"/>
          <w:szCs w:val="22"/>
        </w:rPr>
        <w:t xml:space="preserve"> процентов) от чистого дохода, полученного Лицензиатом от использования Объектов способом их публичного исполнения, сообщения в эфир, сообщения по кабелю, доведения до всеобщего сведения, в т.ч. в виде Контента, Мобильного контента, использования в составе сложных объектов и с иными результатами интеллектуальной деятельности, в том числе в составе аудиовизуальных произведений, пропорционально Доле смежных прав Лицензиара на каждый Объект.</w:t>
      </w:r>
    </w:p>
    <w:p>
      <w:pPr>
        <w:pStyle w:val="Normal"/>
        <w:widowControl w:val="false"/>
        <w:ind w:firstLine="567"/>
        <w:jc w:val="both"/>
        <w:rPr>
          <w:sz w:val="22"/>
          <w:szCs w:val="22"/>
          <w:highlight w:val="white"/>
        </w:rPr>
      </w:pPr>
      <w:r>
        <w:rPr>
          <w:sz w:val="22"/>
          <w:szCs w:val="22"/>
        </w:rPr>
        <w:t>При этом под чистым доходом Лицензиата Стороны понимают совокупность денежных средств, поступивших на расчетный счет Лицензиата от использования Объектов, указанными выше способами (без учета НДС).</w:t>
      </w:r>
    </w:p>
    <w:p>
      <w:pPr>
        <w:pStyle w:val="Normal"/>
        <w:widowControl w:val="false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2. Размер вознаграждения, подлежащего выплате за текущий Отчетный период, определяется на основании Отчетов Лицензиата, составленных в соответствии со Статьей 4 Договора.</w:t>
      </w:r>
    </w:p>
    <w:p>
      <w:pPr>
        <w:pStyle w:val="Normal"/>
        <w:widowControl w:val="false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3. Стороны пришли к соглашению о том, что обязательство Лицензиата по выплате Лицензиару вознаграждения в размере, указанном в п. 1 настоящего Приложения № 1, возникает только после того, как сумма этого вознаграждения, рассчитываемого, исходя из доли вознаграждения Лицензиара, превысит 5 000 (Пять тысяч) рублей.</w:t>
      </w:r>
    </w:p>
    <w:p>
      <w:pPr>
        <w:pStyle w:val="Normal"/>
        <w:widowControl w:val="false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4. Вознаграждение выплачивается Лицензиару путем перечисления денежных средств на расчетный счет Лицензиара, указанный в статье 9 Договора, в течение 10 (десяти) рабочих дней с даты утверждения Лицензиаром Отчета, в соответствии со статьей 4 Договора.</w:t>
      </w:r>
    </w:p>
    <w:p>
      <w:pPr>
        <w:pStyle w:val="Normal"/>
        <w:widowControl w:val="false"/>
        <w:tabs>
          <w:tab w:val="clear" w:pos="720"/>
          <w:tab w:val="left" w:pos="567" w:leader="none"/>
        </w:tabs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5. Сторонами согласовано, что для определения суммы вознаграждения за каждый Объект общая сумма вознаграждения, подлежащая выплате Лицензиару за каждый отчетный период, делится в равных долях в отношении каждого Объекта.</w:t>
      </w:r>
    </w:p>
    <w:p>
      <w:pPr>
        <w:pStyle w:val="Normal"/>
        <w:widowControl w:val="false"/>
        <w:tabs>
          <w:tab w:val="clear" w:pos="720"/>
          <w:tab w:val="left" w:pos="567" w:leader="none"/>
        </w:tabs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6. Стороны особо оговорили и пришли к соглашению, что вознаграждение, согласованное в пункте 1 настоящего Приложения № 1, является полным и исчерпывающим, вознаграждением за предоставление Права на использование Объектов.</w:t>
      </w:r>
    </w:p>
    <w:p>
      <w:pPr>
        <w:pStyle w:val="Normal"/>
        <w:widowControl w:val="false"/>
        <w:tabs>
          <w:tab w:val="clear" w:pos="720"/>
          <w:tab w:val="left" w:pos="1439" w:leader="none"/>
          <w:tab w:val="left" w:pos="2159" w:leader="none"/>
          <w:tab w:val="left" w:pos="2879" w:leader="none"/>
          <w:tab w:val="left" w:pos="3599" w:leader="none"/>
          <w:tab w:val="left" w:pos="4319" w:leader="none"/>
          <w:tab w:val="left" w:pos="5039" w:leader="none"/>
          <w:tab w:val="left" w:pos="5759" w:leader="none"/>
          <w:tab w:val="left" w:pos="6479" w:leader="none"/>
          <w:tab w:val="left" w:pos="7199" w:leader="none"/>
          <w:tab w:val="left" w:pos="7919" w:leader="none"/>
          <w:tab w:val="left" w:pos="8639" w:leader="none"/>
        </w:tabs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t>7. Настоящее Приложение № 1 является неотъемлемой частью Договора, составлено в двух подлинных экземплярах, имеющих равную юридическую силу, по одному экземпляру для каждой из Сторон.</w:t>
      </w:r>
    </w:p>
    <w:p>
      <w:pPr>
        <w:pStyle w:val="Normal"/>
        <w:tabs>
          <w:tab w:val="clear" w:pos="720"/>
          <w:tab w:val="left" w:pos="1439" w:leader="none"/>
          <w:tab w:val="left" w:pos="2159" w:leader="none"/>
          <w:tab w:val="left" w:pos="2879" w:leader="none"/>
          <w:tab w:val="left" w:pos="3599" w:leader="none"/>
          <w:tab w:val="left" w:pos="4319" w:leader="none"/>
          <w:tab w:val="left" w:pos="5039" w:leader="none"/>
          <w:tab w:val="left" w:pos="5759" w:leader="none"/>
          <w:tab w:val="left" w:pos="6479" w:leader="none"/>
          <w:tab w:val="left" w:pos="7199" w:leader="none"/>
          <w:tab w:val="left" w:pos="7919" w:leader="none"/>
          <w:tab w:val="left" w:pos="8639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ind w:hanging="0" w:left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Подписи Сторон:</w:t>
        <w:br/>
      </w:r>
    </w:p>
    <w:tbl>
      <w:tblPr>
        <w:tblStyle w:val="14"/>
        <w:tblW w:w="9692" w:type="dxa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846"/>
        <w:gridCol w:w="4845"/>
      </w:tblGrid>
      <w:tr>
        <w:trPr>
          <w:trHeight w:val="526" w:hRule="atLeast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Лицензиар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Лицензиат</w:t>
            </w:r>
          </w:p>
        </w:tc>
      </w:tr>
      <w:tr>
        <w:trPr>
          <w:trHeight w:val="1140" w:hRule="atLeast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Гражданин Российской Федерации</w:t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cyan"/>
                <w:lang w:val="en-US"/>
              </w:rPr>
              <w:t>{{ fio }}</w:t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_________________/</w:t>
            </w:r>
            <w:r>
              <w:rPr>
                <w:rFonts w:eastAsia="宋体" w:cs=""/>
                <w:b/>
                <w:kern w:val="0"/>
                <w:sz w:val="22"/>
                <w:szCs w:val="22"/>
                <w:highlight w:val="cyan"/>
                <w:lang w:val="en-US"/>
              </w:rPr>
              <w:t>{{ krfio }}</w:t>
            </w: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/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Общество с  ограниченной ответственностью «Горки Рекордс»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br/>
              <w:t>Генеральный директор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________________________/Сафонов С. А./</w:t>
            </w:r>
          </w:p>
        </w:tc>
      </w:tr>
    </w:tbl>
    <w:p>
      <w:pPr>
        <w:sectPr>
          <w:type w:val="continuous"/>
          <w:pgSz w:w="11906" w:h="16838"/>
          <w:pgMar w:left="1134" w:right="1134" w:gutter="0" w:header="709" w:top="851" w:footer="510" w:bottom="851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ind w:hanging="0" w:left="4956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Приложение № 2</w:t>
      </w:r>
    </w:p>
    <w:p>
      <w:pPr>
        <w:pStyle w:val="Normal"/>
        <w:widowControl w:val="false"/>
        <w:ind w:hanging="0" w:left="2409"/>
        <w:jc w:val="right"/>
        <w:rPr>
          <w:sz w:val="22"/>
          <w:szCs w:val="22"/>
          <w:highlight w:val="yellow"/>
        </w:rPr>
      </w:pPr>
      <w:r>
        <w:rPr>
          <w:b/>
          <w:sz w:val="22"/>
          <w:szCs w:val="22"/>
        </w:rPr>
        <w:t>к Лицензионному договору</w:t>
        <w:br/>
      </w:r>
      <w:r>
        <w:rPr>
          <w:b/>
          <w:sz w:val="22"/>
          <w:szCs w:val="22"/>
          <w:highlight w:val="yellow"/>
        </w:rPr>
        <w:t>№ ФЛ/ООО-?/?/?-</w:t>
      </w:r>
      <w:r>
        <w:rPr>
          <w:b/>
          <w:sz w:val="22"/>
          <w:szCs w:val="22"/>
          <w:highlight w:val="yellow"/>
          <w:lang w:val="en-US"/>
        </w:rPr>
        <w:t>{{ pseudonym }}</w:t>
      </w:r>
      <w:r>
        <w:rPr>
          <w:b/>
          <w:sz w:val="22"/>
          <w:szCs w:val="22"/>
          <w:highlight w:val="yellow"/>
        </w:rPr>
        <w:t>-ЛД от «ЧЧ» месяц 2025 г.</w:t>
        <w:b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Перечень Произведений, Исполнений, Фонограмм, </w:t>
        <w:br/>
        <w:t>исключительная лицензия на которые предоставляется Лицензиаром Лицензиату</w:t>
      </w:r>
    </w:p>
    <w:p>
      <w:pPr>
        <w:pStyle w:val="Normal"/>
        <w:widowControl w:val="false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15"/>
        <w:tblW w:w="15900" w:type="dxa"/>
        <w:jc w:val="center"/>
        <w:tblInd w:w="0" w:type="dxa"/>
        <w:tblLayout w:type="fixed"/>
        <w:tblCellMar>
          <w:top w:w="56" w:type="dxa"/>
          <w:left w:w="56" w:type="dxa"/>
          <w:bottom w:w="56" w:type="dxa"/>
          <w:right w:w="56" w:type="dxa"/>
        </w:tblCellMar>
      </w:tblPr>
      <w:tblGrid>
        <w:gridCol w:w="554"/>
        <w:gridCol w:w="1350"/>
        <w:gridCol w:w="2805"/>
        <w:gridCol w:w="1590"/>
        <w:gridCol w:w="1590"/>
        <w:gridCol w:w="1590"/>
        <w:gridCol w:w="1665"/>
        <w:gridCol w:w="1890"/>
        <w:gridCol w:w="1935"/>
        <w:gridCol w:w="929"/>
      </w:tblGrid>
      <w:tr>
        <w:trPr>
          <w:trHeight w:val="1339" w:hRule="atLeast"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№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 xml:space="preserve">Код 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Название Произведений/</w:t>
              <w:br/>
              <w:t>Исполнений/Фонограмм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Автор музыки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Автор текста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Исполнитель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Изготовитель Фонограмм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 xml:space="preserve">Объем </w:t>
              <w:br/>
              <w:t>передаваемых авторских прав Лицензиара, в %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Объем передаваемых смежных прав Лицензиара, в %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 w:left="-105" w:right="-12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Год выпуска</w:t>
            </w:r>
          </w:p>
        </w:tc>
      </w:tr>
      <w:tr>
        <w:trPr>
          <w:trHeight w:val="1339" w:hRule="atLeast"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1.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lang w:val="en-US"/>
              </w:rPr>
              <w:t>{{ kod_tablic }}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lang w:val="en-US"/>
              </w:rPr>
              <w:t>{{ track }}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lang w:val="en-US"/>
              </w:rPr>
              <w:t>{{ music_avtor }}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lang w:val="en-US"/>
              </w:rPr>
              <w:t>{{ text_avtor }}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yellow"/>
                <w:lang w:val="en-US"/>
              </w:rPr>
              <w:t>{{ pseudonym }}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lang w:val="en-US"/>
              </w:rPr>
              <w:t> { { fonog_avtor } }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 w:left="-60" w:right="-75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lang w:val="en-US"/>
              </w:rPr>
              <w:t>{{ pered_proc }}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 w:left="-60" w:right="-75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lang w:val="en-US"/>
              </w:rPr>
              <w:t>{{ smech_prav }}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 w:left="-105" w:right="-105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lang w:val="en-US"/>
              </w:rPr>
              <w:t/>
            </w:r>
            <w:bookmarkStart w:id="0" w:name="_GoBack"/>
            <w:bookmarkEnd w:id="0"/>
            <w:r>
              <w:rPr>
                <w:rFonts w:eastAsia="宋体" w:cs=""/>
                <w:b/>
                <w:kern w:val="0"/>
                <w:sz w:val="22"/>
                <w:szCs w:val="22"/>
                <w:lang w:val="en-US"/>
              </w:rPr>
              <w:t xml:space="preserve"> { { year } }</w:t>
            </w:r>
          </w:p>
        </w:tc>
      </w:tr>
    </w:tbl>
    <w:p>
      <w:pPr>
        <w:pStyle w:val="Normal"/>
        <w:widowControl w:val="false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widowControl w:val="false"/>
        <w:ind w:firstLine="425" w:left="284"/>
        <w:jc w:val="both"/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  <w:lang w:val="en-US"/>
        </w:rPr>
        <w:t>{{ pseudonym }}</w:t>
      </w:r>
      <w:r>
        <w:rPr>
          <w:b/>
          <w:sz w:val="22"/>
          <w:szCs w:val="22"/>
        </w:rPr>
        <w:t>–</w:t>
      </w:r>
      <w:r>
        <w:rPr>
          <w:sz w:val="22"/>
          <w:szCs w:val="22"/>
        </w:rPr>
        <w:t xml:space="preserve"> творческий псевдоним </w:t>
      </w:r>
      <w:r>
        <w:rPr>
          <w:b/>
          <w:sz w:val="22"/>
          <w:szCs w:val="22"/>
          <w:highlight w:val="yellow"/>
          <w:lang w:val="en-US"/>
        </w:rPr>
        <w:t xml:space="preserve"> { { rodfio } } </w:t>
      </w:r>
      <w:r>
        <w:rPr>
          <w:b/>
          <w:sz w:val="22"/>
          <w:szCs w:val="22"/>
          <w:highlight w:val="yellow"/>
        </w:rPr>
        <w:t>в род падеже</w:t>
      </w:r>
    </w:p>
    <w:p>
      <w:pPr>
        <w:pStyle w:val="Normal"/>
        <w:widowControl w:val="false"/>
        <w:ind w:firstLine="707" w:left="567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Подписи Сторон:</w:t>
        <w:br/>
      </w:r>
    </w:p>
    <w:tbl>
      <w:tblPr>
        <w:tblStyle w:val="16"/>
        <w:tblW w:w="9692" w:type="dxa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846"/>
        <w:gridCol w:w="4845"/>
      </w:tblGrid>
      <w:tr>
        <w:trPr>
          <w:trHeight w:val="405" w:hRule="atLeast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Лицензиар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Лицензиат</w:t>
            </w:r>
          </w:p>
        </w:tc>
      </w:tr>
      <w:tr>
        <w:trPr>
          <w:trHeight w:val="1140" w:hRule="atLeast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Гражданин Российской Федерации</w:t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cyan"/>
                <w:lang w:val="en-US"/>
              </w:rPr>
              <w:t>{{ fio }}</w:t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_________________/</w:t>
            </w:r>
            <w:r>
              <w:rPr>
                <w:rFonts w:eastAsia="宋体" w:cs=""/>
                <w:b/>
                <w:kern w:val="0"/>
                <w:sz w:val="22"/>
                <w:szCs w:val="22"/>
                <w:highlight w:val="cyan"/>
                <w:lang w:val="en-US"/>
              </w:rPr>
              <w:t>{{ krfio }}</w:t>
            </w: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/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Общество с  ограниченной ответственностью «Горки Рекордс»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br/>
              <w:t>Генеральный директор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________________________/Сафонов С. А./</w:t>
            </w:r>
          </w:p>
        </w:tc>
      </w:tr>
    </w:tbl>
    <w:p>
      <w:pPr>
        <w:sectPr>
          <w:headerReference w:type="default" r:id="rId8"/>
          <w:footerReference w:type="default" r:id="rId9"/>
          <w:type w:val="nextPage"/>
          <w:pgSz w:orient="landscape" w:w="16838" w:h="11906"/>
          <w:pgMar w:left="1134" w:right="1134" w:gutter="0" w:header="709" w:top="851" w:footer="709" w:bottom="851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Приложение № 3</w:t>
      </w:r>
    </w:p>
    <w:p>
      <w:pPr>
        <w:pStyle w:val="Normal"/>
        <w:widowControl w:val="false"/>
        <w:ind w:hanging="0" w:left="0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к Лицензионному договору</w:t>
        <w:br/>
      </w:r>
      <w:r>
        <w:rPr>
          <w:b/>
          <w:sz w:val="22"/>
          <w:szCs w:val="22"/>
          <w:highlight w:val="yellow"/>
        </w:rPr>
        <w:t>№ ФЛ/ООО-?/?/?-</w:t>
      </w:r>
      <w:r>
        <w:rPr>
          <w:b/>
          <w:sz w:val="22"/>
          <w:szCs w:val="22"/>
          <w:highlight w:val="yellow"/>
          <w:lang w:val="en-US"/>
        </w:rPr>
        <w:t>{{ pseudonym }}</w:t>
      </w:r>
      <w:r>
        <w:rPr>
          <w:b/>
          <w:sz w:val="22"/>
          <w:szCs w:val="22"/>
          <w:highlight w:val="yellow"/>
        </w:rPr>
        <w:t>-ЛД от «ЧЧ» месяц 2025 г.</w:t>
      </w:r>
    </w:p>
    <w:p>
      <w:pPr>
        <w:pStyle w:val="Normal"/>
        <w:spacing w:lineRule="auto" w:line="276" w:before="0" w:after="20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Дизайн-макет и Фотографии, простая (неисключительная) лицензия на которые предоставляется Лицензиаром Лицензиату</w:t>
      </w:r>
    </w:p>
    <w:p>
      <w:pPr>
        <w:sectPr>
          <w:headerReference w:type="default" r:id="rId10"/>
          <w:headerReference w:type="first" r:id="rId11"/>
          <w:footerReference w:type="default" r:id="rId12"/>
          <w:footerReference w:type="first" r:id="rId13"/>
          <w:type w:val="nextPage"/>
          <w:pgSz w:w="11906" w:h="16838"/>
          <w:pgMar w:left="1134" w:right="1134" w:gutter="0" w:header="708" w:top="851" w:footer="708" w:bottom="851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Подписи Сторон:</w:t>
        <w:br/>
      </w:r>
    </w:p>
    <w:tbl>
      <w:tblPr>
        <w:tblStyle w:val="17"/>
        <w:tblW w:w="9692" w:type="dxa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846"/>
        <w:gridCol w:w="4845"/>
      </w:tblGrid>
      <w:tr>
        <w:trPr>
          <w:trHeight w:val="526" w:hRule="atLeast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Лицензиар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Лицензиат</w:t>
            </w:r>
          </w:p>
        </w:tc>
      </w:tr>
      <w:tr>
        <w:trPr>
          <w:trHeight w:val="1110" w:hRule="atLeast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Гражданин Российской Федерации</w:t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cyan"/>
                <w:lang w:val="en-US"/>
              </w:rPr>
              <w:t> { { fio } }</w:t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_________________/</w:t>
            </w:r>
            <w:r>
              <w:rPr>
                <w:rFonts w:eastAsia="宋体" w:cs=""/>
                <w:b/>
                <w:kern w:val="0"/>
                <w:sz w:val="22"/>
                <w:szCs w:val="22"/>
                <w:highlight w:val="cyan"/>
                <w:lang w:val="en-US"/>
              </w:rPr>
              <w:t>{{ krfio }}</w:t>
            </w: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/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Общество с  ограниченной ответственностью «Горки Рекордс»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br/>
              <w:t>Генеральный директор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________________________/Сафонов С. А./</w:t>
            </w:r>
          </w:p>
        </w:tc>
      </w:tr>
    </w:tbl>
    <w:p>
      <w:pPr>
        <w:pStyle w:val="Normal"/>
        <w:spacing w:lineRule="auto" w:line="276" w:before="0" w:after="200"/>
        <w:jc w:val="center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А К Т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141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приема-передачи носителя,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-567" w:right="141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содержащего Произведения/Исполнения/Фонограммы/Видеоклипы,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141"/>
        <w:jc w:val="center"/>
        <w:rPr>
          <w:b/>
          <w:sz w:val="22"/>
          <w:szCs w:val="22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к Лицензионному </w:t>
      </w:r>
      <w:r>
        <w:rPr>
          <w:b/>
          <w:sz w:val="22"/>
          <w:szCs w:val="22"/>
        </w:rPr>
        <w:t>Д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оговору </w:t>
      </w:r>
      <w:r>
        <w:rPr>
          <w:b/>
          <w:sz w:val="22"/>
          <w:szCs w:val="22"/>
          <w:highlight w:val="yellow"/>
        </w:rPr>
        <w:t>№ ФЛ/ООО-?/?/?-</w:t>
      </w:r>
      <w:r>
        <w:rPr>
          <w:b/>
          <w:sz w:val="22"/>
          <w:szCs w:val="22"/>
          <w:highlight w:val="yellow"/>
          <w:lang w:val="en-US"/>
        </w:rPr>
        <w:t>{{ pseudonym }}</w:t>
      </w:r>
      <w:r>
        <w:rPr>
          <w:b/>
          <w:sz w:val="22"/>
          <w:szCs w:val="22"/>
          <w:highlight w:val="yellow"/>
        </w:rPr>
        <w:t>-ЛД от «ЧЧ» месяц 2025 г.</w:t>
      </w:r>
    </w:p>
    <w:p>
      <w:pPr>
        <w:pStyle w:val="Normal"/>
        <w:ind w:hanging="0" w:right="14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141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b/>
          <w:sz w:val="22"/>
          <w:szCs w:val="22"/>
          <w:highlight w:val="yellow"/>
        </w:rPr>
        <w:t>г. Москва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ab/>
        <w:tab/>
        <w:tab/>
        <w:t xml:space="preserve"> </w:t>
        <w:tab/>
        <w:t xml:space="preserve">                                        </w:t>
      </w:r>
      <w:r>
        <w:rPr>
          <w:b/>
          <w:sz w:val="22"/>
          <w:szCs w:val="22"/>
          <w:highlight w:val="yellow"/>
        </w:rPr>
        <w:t>«ЧЧ» месяц 2025 г.</w:t>
      </w:r>
    </w:p>
    <w:p>
      <w:pPr>
        <w:pStyle w:val="Normal"/>
        <w:widowControl w:val="false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firstLine="720" w:left="0"/>
        <w:jc w:val="both"/>
        <w:rPr>
          <w:sz w:val="22"/>
          <w:szCs w:val="22"/>
        </w:rPr>
      </w:pPr>
      <w:r>
        <w:rPr>
          <w:b/>
          <w:color w:val="222222"/>
          <w:sz w:val="22"/>
          <w:szCs w:val="22"/>
        </w:rPr>
        <w:t xml:space="preserve">Гражданин </w:t>
      </w:r>
      <w:r>
        <w:rPr>
          <w:b/>
          <w:color w:val="222222"/>
          <w:sz w:val="22"/>
          <w:szCs w:val="22"/>
          <w:shd w:fill="9900FF" w:val="clear"/>
        </w:rPr>
        <w:t>Российской Федерации</w:t>
      </w:r>
      <w:r>
        <w:rPr>
          <w:b/>
          <w:color w:val="222222"/>
          <w:sz w:val="22"/>
          <w:szCs w:val="22"/>
        </w:rPr>
        <w:t xml:space="preserve"> </w:t>
      </w:r>
      <w:r>
        <w:rPr>
          <w:b/>
          <w:color w:val="222222"/>
          <w:sz w:val="22"/>
          <w:szCs w:val="22"/>
          <w:highlight w:val="yellow"/>
        </w:rPr>
        <w:t xml:space="preserve">ФИО, </w:t>
      </w:r>
      <w:r>
        <w:rPr>
          <w:color w:val="222222"/>
          <w:sz w:val="22"/>
          <w:szCs w:val="22"/>
          <w:highlight w:val="yellow"/>
        </w:rPr>
        <w:t>применяющий специальный налоговый режим «Налог на профессиональный доход»</w:t>
      </w:r>
      <w:r>
        <w:rPr>
          <w:b/>
          <w:color w:val="222222"/>
          <w:sz w:val="22"/>
          <w:szCs w:val="22"/>
        </w:rPr>
        <w:t xml:space="preserve"> </w:t>
      </w:r>
      <w:r>
        <w:rPr>
          <w:color w:val="222222"/>
          <w:sz w:val="22"/>
          <w:szCs w:val="22"/>
        </w:rPr>
        <w:t xml:space="preserve">(паспорт гражданина </w:t>
      </w:r>
      <w:r>
        <w:rPr>
          <w:color w:val="222222"/>
          <w:sz w:val="22"/>
          <w:szCs w:val="22"/>
          <w:shd w:fill="9900FF" w:val="clear"/>
        </w:rPr>
        <w:t>РФ</w:t>
      </w:r>
      <w:r>
        <w:rPr>
          <w:color w:val="222222"/>
          <w:sz w:val="22"/>
          <w:szCs w:val="22"/>
          <w:shd w:fill="9900FF" w:val="clear"/>
          <w:lang w:val="en-US"/>
        </w:rPr>
        <w:t xml:space="preserve"> { { passport } }</w:t>
      </w:r>
      <w:r>
        <w:rPr>
          <w:color w:val="222222"/>
          <w:sz w:val="22"/>
          <w:szCs w:val="22"/>
        </w:rPr>
        <w:t>),</w:t>
      </w:r>
      <w:r>
        <w:rPr>
          <w:b/>
          <w:sz w:val="22"/>
          <w:szCs w:val="22"/>
        </w:rPr>
        <w:t xml:space="preserve"> (творческий псевдоним – «</w:t>
      </w:r>
      <w:r>
        <w:rPr>
          <w:b/>
          <w:sz w:val="22"/>
          <w:szCs w:val="22"/>
          <w:highlight w:val="yellow"/>
          <w:lang w:val="en-US"/>
        </w:rPr>
        <w:t>{{ pseudonym }}</w:t>
      </w:r>
      <w:r>
        <w:rPr>
          <w:b/>
          <w:sz w:val="22"/>
          <w:szCs w:val="22"/>
        </w:rPr>
        <w:t>»)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действующий от своего имени и в своих интересах, именуемый в дальнейшем </w:t>
      </w:r>
      <w:r>
        <w:rPr>
          <w:b/>
          <w:sz w:val="22"/>
          <w:szCs w:val="22"/>
        </w:rPr>
        <w:t>«Лицензиар»</w:t>
      </w:r>
      <w:r>
        <w:rPr>
          <w:sz w:val="22"/>
          <w:szCs w:val="22"/>
        </w:rPr>
        <w:t xml:space="preserve">, с одной стороны, и </w:t>
      </w:r>
    </w:p>
    <w:p>
      <w:pPr>
        <w:pStyle w:val="Normal"/>
        <w:ind w:firstLine="720" w:left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Общество с  ограниченной ответственностью «Горки Рекордс»,  </w:t>
      </w:r>
      <w:r>
        <w:rPr>
          <w:sz w:val="22"/>
          <w:szCs w:val="22"/>
        </w:rPr>
        <w:t xml:space="preserve">в лице Генерального директора Сафонова Савелия Александровича, действующего на основании Устава, именуемое в дальнейшем </w:t>
      </w:r>
      <w:r>
        <w:rPr>
          <w:b/>
          <w:sz w:val="22"/>
          <w:szCs w:val="22"/>
        </w:rPr>
        <w:t>«Лицензиат»</w:t>
      </w:r>
      <w:r>
        <w:rPr>
          <w:sz w:val="22"/>
          <w:szCs w:val="22"/>
        </w:rPr>
        <w:t xml:space="preserve">, с другой стороны, вместе именуемые </w:t>
      </w:r>
      <w:r>
        <w:rPr>
          <w:b/>
          <w:sz w:val="22"/>
          <w:szCs w:val="22"/>
        </w:rPr>
        <w:t>«Стороны»</w:t>
      </w:r>
      <w:r>
        <w:rPr>
          <w:sz w:val="22"/>
          <w:szCs w:val="22"/>
        </w:rPr>
        <w:t>, составили настоящий Акт приема-передачи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к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Лицензионному договору </w:t>
      </w:r>
      <w:r>
        <w:rPr>
          <w:b/>
          <w:sz w:val="22"/>
          <w:szCs w:val="22"/>
          <w:highlight w:val="yellow"/>
        </w:rPr>
        <w:t>№ ФЛ/ООО-?/?/?-</w:t>
      </w:r>
      <w:r>
        <w:rPr>
          <w:b/>
          <w:sz w:val="22"/>
          <w:szCs w:val="22"/>
          <w:highlight w:val="yellow"/>
          <w:lang w:val="en-US"/>
        </w:rPr>
        <w:t> pseudonym </w:t>
      </w:r>
      <w:r>
        <w:rPr>
          <w:b/>
          <w:sz w:val="22"/>
          <w:szCs w:val="22"/>
          <w:highlight w:val="yellow"/>
        </w:rPr>
        <w:t>-ЛД от «ЧЧ» месяц 2025 г.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(далее – «Договор») о нижеследующем</w:t>
      </w:r>
    </w:p>
    <w:p>
      <w:pPr>
        <w:sectPr>
          <w:type w:val="continuous"/>
          <w:pgSz w:w="11906" w:h="16838"/>
          <w:pgMar w:left="1134" w:right="1134" w:gutter="0" w:header="708" w:top="851" w:footer="708" w:bottom="851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 w:left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type w:val="continuous"/>
          <w:pgSz w:w="11906" w:h="16838"/>
          <w:pgMar w:left="1134" w:right="1134" w:gutter="0" w:header="708" w:top="851" w:footer="708" w:bottom="851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ind w:firstLine="72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1. В соответствии с Договором Лицензиар выполнил свои обязательства, а именно: предоставил Лицензиату права на использование Объектов, перечисленных в Приложениях № 2-3 к Лицензионному договору в соответствии с условиями Договора. Объекты оригинального звучания и надлежащего технического качества переданы Лицензиату по электронной почте посредством сети Интернет.</w:t>
      </w:r>
    </w:p>
    <w:p>
      <w:pPr>
        <w:pStyle w:val="Normal"/>
        <w:widowControl w:val="false"/>
        <w:ind w:firstLine="72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2. Объекты Лицензиатом проверены. Претензии у Лицензиата отсутствуют.</w:t>
      </w:r>
    </w:p>
    <w:p>
      <w:pPr>
        <w:pStyle w:val="Normal"/>
        <w:widowControl w:val="false"/>
        <w:ind w:firstLine="720"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t>3. Акт составлен в 2 (двух) экземплярах, имеющих равную юридическую силу, для каждой из Сторон.</w:t>
      </w:r>
    </w:p>
    <w:p>
      <w:pPr>
        <w:sectPr>
          <w:type w:val="continuous"/>
          <w:pgSz w:w="11906" w:h="16838"/>
          <w:pgMar w:left="1134" w:right="1134" w:gutter="0" w:header="708" w:top="851" w:footer="708" w:bottom="851"/>
          <w:formProt w:val="false"/>
          <w:textDirection w:val="lrTb"/>
          <w:docGrid w:type="default" w:linePitch="100" w:charSpace="0"/>
        </w:sectPr>
      </w:pP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141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Подписи Сторон:</w:t>
        <w:br/>
      </w:r>
    </w:p>
    <w:tbl>
      <w:tblPr>
        <w:tblStyle w:val="18"/>
        <w:tblW w:w="9244" w:type="dxa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22"/>
        <w:gridCol w:w="4621"/>
      </w:tblGrid>
      <w:tr>
        <w:trPr>
          <w:trHeight w:val="315" w:hRule="atLeast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Лицензиар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Лицензиат</w:t>
            </w:r>
          </w:p>
        </w:tc>
      </w:tr>
      <w:tr>
        <w:trPr>
          <w:trHeight w:val="1116" w:hRule="atLeast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Гражданин Российской Федерации</w:t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cyan"/>
                <w:lang w:val="en-US"/>
              </w:rPr>
              <w:t> { { fio } }</w:t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_________________/</w:t>
            </w:r>
            <w:r>
              <w:rPr>
                <w:rFonts w:eastAsia="宋体" w:cs=""/>
                <w:b/>
                <w:kern w:val="0"/>
                <w:sz w:val="22"/>
                <w:szCs w:val="22"/>
                <w:highlight w:val="cyan"/>
                <w:lang w:val="en-US"/>
              </w:rPr>
              <w:t>{{ krfio }}</w:t>
            </w: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/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Общество с  ограниченной ответственностью «Горки Рекордс»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br/>
              <w:t>Генеральный директор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________________________/Сафонов С. А./</w:t>
            </w:r>
          </w:p>
        </w:tc>
      </w:tr>
    </w:tbl>
    <w:p>
      <w:pPr>
        <w:sectPr>
          <w:type w:val="continuous"/>
          <w:pgSz w:w="11906" w:h="16838"/>
          <w:pgMar w:left="1134" w:right="1134" w:gutter="0" w:header="708" w:top="851" w:footer="708" w:bottom="851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tabs>
          <w:tab w:val="clear" w:pos="720"/>
          <w:tab w:val="left" w:pos="2010" w:leader="none"/>
        </w:tabs>
        <w:ind w:firstLine="565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Приложение № 4</w:t>
      </w:r>
    </w:p>
    <w:p>
      <w:pPr>
        <w:pStyle w:val="Normal"/>
        <w:widowControl w:val="false"/>
        <w:tabs>
          <w:tab w:val="clear" w:pos="720"/>
          <w:tab w:val="left" w:pos="2010" w:leader="none"/>
        </w:tabs>
        <w:ind w:firstLine="565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 Лицензионному договору </w:t>
        <w:br/>
      </w:r>
      <w:r>
        <w:rPr>
          <w:b/>
          <w:sz w:val="22"/>
          <w:szCs w:val="22"/>
          <w:highlight w:val="yellow"/>
        </w:rPr>
        <w:t>№ ФЛ/ООО-?/?/?-</w:t>
      </w:r>
      <w:r>
        <w:rPr>
          <w:b/>
          <w:sz w:val="22"/>
          <w:szCs w:val="22"/>
          <w:highlight w:val="yellow"/>
          <w:lang w:val="en-US"/>
        </w:rPr>
        <w:t>{{ pseudonym }}</w:t>
      </w:r>
      <w:r>
        <w:rPr>
          <w:b/>
          <w:sz w:val="22"/>
          <w:szCs w:val="22"/>
          <w:highlight w:val="yellow"/>
        </w:rPr>
        <w:t>-ЛД от «ЧЧ» месяц 2025 г.</w:t>
      </w:r>
    </w:p>
    <w:p>
      <w:pPr>
        <w:pStyle w:val="Normal"/>
        <w:widowControl w:val="false"/>
        <w:tabs>
          <w:tab w:val="clear" w:pos="720"/>
          <w:tab w:val="left" w:pos="2010" w:leader="none"/>
        </w:tabs>
        <w:ind w:firstLine="565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Перечень Новых произведений, Новых исполнений, Новых фонограмм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исключительная лицензия на которые предоставляется Лицензиаром Лицензиату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b/>
          <w:sz w:val="22"/>
          <w:szCs w:val="22"/>
          <w:highlight w:val="yellow"/>
        </w:rPr>
        <w:t>г. Москва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ab/>
        <w:tab/>
        <w:tab/>
        <w:tab/>
        <w:t xml:space="preserve">       </w:t>
        <w:tab/>
        <w:tab/>
        <w:tab/>
        <w:tab/>
        <w:tab/>
        <w:tab/>
        <w:tab/>
        <w:tab/>
      </w:r>
      <w:r>
        <w:rPr>
          <w:b/>
          <w:sz w:val="22"/>
          <w:szCs w:val="22"/>
          <w:highlight w:val="yellow"/>
        </w:rPr>
        <w:t>«ЧЧ» месяц 2025 г.</w:t>
      </w:r>
    </w:p>
    <w:p>
      <w:pPr>
        <w:pStyle w:val="Normal"/>
        <w:widowControl w:val="false"/>
        <w:tabs>
          <w:tab w:val="clear" w:pos="720"/>
          <w:tab w:val="left" w:pos="2010" w:leader="none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19"/>
        <w:tblW w:w="1515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9"/>
        <w:gridCol w:w="2251"/>
        <w:gridCol w:w="1635"/>
        <w:gridCol w:w="1634"/>
        <w:gridCol w:w="1696"/>
        <w:gridCol w:w="1754"/>
        <w:gridCol w:w="2026"/>
        <w:gridCol w:w="2369"/>
        <w:gridCol w:w="1094"/>
      </w:tblGrid>
      <w:tr>
        <w:trPr>
          <w:trHeight w:val="62" w:hRule="atLeast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№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Название Произведений/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Исполнений/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Фонограмм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Автор музыки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Автор текста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Исполнитель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Изготовитель Фонограмм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Объем передаваемых авторских прав Лицензиара, в %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Объем передаваемых смежных прав Лицензиара, в %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Год выпуска</w:t>
            </w:r>
          </w:p>
        </w:tc>
      </w:tr>
      <w:tr>
        <w:trPr>
          <w:trHeight w:val="118" w:hRule="atLeast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eastAsia="宋体" w:cs=""/>
                <w:b/>
                <w:color w:val="000000"/>
                <w:kern w:val="0"/>
                <w:sz w:val="22"/>
                <w:szCs w:val="22"/>
              </w:rPr>
              <w:t>1.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</w:tr>
      <w:tr>
        <w:trPr>
          <w:trHeight w:val="62" w:hRule="atLeast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eastAsia="宋体" w:cs=""/>
                <w:b/>
                <w:color w:val="000000"/>
                <w:kern w:val="0"/>
                <w:sz w:val="22"/>
                <w:szCs w:val="22"/>
              </w:rPr>
              <w:t>2.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</w:tr>
      <w:tr>
        <w:trPr>
          <w:trHeight w:val="62" w:hRule="atLeast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eastAsia="宋体" w:cs=""/>
                <w:b/>
                <w:color w:val="000000"/>
                <w:kern w:val="0"/>
                <w:sz w:val="22"/>
                <w:szCs w:val="22"/>
              </w:rPr>
              <w:t>3.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</w:tr>
      <w:tr>
        <w:trPr>
          <w:trHeight w:val="62" w:hRule="atLeast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eastAsia="宋体" w:cs=""/>
                <w:b/>
                <w:color w:val="000000"/>
                <w:kern w:val="0"/>
                <w:sz w:val="22"/>
                <w:szCs w:val="22"/>
              </w:rPr>
              <w:t>4.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</w:tr>
      <w:tr>
        <w:trPr>
          <w:trHeight w:val="62" w:hRule="atLeast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eastAsia="宋体" w:cs=""/>
                <w:b/>
                <w:color w:val="000000"/>
                <w:kern w:val="0"/>
                <w:sz w:val="22"/>
                <w:szCs w:val="22"/>
              </w:rPr>
              <w:t>5.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</w:tr>
      <w:tr>
        <w:trPr>
          <w:trHeight w:val="62" w:hRule="atLeast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eastAsia="宋体" w:cs=""/>
                <w:b/>
                <w:color w:val="000000"/>
                <w:kern w:val="0"/>
                <w:sz w:val="22"/>
                <w:szCs w:val="22"/>
              </w:rPr>
              <w:t>6.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</w:tr>
      <w:tr>
        <w:trPr>
          <w:trHeight w:val="62" w:hRule="atLeast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eastAsia="宋体" w:cs=""/>
                <w:b/>
                <w:color w:val="000000"/>
                <w:kern w:val="0"/>
                <w:sz w:val="22"/>
                <w:szCs w:val="22"/>
              </w:rPr>
              <w:t>7.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</w:tr>
      <w:tr>
        <w:trPr>
          <w:trHeight w:val="62" w:hRule="atLeast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eastAsia="宋体" w:cs=""/>
                <w:b/>
                <w:color w:val="000000"/>
                <w:kern w:val="0"/>
                <w:sz w:val="22"/>
                <w:szCs w:val="22"/>
              </w:rPr>
              <w:t>8.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</w:tr>
      <w:tr>
        <w:trPr>
          <w:trHeight w:val="62" w:hRule="atLeast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eastAsia="宋体" w:cs=""/>
                <w:b/>
                <w:color w:val="000000"/>
                <w:kern w:val="0"/>
                <w:sz w:val="22"/>
                <w:szCs w:val="22"/>
              </w:rPr>
              <w:t>9.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  <w:tc>
          <w:tcPr>
            <w:tcW w:w="1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eastAsia="宋体" w:cs=""/>
                <w:kern w:val="0"/>
                <w:sz w:val="22"/>
                <w:szCs w:val="22"/>
              </w:rPr>
            </w:r>
          </w:p>
        </w:tc>
      </w:tr>
    </w:tbl>
    <w:p>
      <w:pPr>
        <w:pStyle w:val="Normal"/>
        <w:widowControl w:val="false"/>
        <w:tabs>
          <w:tab w:val="clear" w:pos="720"/>
          <w:tab w:val="left" w:pos="2010" w:leader="none"/>
        </w:tabs>
        <w:ind w:firstLine="565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ind w:firstLine="425" w:left="284"/>
        <w:jc w:val="both"/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  <w:lang w:val="en-US"/>
        </w:rPr>
        <w:t> { { pseudonym } }</w:t>
      </w:r>
      <w:r>
        <w:rPr>
          <w:b/>
          <w:sz w:val="22"/>
          <w:szCs w:val="22"/>
        </w:rPr>
        <w:t>–</w:t>
      </w:r>
      <w:r>
        <w:rPr>
          <w:sz w:val="22"/>
          <w:szCs w:val="22"/>
        </w:rPr>
        <w:t xml:space="preserve"> творческий псевдоним </w:t>
      </w:r>
      <w:r>
        <w:rPr>
          <w:b/>
          <w:sz w:val="22"/>
          <w:szCs w:val="22"/>
          <w:highlight w:val="yellow"/>
          <w:lang w:val="en-US"/>
        </w:rPr>
        <w:t>{{ fio }}</w:t>
      </w:r>
      <w:r>
        <w:rPr>
          <w:b/>
          <w:sz w:val="22"/>
          <w:szCs w:val="22"/>
          <w:highlight w:val="yellow"/>
        </w:rPr>
        <w:t>в род падеже</w:t>
      </w:r>
    </w:p>
    <w:p>
      <w:pPr>
        <w:pStyle w:val="Normal"/>
        <w:widowControl w:val="false"/>
        <w:ind w:firstLine="425" w:left="284"/>
        <w:jc w:val="both"/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</w:r>
    </w:p>
    <w:p>
      <w:pPr>
        <w:pStyle w:val="Normal"/>
        <w:widowControl w:val="false"/>
        <w:ind w:firstLine="425" w:left="284"/>
        <w:jc w:val="both"/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</w:r>
    </w:p>
    <w:p>
      <w:pPr>
        <w:pStyle w:val="Normal"/>
        <w:widowControl w:val="false"/>
        <w:ind w:firstLine="425" w:left="284"/>
        <w:jc w:val="both"/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</w:r>
    </w:p>
    <w:p>
      <w:pPr>
        <w:pStyle w:val="Normal"/>
        <w:widowControl w:val="false"/>
        <w:ind w:firstLine="425" w:left="284"/>
        <w:jc w:val="both"/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</w:r>
    </w:p>
    <w:p>
      <w:pPr>
        <w:pStyle w:val="Normal"/>
        <w:widowControl w:val="false"/>
        <w:ind w:firstLine="425" w:left="284"/>
        <w:jc w:val="both"/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</w:r>
    </w:p>
    <w:p>
      <w:pPr>
        <w:pStyle w:val="Normal"/>
        <w:widowControl w:val="false"/>
        <w:ind w:firstLine="425" w:left="284"/>
        <w:jc w:val="both"/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</w:r>
    </w:p>
    <w:p>
      <w:pPr>
        <w:pStyle w:val="Normal"/>
        <w:widowControl w:val="false"/>
        <w:ind w:firstLine="425" w:left="284"/>
        <w:jc w:val="both"/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</w:r>
    </w:p>
    <w:p>
      <w:pPr>
        <w:pStyle w:val="Normal"/>
        <w:widowControl w:val="false"/>
        <w:ind w:firstLine="425" w:left="284"/>
        <w:jc w:val="both"/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</w:r>
    </w:p>
    <w:p>
      <w:pPr>
        <w:pStyle w:val="Normal"/>
        <w:widowControl w:val="false"/>
        <w:ind w:firstLine="425" w:left="284"/>
        <w:jc w:val="both"/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</w:r>
    </w:p>
    <w:p>
      <w:pPr>
        <w:pStyle w:val="Normal"/>
        <w:widowControl w:val="false"/>
        <w:ind w:firstLine="425" w:left="284"/>
        <w:jc w:val="both"/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</w:r>
    </w:p>
    <w:p>
      <w:pPr>
        <w:pStyle w:val="Normal"/>
        <w:widowControl w:val="false"/>
        <w:ind w:firstLine="425" w:left="284"/>
        <w:jc w:val="both"/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</w:r>
    </w:p>
    <w:p>
      <w:pPr>
        <w:pStyle w:val="Normal"/>
        <w:widowControl w:val="false"/>
        <w:ind w:hanging="0" w:left="284"/>
        <w:jc w:val="both"/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  <w:highlight w:val="yellow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Подписи Сторон:</w:t>
        <w:br/>
      </w:r>
    </w:p>
    <w:tbl>
      <w:tblPr>
        <w:tblStyle w:val="20"/>
        <w:tblW w:w="9244" w:type="dxa"/>
        <w:jc w:val="left"/>
        <w:tblInd w:w="255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22"/>
        <w:gridCol w:w="4621"/>
      </w:tblGrid>
      <w:tr>
        <w:trPr>
          <w:trHeight w:val="315" w:hRule="atLeast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Лицензиар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Лицензиат</w:t>
            </w:r>
          </w:p>
        </w:tc>
      </w:tr>
      <w:tr>
        <w:trPr>
          <w:trHeight w:val="1080" w:hRule="atLeast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Гражданин Российской Федерации</w:t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  <w:lang w:val="en-US"/>
              </w:rPr>
              <w:t>{{ fio }}</w:t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_________________/</w:t>
            </w:r>
            <w:r>
              <w:rPr>
                <w:rFonts w:eastAsia="宋体" w:cs=""/>
                <w:b/>
                <w:kern w:val="0"/>
                <w:sz w:val="22"/>
                <w:szCs w:val="22"/>
                <w:highlight w:val="cyan"/>
                <w:lang w:val="en-US"/>
              </w:rPr>
              <w:t>{{ krfio }}</w:t>
            </w: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/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Общество с  ограниченной ответственностью «Горки Рекордс»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br/>
              <w:t>Генеральный директор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________________________/Сафонов С. А./</w:t>
            </w:r>
          </w:p>
        </w:tc>
      </w:tr>
    </w:tbl>
    <w:p>
      <w:pPr>
        <w:sectPr>
          <w:headerReference w:type="default" r:id="rId14"/>
          <w:footerReference w:type="default" r:id="rId15"/>
          <w:type w:val="nextPage"/>
          <w:pgSz w:orient="landscape" w:w="16838" w:h="11906"/>
          <w:pgMar w:left="1134" w:right="1134" w:gutter="0" w:header="709" w:top="851" w:footer="510" w:bottom="851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ind w:hanging="0" w:left="4956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Приложение № 5 </w:t>
      </w:r>
    </w:p>
    <w:p>
      <w:pPr>
        <w:pStyle w:val="Normal"/>
        <w:widowControl w:val="false"/>
        <w:ind w:hanging="0" w:left="0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к Лицензионному договору</w:t>
        <w:br/>
      </w:r>
      <w:r>
        <w:rPr>
          <w:b/>
          <w:sz w:val="22"/>
          <w:szCs w:val="22"/>
          <w:highlight w:val="yellow"/>
        </w:rPr>
        <w:t>№ ФЛ/ООО-?/?/?-</w:t>
      </w:r>
      <w:r>
        <w:rPr>
          <w:b/>
          <w:sz w:val="22"/>
          <w:szCs w:val="22"/>
          <w:highlight w:val="yellow"/>
          <w:lang w:val="en-US"/>
        </w:rPr>
        <w:t>{{ pseudonym }}</w:t>
      </w:r>
      <w:r>
        <w:rPr>
          <w:b/>
          <w:sz w:val="22"/>
          <w:szCs w:val="22"/>
          <w:highlight w:val="yellow"/>
        </w:rPr>
        <w:t>-ЛД от «ЧЧ» месяц 2025 г.</w:t>
      </w:r>
    </w:p>
    <w:p>
      <w:pPr>
        <w:pStyle w:val="Normal"/>
        <w:ind w:hanging="0" w:left="0" w:right="-15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br/>
      </w:r>
      <w:r>
        <w:rPr>
          <w:b/>
          <w:sz w:val="22"/>
          <w:szCs w:val="22"/>
          <w:highlight w:val="yellow"/>
        </w:rPr>
        <w:t>г. Москва</w:t>
      </w:r>
      <w:r>
        <w:rPr>
          <w:b/>
          <w:sz w:val="22"/>
          <w:szCs w:val="22"/>
        </w:rPr>
        <w:t xml:space="preserve"> </w:t>
        <w:tab/>
        <w:tab/>
        <w:tab/>
        <w:tab/>
        <w:tab/>
        <w:tab/>
        <w:tab/>
        <w:tab/>
        <w:tab/>
        <w:t xml:space="preserve">          </w:t>
      </w:r>
      <w:r>
        <w:rPr>
          <w:b/>
          <w:sz w:val="22"/>
          <w:szCs w:val="22"/>
          <w:highlight w:val="yellow"/>
        </w:rPr>
        <w:t>«ЧЧ» месяц 2025 г.</w:t>
      </w:r>
    </w:p>
    <w:p>
      <w:pPr>
        <w:pStyle w:val="Normal"/>
        <w:widowControl w:val="false"/>
        <w:tabs>
          <w:tab w:val="clear" w:pos="720"/>
          <w:tab w:val="left" w:pos="2010" w:leader="none"/>
        </w:tabs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Новый дизайн-макет и Новые Фотографии, право на использование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которого Лицензиар предоставляет Лицензиату </w:t>
        <w:br/>
        <w:br/>
        <w:b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Подписи Сторон:</w:t>
        <w:br/>
      </w:r>
    </w:p>
    <w:tbl>
      <w:tblPr>
        <w:tblStyle w:val="21"/>
        <w:tblW w:w="9244" w:type="dxa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22"/>
        <w:gridCol w:w="4621"/>
      </w:tblGrid>
      <w:tr>
        <w:trPr>
          <w:trHeight w:val="315" w:hRule="atLeast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Лицензиар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Лицензиат</w:t>
            </w:r>
          </w:p>
        </w:tc>
      </w:tr>
      <w:tr>
        <w:trPr>
          <w:trHeight w:val="1116" w:hRule="atLeast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20"/>
                <w:szCs w:val="20"/>
                <w:highlight w:val="white"/>
              </w:rPr>
            </w:pPr>
            <w:r>
              <w:rPr>
                <w:rFonts w:eastAsia="宋体" w:cs=""/>
                <w:b/>
                <w:kern w:val="0"/>
                <w:sz w:val="20"/>
                <w:szCs w:val="20"/>
                <w:highlight w:val="white"/>
              </w:rPr>
              <w:t>Гражданин Российской Федерации</w:t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宋体" w:cs=""/>
                <w:b/>
                <w:kern w:val="0"/>
                <w:sz w:val="20"/>
                <w:szCs w:val="20"/>
                <w:highlight w:val="cyan"/>
                <w:lang w:val="en-US"/>
              </w:rPr>
              <w:t> { { fio } }</w:t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0"/>
                <w:szCs w:val="20"/>
                <w:highlight w:val="white"/>
              </w:rPr>
            </w:pPr>
            <w:r>
              <w:rPr>
                <w:rFonts w:eastAsia="宋体" w:cs=""/>
                <w:b/>
                <w:kern w:val="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0"/>
                <w:szCs w:val="20"/>
                <w:highlight w:val="white"/>
              </w:rPr>
            </w:pPr>
            <w:r>
              <w:rPr>
                <w:rFonts w:eastAsia="宋体" w:cs=""/>
                <w:b/>
                <w:kern w:val="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0"/>
                <w:szCs w:val="20"/>
                <w:highlight w:val="white"/>
              </w:rPr>
            </w:pPr>
            <w:r>
              <w:rPr>
                <w:rFonts w:eastAsia="宋体" w:cs=""/>
                <w:b/>
                <w:kern w:val="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0"/>
                <w:szCs w:val="20"/>
                <w:highlight w:val="white"/>
              </w:rPr>
            </w:pPr>
            <w:r>
              <w:rPr>
                <w:rFonts w:eastAsia="宋体" w:cs=""/>
                <w:b/>
                <w:kern w:val="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0"/>
                <w:szCs w:val="20"/>
                <w:highlight w:val="white"/>
              </w:rPr>
            </w:pPr>
            <w:r>
              <w:rPr>
                <w:rFonts w:eastAsia="宋体" w:cs=""/>
                <w:b/>
                <w:kern w:val="0"/>
                <w:sz w:val="20"/>
                <w:szCs w:val="20"/>
                <w:highlight w:val="white"/>
              </w:rPr>
              <w:t>_________________/</w:t>
            </w:r>
            <w:r>
              <w:rPr>
                <w:rFonts w:eastAsia="宋体" w:cs=""/>
                <w:b/>
                <w:kern w:val="0"/>
                <w:sz w:val="20"/>
                <w:szCs w:val="20"/>
                <w:highlight w:val="cyan"/>
                <w:lang w:val="en-US"/>
              </w:rPr>
              <w:t>{{ krfio }}</w:t>
            </w:r>
            <w:r>
              <w:rPr>
                <w:rFonts w:eastAsia="宋体" w:cs=""/>
                <w:b/>
                <w:kern w:val="0"/>
                <w:sz w:val="20"/>
                <w:szCs w:val="20"/>
                <w:highlight w:val="white"/>
              </w:rPr>
              <w:t>/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20"/>
                <w:szCs w:val="20"/>
                <w:highlight w:val="white"/>
              </w:rPr>
            </w:pPr>
            <w:r>
              <w:rPr>
                <w:rFonts w:eastAsia="宋体" w:cs=""/>
                <w:b/>
                <w:kern w:val="0"/>
                <w:sz w:val="20"/>
                <w:szCs w:val="20"/>
                <w:highlight w:val="white"/>
              </w:rPr>
              <w:t>Общество с  ограниченной ответственностью «Горки Рекордс»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0"/>
                <w:szCs w:val="20"/>
                <w:highlight w:val="white"/>
              </w:rPr>
            </w:pPr>
            <w:r>
              <w:rPr>
                <w:rFonts w:eastAsia="宋体" w:cs=""/>
                <w:b/>
                <w:kern w:val="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0"/>
                <w:szCs w:val="20"/>
                <w:highlight w:val="white"/>
              </w:rPr>
            </w:pPr>
            <w:r>
              <w:rPr>
                <w:rFonts w:eastAsia="宋体" w:cs=""/>
                <w:b/>
                <w:kern w:val="0"/>
                <w:sz w:val="20"/>
                <w:szCs w:val="20"/>
                <w:highlight w:val="white"/>
              </w:rPr>
              <w:br/>
              <w:t>Генеральный директор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0"/>
                <w:szCs w:val="20"/>
                <w:highlight w:val="white"/>
              </w:rPr>
            </w:pPr>
            <w:r>
              <w:rPr>
                <w:rFonts w:eastAsia="宋体" w:cs=""/>
                <w:b/>
                <w:kern w:val="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0"/>
                <w:szCs w:val="20"/>
                <w:highlight w:val="white"/>
              </w:rPr>
            </w:pPr>
            <w:r>
              <w:rPr>
                <w:rFonts w:eastAsia="宋体" w:cs=""/>
                <w:b/>
                <w:kern w:val="0"/>
                <w:sz w:val="20"/>
                <w:szCs w:val="20"/>
                <w:highlight w:val="white"/>
              </w:rPr>
              <w:t>________________________/Сафонов С. А./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2010" w:leader="none"/>
        </w:tabs>
        <w:ind w:firstLine="565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widowControl w:val="false"/>
        <w:tabs>
          <w:tab w:val="clear" w:pos="720"/>
          <w:tab w:val="left" w:pos="2010" w:leader="none"/>
        </w:tabs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widowControl w:val="false"/>
        <w:tabs>
          <w:tab w:val="clear" w:pos="720"/>
          <w:tab w:val="left" w:pos="2010" w:leader="none"/>
        </w:tabs>
        <w:ind w:firstLine="565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А К Т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приема-передачи Новых объектов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к Лицензионному договору </w:t>
      </w:r>
      <w:r>
        <w:rPr>
          <w:b/>
          <w:sz w:val="22"/>
          <w:szCs w:val="22"/>
          <w:highlight w:val="yellow"/>
        </w:rPr>
        <w:t>№ ФЛ/ООО-?/?/?-</w:t>
      </w:r>
      <w:r>
        <w:rPr>
          <w:b/>
          <w:sz w:val="22"/>
          <w:szCs w:val="22"/>
          <w:highlight w:val="yellow"/>
          <w:lang w:val="en-US"/>
        </w:rPr>
        <w:t>{{ pseudonym }}</w:t>
      </w:r>
      <w:r>
        <w:rPr>
          <w:b/>
          <w:sz w:val="22"/>
          <w:szCs w:val="22"/>
          <w:highlight w:val="yellow"/>
        </w:rPr>
        <w:t>-ЛД от «ЧЧ» месяц 2025 г.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b/>
          <w:sz w:val="22"/>
          <w:szCs w:val="22"/>
          <w:highlight w:val="yellow"/>
        </w:rPr>
        <w:t>г. Москва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  <w:t xml:space="preserve">                       </w:t>
      </w:r>
      <w:r>
        <w:rPr>
          <w:b/>
          <w:sz w:val="22"/>
          <w:szCs w:val="22"/>
          <w:highlight w:val="yellow"/>
        </w:rPr>
        <w:t>«ЧЧ» месяц 2025 г.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ind w:firstLine="720" w:left="0"/>
        <w:jc w:val="both"/>
        <w:rPr>
          <w:sz w:val="22"/>
          <w:szCs w:val="22"/>
        </w:rPr>
      </w:pPr>
      <w:r>
        <w:rPr>
          <w:b/>
          <w:color w:val="222222"/>
          <w:sz w:val="22"/>
          <w:szCs w:val="22"/>
        </w:rPr>
        <w:t xml:space="preserve">Гражданин </w:t>
      </w:r>
      <w:r>
        <w:rPr>
          <w:b/>
          <w:color w:val="222222"/>
          <w:sz w:val="22"/>
          <w:szCs w:val="22"/>
          <w:shd w:fill="9900FF" w:val="clear"/>
        </w:rPr>
        <w:t>Российской Федерации</w:t>
      </w:r>
      <w:r>
        <w:rPr>
          <w:b/>
          <w:color w:val="222222"/>
          <w:sz w:val="22"/>
          <w:szCs w:val="22"/>
        </w:rPr>
        <w:t xml:space="preserve"> </w:t>
      </w:r>
      <w:r>
        <w:rPr>
          <w:b/>
          <w:color w:val="222222"/>
          <w:sz w:val="22"/>
          <w:szCs w:val="22"/>
          <w:highlight w:val="yellow"/>
        </w:rPr>
        <w:t xml:space="preserve">ФИО, </w:t>
      </w:r>
      <w:r>
        <w:rPr>
          <w:color w:val="222222"/>
          <w:sz w:val="22"/>
          <w:szCs w:val="22"/>
          <w:highlight w:val="yellow"/>
        </w:rPr>
        <w:t>применяющий специальный налоговый режим «Налог на профессиональный доход»</w:t>
      </w:r>
      <w:r>
        <w:rPr>
          <w:b/>
          <w:color w:val="222222"/>
          <w:sz w:val="22"/>
          <w:szCs w:val="22"/>
        </w:rPr>
        <w:t xml:space="preserve"> </w:t>
      </w:r>
      <w:r>
        <w:rPr>
          <w:color w:val="222222"/>
          <w:sz w:val="22"/>
          <w:szCs w:val="22"/>
        </w:rPr>
        <w:t xml:space="preserve">(паспорт гражданина </w:t>
      </w:r>
      <w:r>
        <w:rPr>
          <w:color w:val="222222"/>
          <w:sz w:val="22"/>
          <w:szCs w:val="22"/>
          <w:shd w:fill="9900FF" w:val="clear"/>
        </w:rPr>
        <w:t>РФ</w:t>
      </w:r>
      <w:r>
        <w:rPr>
          <w:color w:val="222222"/>
          <w:sz w:val="22"/>
          <w:szCs w:val="22"/>
        </w:rPr>
        <w:t xml:space="preserve">: </w:t>
      </w:r>
      <w:r>
        <w:rPr>
          <w:color w:val="222222"/>
          <w:sz w:val="22"/>
          <w:szCs w:val="22"/>
          <w:lang w:val="en-US"/>
        </w:rPr>
        <w:t>{{ passport }}</w:t>
      </w:r>
      <w:r>
        <w:rPr>
          <w:color w:val="222222"/>
          <w:sz w:val="22"/>
          <w:szCs w:val="22"/>
        </w:rPr>
        <w:t>),</w:t>
      </w:r>
      <w:r>
        <w:rPr>
          <w:b/>
          <w:sz w:val="22"/>
          <w:szCs w:val="22"/>
        </w:rPr>
        <w:t xml:space="preserve"> (творческий псевдоним – «</w:t>
      </w:r>
      <w:r>
        <w:rPr>
          <w:b/>
          <w:sz w:val="22"/>
          <w:szCs w:val="22"/>
          <w:highlight w:val="yellow"/>
          <w:lang w:val="en-US"/>
        </w:rPr>
        <w:t>{{ pseudonym }}</w:t>
      </w:r>
      <w:r>
        <w:rPr>
          <w:b/>
          <w:sz w:val="22"/>
          <w:szCs w:val="22"/>
        </w:rPr>
        <w:t>»)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действующий от своего имени и в своих интересах, именуемый в дальнейшем </w:t>
      </w:r>
      <w:r>
        <w:rPr>
          <w:b/>
          <w:sz w:val="22"/>
          <w:szCs w:val="22"/>
        </w:rPr>
        <w:t>«Лицензиар»</w:t>
      </w:r>
      <w:r>
        <w:rPr>
          <w:sz w:val="22"/>
          <w:szCs w:val="22"/>
        </w:rPr>
        <w:t xml:space="preserve">, с одной стороны, и </w:t>
      </w:r>
    </w:p>
    <w:p>
      <w:pPr>
        <w:pStyle w:val="Normal"/>
        <w:ind w:firstLine="720" w:left="0" w:right="14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Общество с  ограниченной ответственностью «Горки Рекордс»,  </w:t>
      </w:r>
      <w:r>
        <w:rPr>
          <w:sz w:val="22"/>
          <w:szCs w:val="22"/>
        </w:rPr>
        <w:t xml:space="preserve">в лице Генерального директора Сафонова Савелия Александровича, действующего на основании Устава, именуемое в дальнейшем </w:t>
      </w:r>
      <w:r>
        <w:rPr>
          <w:b/>
          <w:sz w:val="22"/>
          <w:szCs w:val="22"/>
        </w:rPr>
        <w:t>«Лицензиат»</w:t>
      </w:r>
      <w:r>
        <w:rPr>
          <w:sz w:val="22"/>
          <w:szCs w:val="22"/>
        </w:rPr>
        <w:t xml:space="preserve">, с другой стороны, вместе именуемые «Стороны», составили настоящий Акт приема-передачи к Лицензионному договору </w:t>
      </w:r>
      <w:r>
        <w:rPr>
          <w:b/>
          <w:sz w:val="22"/>
          <w:szCs w:val="22"/>
          <w:highlight w:val="yellow"/>
        </w:rPr>
        <w:t>№ ФЛ/ООО-?/?/?-</w:t>
      </w:r>
      <w:r>
        <w:rPr>
          <w:b/>
          <w:sz w:val="22"/>
          <w:szCs w:val="22"/>
          <w:highlight w:val="yellow"/>
          <w:lang w:val="en-US"/>
        </w:rPr>
        <w:t> pseudonym </w:t>
      </w:r>
      <w:r>
        <w:rPr>
          <w:b/>
          <w:sz w:val="22"/>
          <w:szCs w:val="22"/>
          <w:highlight w:val="yellow"/>
        </w:rPr>
        <w:t>-ЛД от «ЧЧ» месяц 2025 г.</w:t>
      </w:r>
      <w:r>
        <w:rPr>
          <w:sz w:val="22"/>
          <w:szCs w:val="22"/>
        </w:rPr>
        <w:t xml:space="preserve"> (далее – </w:t>
      </w:r>
      <w:r>
        <w:rPr>
          <w:b/>
          <w:sz w:val="22"/>
          <w:szCs w:val="22"/>
        </w:rPr>
        <w:t>«Договор»</w:t>
      </w:r>
      <w:r>
        <w:rPr>
          <w:sz w:val="22"/>
          <w:szCs w:val="22"/>
        </w:rPr>
        <w:t>) о нижеследующем:</w:t>
      </w:r>
    </w:p>
    <w:p>
      <w:pPr>
        <w:pStyle w:val="Normal"/>
        <w:widowControl w:val="false"/>
        <w:ind w:firstLine="567" w:right="1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ind w:firstLine="72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1. В соответствии с Договором Лицензиар выполнил свои обязательства, а именно: предоставил Лицензиату права на использование Объектов, перечисленных в Приложениях № 4-5 к Лицензионному договору в соответствии с условиями Договора. Объекты оригинального звучания и надлежащего технического качества переданы Лицензиату по электронной почте посредством сети Интернет.</w:t>
      </w:r>
    </w:p>
    <w:p>
      <w:pPr>
        <w:pStyle w:val="Normal"/>
        <w:widowControl w:val="false"/>
        <w:ind w:firstLine="72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2. Объекты Лицензиатом проверены. Претензии у Лицензиата отсутствуют.</w:t>
      </w:r>
    </w:p>
    <w:p>
      <w:pPr>
        <w:pStyle w:val="Normal"/>
        <w:ind w:firstLine="567" w:right="140"/>
        <w:jc w:val="both"/>
        <w:rPr>
          <w:b/>
          <w:sz w:val="22"/>
          <w:szCs w:val="22"/>
        </w:rPr>
      </w:pPr>
      <w:r>
        <w:rPr>
          <w:sz w:val="22"/>
          <w:szCs w:val="22"/>
          <w:highlight w:val="white"/>
        </w:rPr>
        <w:t>3. Акт составлен в 2 (двух) экземплярах, имеющих равную юридическую силу, для каждой из Сторон.</w:t>
      </w:r>
      <w:r>
        <w:rPr>
          <w:sz w:val="22"/>
          <w:szCs w:val="22"/>
        </w:rPr>
        <w:b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6. Подписи Сторон:</w:t>
        <w:br/>
      </w:r>
    </w:p>
    <w:tbl>
      <w:tblPr>
        <w:tblStyle w:val="22"/>
        <w:tblW w:w="9600" w:type="dxa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100"/>
        <w:gridCol w:w="4499"/>
      </w:tblGrid>
      <w:tr>
        <w:trPr>
          <w:trHeight w:val="387" w:hRule="atLeast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6.1. Лицензиар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</w:rPr>
              <w:t>6.2. Лицензиат</w:t>
            </w:r>
          </w:p>
        </w:tc>
      </w:tr>
      <w:tr>
        <w:trPr>
          <w:trHeight w:val="1440" w:hRule="atLeast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Гражданин Российской Федерации</w:t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  <w:lang w:val="en-US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cyan"/>
                <w:lang w:val="en-US"/>
              </w:rPr>
              <w:t> { { fio } }</w:t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2445" w:leader="none"/>
              </w:tabs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_________________/</w:t>
            </w:r>
            <w:r>
              <w:rPr>
                <w:rFonts w:eastAsia="宋体" w:cs=""/>
                <w:b/>
                <w:kern w:val="0"/>
                <w:sz w:val="22"/>
                <w:szCs w:val="22"/>
                <w:highlight w:val="cyan"/>
                <w:lang w:val="en-US"/>
              </w:rPr>
              <w:t>{{ krfio }}</w:t>
            </w: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/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Общество с  ограниченной ответственностью «Горки Рекордс»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br/>
              <w:t>Генеральный директор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rFonts w:eastAsia="宋体" w:cs=""/>
                <w:b/>
                <w:kern w:val="0"/>
                <w:sz w:val="22"/>
                <w:szCs w:val="22"/>
                <w:highlight w:val="white"/>
              </w:rPr>
              <w:t>________________________/Сафонов С. А./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720" w:left="0" w:right="141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sectPr>
      <w:headerReference w:type="default" r:id="rId16"/>
      <w:headerReference w:type="first" r:id="rId17"/>
      <w:footerReference w:type="default" r:id="rId18"/>
      <w:footerReference w:type="first" r:id="rId19"/>
      <w:type w:val="nextPage"/>
      <w:pgSz w:w="11906" w:h="16838"/>
      <w:pgMar w:left="1134" w:right="1134" w:gutter="0" w:header="708" w:top="851" w:footer="51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sz w:val="22"/>
        <w:szCs w:val="22"/>
      </w:rPr>
    </w:pPr>
    <w:r>
      <w:rPr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t xml:space="preserve">Лицензиар: ______________ </w:t>
    </w:r>
    <w:r>
      <w:rPr>
        <w:sz w:val="22"/>
        <w:szCs w:val="22"/>
        <w:highlight w:val="yellow"/>
        <w:lang w:val="en-US"/>
      </w:rPr>
      <w:t>{{ krfio }}</w:t>
    </w:r>
    <w:r>
      <w:rPr>
        <w:sz w:val="22"/>
        <w:szCs w:val="22"/>
      </w:rPr>
      <w:tab/>
      <w:tab/>
    </w:r>
    <w:r>
      <w:rPr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t xml:space="preserve">Лицензиат: ______________ </w:t>
    </w:r>
    <w:r>
      <w:rPr>
        <w:sz w:val="22"/>
        <w:szCs w:val="22"/>
      </w:rPr>
      <w:t>Сафонов С.А.</w:t>
    </w:r>
  </w:p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right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</w:t>
    </w:r>
    <w:r>
      <w:rPr>
        <w:sz w:val="22"/>
        <w:szCs w:val="22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sz w:val="22"/>
        <w:szCs w:val="22"/>
      </w:rPr>
    </w:pPr>
    <w:r>
      <w:rPr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t xml:space="preserve">Лицензиар: ______________ </w:t>
    </w:r>
    <w:r>
      <w:rPr>
        <w:sz w:val="22"/>
        <w:szCs w:val="22"/>
        <w:highlight w:val="yellow"/>
        <w:lang w:val="en-US"/>
      </w:rPr>
      <w:t>{{ krfio }}</w:t>
    </w:r>
    <w:r>
      <w:rPr>
        <w:sz w:val="22"/>
        <w:szCs w:val="22"/>
      </w:rPr>
      <w:tab/>
      <w:tab/>
    </w:r>
    <w:r>
      <w:rPr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t xml:space="preserve">Лицензиат: ______________ </w:t>
    </w:r>
    <w:r>
      <w:rPr>
        <w:sz w:val="22"/>
        <w:szCs w:val="22"/>
      </w:rPr>
      <w:t>Сафонов С.А.</w:t>
    </w:r>
  </w:p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right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</w:t>
    </w:r>
    <w:r>
      <w:rPr>
        <w:sz w:val="22"/>
        <w:szCs w:val="22"/>
      </w:rP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sz w:val="22"/>
        <w:szCs w:val="22"/>
      </w:rPr>
    </w:pPr>
    <w:r>
      <w:rPr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t xml:space="preserve">Лицензиар: ______________ </w:t>
    </w:r>
    <w:r>
      <w:rPr>
        <w:sz w:val="22"/>
        <w:szCs w:val="22"/>
        <w:highlight w:val="yellow"/>
        <w:lang w:val="en-US"/>
      </w:rPr>
      <w:t>{{ krfio }}</w:t>
    </w:r>
    <w:r>
      <w:rPr>
        <w:sz w:val="22"/>
        <w:szCs w:val="22"/>
      </w:rPr>
      <w:tab/>
      <w:tab/>
    </w:r>
    <w:r>
      <w:rPr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t xml:space="preserve">Лицензиат: ______________ </w:t>
    </w:r>
    <w:r>
      <w:rPr>
        <w:sz w:val="22"/>
        <w:szCs w:val="22"/>
      </w:rPr>
      <w:t>Сафонов С.А.</w:t>
    </w:r>
  </w:p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right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18</w:t>
    </w:r>
    <w:r>
      <w:rPr>
        <w:sz w:val="22"/>
        <w:szCs w:val="22"/>
      </w:rPr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sz w:val="22"/>
        <w:szCs w:val="22"/>
      </w:rPr>
    </w:pPr>
    <w:r>
      <w:rPr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t xml:space="preserve">Лицензиар: ______________ </w:t>
    </w:r>
    <w:r>
      <w:rPr>
        <w:sz w:val="22"/>
        <w:szCs w:val="22"/>
        <w:highlight w:val="yellow"/>
        <w:lang w:val="en-US"/>
      </w:rPr>
      <w:t>{{ krfio }}</w:t>
    </w:r>
    <w:r>
      <w:rPr>
        <w:sz w:val="22"/>
        <w:szCs w:val="22"/>
      </w:rPr>
      <w:tab/>
      <w:tab/>
    </w:r>
    <w:r>
      <w:rPr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t xml:space="preserve">Лицензиат: ______________ </w:t>
    </w:r>
    <w:r>
      <w:rPr>
        <w:sz w:val="22"/>
        <w:szCs w:val="22"/>
      </w:rPr>
      <w:t>Сафонов С.А.</w:t>
    </w:r>
  </w:p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right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20</w:t>
    </w:r>
    <w:r>
      <w:rPr>
        <w:sz w:val="22"/>
        <w:szCs w:val="22"/>
      </w:rPr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sz w:val="22"/>
        <w:szCs w:val="22"/>
      </w:rPr>
    </w:pPr>
    <w:r>
      <w:rPr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t xml:space="preserve">Лицензиар: ______________ </w:t>
    </w:r>
    <w:r>
      <w:rPr>
        <w:sz w:val="22"/>
        <w:szCs w:val="22"/>
        <w:highlight w:val="yellow"/>
        <w:lang w:val="en-US"/>
      </w:rPr>
      <w:t>{{ krfio }}</w:t>
    </w:r>
    <w:r>
      <w:rPr>
        <w:sz w:val="22"/>
        <w:szCs w:val="22"/>
      </w:rPr>
      <w:tab/>
      <w:tab/>
    </w:r>
    <w:r>
      <w:rPr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t xml:space="preserve">Лицензиат: ______________ </w:t>
    </w:r>
    <w:r>
      <w:rPr>
        <w:sz w:val="22"/>
        <w:szCs w:val="22"/>
      </w:rPr>
      <w:t>Сафонов С.А.</w:t>
    </w:r>
  </w:p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right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22</w:t>
    </w:r>
    <w:r>
      <w:rPr>
        <w:sz w:val="22"/>
        <w:szCs w:val="22"/>
      </w:rPr>
      <w:fldChar w:fldCharType="end"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sz w:val="22"/>
        <w:szCs w:val="22"/>
      </w:rPr>
    </w:pPr>
    <w:r>
      <w:rPr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t xml:space="preserve">Лицензиар: ______________ </w:t>
    </w:r>
    <w:r>
      <w:rPr>
        <w:sz w:val="22"/>
        <w:szCs w:val="22"/>
        <w:highlight w:val="yellow"/>
        <w:lang w:val="en-US"/>
      </w:rPr>
      <w:t>{{ krfio }}</w:t>
    </w:r>
    <w:r>
      <w:rPr>
        <w:sz w:val="22"/>
        <w:szCs w:val="22"/>
      </w:rPr>
      <w:tab/>
      <w:tab/>
    </w:r>
    <w:r>
      <w:rPr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t xml:space="preserve">Лицензиат: ______________ </w:t>
    </w:r>
    <w:r>
      <w:rPr>
        <w:sz w:val="22"/>
        <w:szCs w:val="22"/>
      </w:rPr>
      <w:t>Сафонов С.А.</w:t>
    </w:r>
  </w:p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right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24</w:t>
    </w:r>
    <w:r>
      <w:rPr>
        <w:sz w:val="22"/>
        <w:szCs w:val="22"/>
      </w:rPr>
      <w:fldChar w:fldCharType="end"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b/>
        <w:sz w:val="16"/>
        <w:szCs w:val="16"/>
        <w:highlight w:val="yellow"/>
      </w:rPr>
    </w:pPr>
    <w:r>
      <w:rPr>
        <w:b/>
        <w:sz w:val="16"/>
        <w:szCs w:val="16"/>
      </w:rPr>
      <w:t xml:space="preserve">Лицензионный Договор </w:t>
    </w:r>
    <w:r>
      <w:rPr>
        <w:b/>
        <w:sz w:val="16"/>
        <w:szCs w:val="16"/>
        <w:highlight w:val="yellow"/>
      </w:rPr>
      <w:t>№ ФЛ/ООО-?/?/?</w:t>
    </w:r>
    <w:r>
      <w:rPr>
        <w:b/>
        <w:sz w:val="16"/>
        <w:szCs w:val="16"/>
        <w:highlight w:val="yellow"/>
        <w:lang w:val="en-US"/>
      </w:rPr>
      <w:t>{{ pseudonym }}</w:t>
    </w:r>
    <w:r>
      <w:rPr>
        <w:b/>
        <w:sz w:val="16"/>
        <w:szCs w:val="16"/>
        <w:highlight w:val="yellow"/>
      </w:rPr>
      <w:drawing>
        <wp:anchor behindDoc="1" distT="0" distB="0" distL="0" distR="0" simplePos="0" locked="0" layoutInCell="1" allowOverlap="1" relativeHeight="17">
          <wp:simplePos x="0" y="0"/>
          <wp:positionH relativeFrom="column">
            <wp:posOffset>5395595</wp:posOffset>
          </wp:positionH>
          <wp:positionV relativeFrom="paragraph">
            <wp:posOffset>-335280</wp:posOffset>
          </wp:positionV>
          <wp:extent cx="723265" cy="72326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16"/>
        <w:szCs w:val="16"/>
        <w:highlight w:val="yellow"/>
      </w:rPr>
      <w:t>-ЛД от «ЧЧ» месяц 2025 г.</w:t>
    </w:r>
  </w:p>
  <w:p>
    <w:pPr>
      <w:pStyle w:val="Normal"/>
      <w:widowControl w:val="false"/>
      <w:rPr>
        <w:sz w:val="16"/>
        <w:szCs w:val="16"/>
        <w:highlight w:val="yellow"/>
      </w:rPr>
    </w:pPr>
    <w:r>
      <w:rPr>
        <w:sz w:val="16"/>
        <w:szCs w:val="16"/>
      </w:rPr>
      <w:t xml:space="preserve">Лицензиар: </w:t>
    </w:r>
    <w:r>
      <w:rPr>
        <w:color w:val="222222"/>
        <w:sz w:val="16"/>
        <w:szCs w:val="16"/>
      </w:rPr>
      <w:t xml:space="preserve">Гражданин </w:t>
    </w:r>
    <w:r>
      <w:rPr>
        <w:color w:val="222222"/>
        <w:sz w:val="16"/>
        <w:szCs w:val="16"/>
        <w:shd w:fill="9900FF" w:val="clear"/>
      </w:rPr>
      <w:t>Российской Федерации</w:t>
    </w:r>
    <w:r>
      <w:rPr>
        <w:color w:val="222222"/>
        <w:sz w:val="16"/>
        <w:szCs w:val="16"/>
      </w:rPr>
      <w:t xml:space="preserve"> </w:t>
    </w:r>
    <w:r>
      <w:rPr>
        <w:color w:val="222222"/>
        <w:sz w:val="16"/>
        <w:szCs w:val="16"/>
        <w:lang w:val="en-US"/>
      </w:rPr>
      <w:t>{{ fio }}</w:t>
    </w:r>
    <w:r>
      <w:rPr>
        <w:color w:val="222222"/>
        <w:sz w:val="16"/>
        <w:szCs w:val="16"/>
      </w:rPr>
      <w:t xml:space="preserve"> (паспорт гражданина РФ: </w:t>
    </w:r>
    <w:r>
      <w:rPr>
        <w:color w:val="222222"/>
        <w:sz w:val="16"/>
        <w:szCs w:val="16"/>
        <w:lang w:val="en-US"/>
      </w:rPr>
      <w:t>{{ passport }}</w:t>
    </w:r>
    <w:r>
      <w:rPr>
        <w:color w:val="222222"/>
        <w:sz w:val="16"/>
        <w:szCs w:val="16"/>
      </w:rPr>
      <w:t>)</w:t>
    </w:r>
  </w:p>
  <w:p>
    <w:pPr>
      <w:pStyle w:val="Normal"/>
      <w:widowControl w:val="false"/>
      <w:rPr>
        <w:sz w:val="16"/>
        <w:szCs w:val="16"/>
      </w:rPr>
    </w:pPr>
    <w:r>
      <w:rPr>
        <w:sz w:val="16"/>
        <w:szCs w:val="16"/>
      </w:rPr>
      <w:t>Лицензиат: Общество с  ограниченной ответственностью «Горки Рекордс» (ОГРН: 1257700210767, ИНН: 9715510486)</w:t>
    </w:r>
  </w:p>
  <w:p>
    <w:pPr>
      <w:pStyle w:val="Normal"/>
      <w:widowControl w:val="false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___________________________________________________________________________________________________________</w:t>
    </w:r>
  </w:p>
  <w:p>
    <w:pPr>
      <w:pStyle w:val="Normal"/>
      <w:widowControl w:val="false"/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b/>
        <w:sz w:val="16"/>
        <w:szCs w:val="16"/>
        <w:highlight w:val="yellow"/>
      </w:rPr>
    </w:pPr>
    <w:r>
      <w:rPr>
        <w:b/>
        <w:sz w:val="16"/>
        <w:szCs w:val="16"/>
      </w:rPr>
      <w:t xml:space="preserve">Лицензионный Договор </w:t>
    </w:r>
    <w:r>
      <w:rPr>
        <w:b/>
        <w:sz w:val="16"/>
        <w:szCs w:val="16"/>
        <w:highlight w:val="yellow"/>
      </w:rPr>
      <w:t>№ ФЛ/ООО-?/?/?</w:t>
    </w:r>
    <w:r>
      <w:rPr>
        <w:b/>
        <w:sz w:val="16"/>
        <w:szCs w:val="16"/>
        <w:highlight w:val="yellow"/>
        <w:lang w:val="en-US"/>
      </w:rPr>
      <w:t>{{ pseudonym }}</w:t>
    </w:r>
    <w:r>
      <w:rPr>
        <w:b/>
        <w:sz w:val="16"/>
        <w:szCs w:val="16"/>
        <w:highlight w:val="yellow"/>
      </w:rPr>
      <w:drawing>
        <wp:anchor behindDoc="1" distT="0" distB="0" distL="0" distR="0" simplePos="0" locked="0" layoutInCell="1" allowOverlap="1" relativeHeight="17">
          <wp:simplePos x="0" y="0"/>
          <wp:positionH relativeFrom="column">
            <wp:posOffset>5395595</wp:posOffset>
          </wp:positionH>
          <wp:positionV relativeFrom="paragraph">
            <wp:posOffset>-335280</wp:posOffset>
          </wp:positionV>
          <wp:extent cx="723265" cy="723265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16"/>
        <w:szCs w:val="16"/>
        <w:highlight w:val="yellow"/>
      </w:rPr>
      <w:t>-ЛД от «ЧЧ» месяц 2025 г.</w:t>
    </w:r>
  </w:p>
  <w:p>
    <w:pPr>
      <w:pStyle w:val="Normal"/>
      <w:widowControl w:val="false"/>
      <w:rPr>
        <w:sz w:val="16"/>
        <w:szCs w:val="16"/>
        <w:highlight w:val="yellow"/>
      </w:rPr>
    </w:pPr>
    <w:r>
      <w:rPr>
        <w:sz w:val="16"/>
        <w:szCs w:val="16"/>
      </w:rPr>
      <w:t xml:space="preserve">Лицензиар: </w:t>
    </w:r>
    <w:r>
      <w:rPr>
        <w:color w:val="222222"/>
        <w:sz w:val="16"/>
        <w:szCs w:val="16"/>
      </w:rPr>
      <w:t xml:space="preserve">Гражданин </w:t>
    </w:r>
    <w:r>
      <w:rPr>
        <w:color w:val="222222"/>
        <w:sz w:val="16"/>
        <w:szCs w:val="16"/>
        <w:shd w:fill="9900FF" w:val="clear"/>
      </w:rPr>
      <w:t>Российской Федерации</w:t>
    </w:r>
    <w:r>
      <w:rPr>
        <w:color w:val="222222"/>
        <w:sz w:val="16"/>
        <w:szCs w:val="16"/>
      </w:rPr>
      <w:t xml:space="preserve"> </w:t>
    </w:r>
    <w:r>
      <w:rPr>
        <w:color w:val="222222"/>
        <w:sz w:val="16"/>
        <w:szCs w:val="16"/>
        <w:lang w:val="en-US"/>
      </w:rPr>
      <w:t>{{ fio }}</w:t>
    </w:r>
    <w:r>
      <w:rPr>
        <w:color w:val="222222"/>
        <w:sz w:val="16"/>
        <w:szCs w:val="16"/>
      </w:rPr>
      <w:t xml:space="preserve"> (паспорт гражданина РФ: </w:t>
    </w:r>
    <w:r>
      <w:rPr>
        <w:color w:val="222222"/>
        <w:sz w:val="16"/>
        <w:szCs w:val="16"/>
        <w:lang w:val="en-US"/>
      </w:rPr>
      <w:t>{{ passport }}</w:t>
    </w:r>
    <w:r>
      <w:rPr>
        <w:color w:val="222222"/>
        <w:sz w:val="16"/>
        <w:szCs w:val="16"/>
      </w:rPr>
      <w:t>)</w:t>
    </w:r>
  </w:p>
  <w:p>
    <w:pPr>
      <w:pStyle w:val="Normal"/>
      <w:widowControl w:val="false"/>
      <w:rPr>
        <w:sz w:val="16"/>
        <w:szCs w:val="16"/>
      </w:rPr>
    </w:pPr>
    <w:r>
      <w:rPr>
        <w:sz w:val="16"/>
        <w:szCs w:val="16"/>
      </w:rPr>
      <w:t>Лицензиат: Общество с  ограниченной ответственностью «Горки Рекордс» (ОГРН: 1257700210767, ИНН: 9715510486)</w:t>
    </w:r>
  </w:p>
  <w:p>
    <w:pPr>
      <w:pStyle w:val="Normal"/>
      <w:widowControl w:val="false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___________________________________________________________________________________________________________</w:t>
    </w:r>
  </w:p>
  <w:p>
    <w:pPr>
      <w:pStyle w:val="Normal"/>
      <w:widowControl w:val="false"/>
      <w:rPr>
        <w:sz w:val="18"/>
        <w:szCs w:val="18"/>
      </w:rPr>
    </w:pPr>
    <w:r>
      <w:rPr>
        <w:sz w:val="18"/>
        <w:szCs w:val="18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b/>
        <w:sz w:val="16"/>
        <w:szCs w:val="16"/>
        <w:highlight w:val="yellow"/>
      </w:rPr>
    </w:pPr>
    <w:r>
      <w:drawing>
        <wp:anchor behindDoc="1" distT="0" distB="0" distL="0" distR="0" simplePos="0" locked="0" layoutInCell="1" allowOverlap="1" relativeHeight="19">
          <wp:simplePos x="0" y="0"/>
          <wp:positionH relativeFrom="column">
            <wp:posOffset>5395595</wp:posOffset>
          </wp:positionH>
          <wp:positionV relativeFrom="paragraph">
            <wp:posOffset>-335280</wp:posOffset>
          </wp:positionV>
          <wp:extent cx="723265" cy="723265"/>
          <wp:effectExtent l="0" t="0" r="0" b="0"/>
          <wp:wrapNone/>
          <wp:docPr id="3" name="image1.png Копия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 Копия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16"/>
        <w:szCs w:val="16"/>
      </w:rPr>
      <w:t xml:space="preserve">Лицензионный Договор </w:t>
    </w:r>
    <w:r>
      <w:rPr>
        <w:b/>
        <w:sz w:val="16"/>
        <w:szCs w:val="16"/>
        <w:highlight w:val="yellow"/>
      </w:rPr>
      <w:t>№ ФЛ/ООО-?/?/?</w:t>
    </w:r>
    <w:r>
      <w:rPr>
        <w:b/>
        <w:sz w:val="16"/>
        <w:szCs w:val="16"/>
        <w:highlight w:val="yellow"/>
        <w:lang w:val="en-US"/>
      </w:rPr>
      <w:t>{{ pseudonym }}</w:t>
    </w:r>
    <w:r>
      <w:rPr>
        <w:b/>
        <w:sz w:val="16"/>
        <w:szCs w:val="16"/>
        <w:highlight w:val="yellow"/>
      </w:rPr>
      <w:t>-ЛД от «ЧЧ» месяц 2025 г.</w:t>
    </w:r>
  </w:p>
  <w:p>
    <w:pPr>
      <w:pStyle w:val="Normal"/>
      <w:widowControl w:val="false"/>
      <w:rPr>
        <w:sz w:val="16"/>
        <w:szCs w:val="16"/>
        <w:highlight w:val="yellow"/>
      </w:rPr>
    </w:pPr>
    <w:r>
      <w:rPr>
        <w:sz w:val="16"/>
        <w:szCs w:val="16"/>
      </w:rPr>
      <w:t xml:space="preserve">Лицензиар: </w:t>
    </w:r>
    <w:r>
      <w:rPr>
        <w:color w:val="222222"/>
        <w:sz w:val="16"/>
        <w:szCs w:val="16"/>
      </w:rPr>
      <w:t xml:space="preserve">Гражданин </w:t>
    </w:r>
    <w:r>
      <w:rPr>
        <w:color w:val="222222"/>
        <w:sz w:val="16"/>
        <w:szCs w:val="16"/>
        <w:shd w:fill="9900FF" w:val="clear"/>
      </w:rPr>
      <w:t>Российской Федерации</w:t>
    </w:r>
    <w:r>
      <w:rPr>
        <w:color w:val="222222"/>
        <w:sz w:val="16"/>
        <w:szCs w:val="16"/>
      </w:rPr>
      <w:t xml:space="preserve"> </w:t>
    </w:r>
    <w:r>
      <w:rPr>
        <w:color w:val="222222"/>
        <w:sz w:val="16"/>
        <w:szCs w:val="16"/>
        <w:lang w:val="en-US"/>
      </w:rPr>
      <w:t>{{ fio }}</w:t>
    </w:r>
    <w:r>
      <w:rPr>
        <w:color w:val="222222"/>
        <w:sz w:val="16"/>
        <w:szCs w:val="16"/>
      </w:rPr>
      <w:t xml:space="preserve"> (паспорт гражданина РФ: </w:t>
    </w:r>
    <w:r>
      <w:rPr>
        <w:color w:val="222222"/>
        <w:sz w:val="16"/>
        <w:szCs w:val="16"/>
        <w:lang w:val="en-US"/>
      </w:rPr>
      <w:t>{{ passport }}</w:t>
    </w:r>
    <w:r>
      <w:rPr>
        <w:color w:val="222222"/>
        <w:sz w:val="16"/>
        <w:szCs w:val="16"/>
      </w:rPr>
      <w:t>)</w:t>
    </w:r>
  </w:p>
  <w:p>
    <w:pPr>
      <w:pStyle w:val="Normal"/>
      <w:widowControl w:val="false"/>
      <w:rPr>
        <w:sz w:val="16"/>
        <w:szCs w:val="16"/>
      </w:rPr>
    </w:pPr>
    <w:r>
      <w:rPr>
        <w:sz w:val="16"/>
        <w:szCs w:val="16"/>
      </w:rPr>
      <w:t>Лицензиат: Общество с  ограниченной ответственностью «Горки Рекордс» (ОГРН: 1257700210767, ИНН: 9715510486)</w:t>
    </w:r>
  </w:p>
  <w:p>
    <w:pPr>
      <w:pStyle w:val="Normal"/>
      <w:widowControl w:val="false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___________________________________________________________________________________________________________</w:t>
    </w:r>
  </w:p>
  <w:p>
    <w:pPr>
      <w:pStyle w:val="Normal"/>
      <w:widowControl w:val="false"/>
      <w:rPr>
        <w:sz w:val="18"/>
        <w:szCs w:val="18"/>
      </w:rPr>
    </w:pPr>
    <w:r>
      <w:rPr>
        <w:sz w:val="18"/>
        <w:szCs w:val="18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b/>
        <w:sz w:val="16"/>
        <w:szCs w:val="16"/>
        <w:highlight w:val="yellow"/>
      </w:rPr>
    </w:pPr>
    <w:r>
      <w:drawing>
        <wp:anchor behindDoc="1" distT="0" distB="0" distL="0" distR="0" simplePos="0" locked="0" layoutInCell="1" allowOverlap="1" relativeHeight="21">
          <wp:simplePos x="0" y="0"/>
          <wp:positionH relativeFrom="column">
            <wp:posOffset>5395595</wp:posOffset>
          </wp:positionH>
          <wp:positionV relativeFrom="paragraph">
            <wp:posOffset>-335280</wp:posOffset>
          </wp:positionV>
          <wp:extent cx="723265" cy="723265"/>
          <wp:effectExtent l="0" t="0" r="0" b="0"/>
          <wp:wrapNone/>
          <wp:docPr id="4" name="image1.png Копия 1 Копия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 Копия 1 Копия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16"/>
        <w:szCs w:val="16"/>
      </w:rPr>
      <w:t xml:space="preserve">Лицензионный Договор </w:t>
    </w:r>
    <w:r>
      <w:rPr>
        <w:b/>
        <w:sz w:val="16"/>
        <w:szCs w:val="16"/>
        <w:highlight w:val="yellow"/>
      </w:rPr>
      <w:t>№ ФЛ/ООО-?/?/?</w:t>
    </w:r>
    <w:r>
      <w:rPr>
        <w:b/>
        <w:sz w:val="16"/>
        <w:szCs w:val="16"/>
        <w:highlight w:val="yellow"/>
        <w:lang w:val="en-US"/>
      </w:rPr>
      <w:t>{{ pseudonym }}</w:t>
    </w:r>
    <w:r>
      <w:rPr>
        <w:b/>
        <w:sz w:val="16"/>
        <w:szCs w:val="16"/>
        <w:highlight w:val="yellow"/>
      </w:rPr>
      <w:t>-ЛД от «ЧЧ» месяц 2025 г.</w:t>
    </w:r>
  </w:p>
  <w:p>
    <w:pPr>
      <w:pStyle w:val="Normal"/>
      <w:widowControl w:val="false"/>
      <w:rPr>
        <w:sz w:val="16"/>
        <w:szCs w:val="16"/>
        <w:highlight w:val="yellow"/>
      </w:rPr>
    </w:pPr>
    <w:r>
      <w:rPr>
        <w:sz w:val="16"/>
        <w:szCs w:val="16"/>
      </w:rPr>
      <w:t xml:space="preserve">Лицензиар: </w:t>
    </w:r>
    <w:r>
      <w:rPr>
        <w:color w:val="222222"/>
        <w:sz w:val="16"/>
        <w:szCs w:val="16"/>
      </w:rPr>
      <w:t xml:space="preserve">Гражданин </w:t>
    </w:r>
    <w:r>
      <w:rPr>
        <w:color w:val="222222"/>
        <w:sz w:val="16"/>
        <w:szCs w:val="16"/>
        <w:shd w:fill="9900FF" w:val="clear"/>
      </w:rPr>
      <w:t>Российской Федерации</w:t>
    </w:r>
    <w:r>
      <w:rPr>
        <w:color w:val="222222"/>
        <w:sz w:val="16"/>
        <w:szCs w:val="16"/>
      </w:rPr>
      <w:t xml:space="preserve"> </w:t>
    </w:r>
    <w:r>
      <w:rPr>
        <w:color w:val="222222"/>
        <w:sz w:val="16"/>
        <w:szCs w:val="16"/>
        <w:lang w:val="en-US"/>
      </w:rPr>
      <w:t>{{ fio }}</w:t>
    </w:r>
    <w:r>
      <w:rPr>
        <w:color w:val="222222"/>
        <w:sz w:val="16"/>
        <w:szCs w:val="16"/>
      </w:rPr>
      <w:t xml:space="preserve"> (паспорт гражданина РФ: </w:t>
    </w:r>
    <w:r>
      <w:rPr>
        <w:color w:val="222222"/>
        <w:sz w:val="16"/>
        <w:szCs w:val="16"/>
        <w:lang w:val="en-US"/>
      </w:rPr>
      <w:t>{{ passport }}</w:t>
    </w:r>
    <w:r>
      <w:rPr>
        <w:color w:val="222222"/>
        <w:sz w:val="16"/>
        <w:szCs w:val="16"/>
      </w:rPr>
      <w:t>)</w:t>
    </w:r>
  </w:p>
  <w:p>
    <w:pPr>
      <w:pStyle w:val="Normal"/>
      <w:widowControl w:val="false"/>
      <w:rPr>
        <w:sz w:val="16"/>
        <w:szCs w:val="16"/>
      </w:rPr>
    </w:pPr>
    <w:r>
      <w:rPr>
        <w:sz w:val="16"/>
        <w:szCs w:val="16"/>
      </w:rPr>
      <w:t>Лицензиат: Общество с  ограниченной ответственностью «Горки Рекордс» (ОГРН: 1257700210767, ИНН: 9715510486)</w:t>
    </w:r>
  </w:p>
  <w:p>
    <w:pPr>
      <w:pStyle w:val="Normal"/>
      <w:widowControl w:val="false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___________________________________________________________________________________________________________</w:t>
    </w:r>
  </w:p>
  <w:p>
    <w:pPr>
      <w:pStyle w:val="Normal"/>
      <w:widowControl w:val="false"/>
      <w:rPr>
        <w:sz w:val="18"/>
        <w:szCs w:val="18"/>
      </w:rPr>
    </w:pPr>
    <w:r>
      <w:rPr>
        <w:sz w:val="18"/>
        <w:szCs w:val="18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b/>
        <w:sz w:val="16"/>
        <w:szCs w:val="16"/>
        <w:highlight w:val="yellow"/>
      </w:rPr>
    </w:pPr>
    <w:r>
      <w:drawing>
        <wp:anchor behindDoc="1" distT="0" distB="0" distL="0" distR="0" simplePos="0" locked="0" layoutInCell="1" allowOverlap="1" relativeHeight="23">
          <wp:simplePos x="0" y="0"/>
          <wp:positionH relativeFrom="column">
            <wp:posOffset>5395595</wp:posOffset>
          </wp:positionH>
          <wp:positionV relativeFrom="paragraph">
            <wp:posOffset>-335280</wp:posOffset>
          </wp:positionV>
          <wp:extent cx="723265" cy="723265"/>
          <wp:effectExtent l="0" t="0" r="0" b="0"/>
          <wp:wrapNone/>
          <wp:docPr id="5" name="image1.png Копия 1 Копия 1 Копия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 Копия 1 Копия 1 Копия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16"/>
        <w:szCs w:val="16"/>
      </w:rPr>
      <w:t xml:space="preserve">Лицензионный Договор </w:t>
    </w:r>
    <w:r>
      <w:rPr>
        <w:b/>
        <w:sz w:val="16"/>
        <w:szCs w:val="16"/>
        <w:highlight w:val="yellow"/>
      </w:rPr>
      <w:t>№ ФЛ/ООО-?/?/?</w:t>
    </w:r>
    <w:r>
      <w:rPr>
        <w:b/>
        <w:sz w:val="16"/>
        <w:szCs w:val="16"/>
        <w:highlight w:val="yellow"/>
        <w:lang w:val="en-US"/>
      </w:rPr>
      <w:t>{{ pseudonym }}</w:t>
    </w:r>
    <w:r>
      <w:rPr>
        <w:b/>
        <w:sz w:val="16"/>
        <w:szCs w:val="16"/>
        <w:highlight w:val="yellow"/>
      </w:rPr>
      <w:t>-ЛД от «ЧЧ» месяц 2025 г.</w:t>
    </w:r>
  </w:p>
  <w:p>
    <w:pPr>
      <w:pStyle w:val="Normal"/>
      <w:widowControl w:val="false"/>
      <w:rPr>
        <w:sz w:val="16"/>
        <w:szCs w:val="16"/>
        <w:highlight w:val="yellow"/>
      </w:rPr>
    </w:pPr>
    <w:r>
      <w:rPr>
        <w:sz w:val="16"/>
        <w:szCs w:val="16"/>
      </w:rPr>
      <w:t xml:space="preserve">Лицензиар: </w:t>
    </w:r>
    <w:r>
      <w:rPr>
        <w:color w:val="222222"/>
        <w:sz w:val="16"/>
        <w:szCs w:val="16"/>
      </w:rPr>
      <w:t xml:space="preserve">Гражданин </w:t>
    </w:r>
    <w:r>
      <w:rPr>
        <w:color w:val="222222"/>
        <w:sz w:val="16"/>
        <w:szCs w:val="16"/>
        <w:shd w:fill="9900FF" w:val="clear"/>
      </w:rPr>
      <w:t>Российской Федерации</w:t>
    </w:r>
    <w:r>
      <w:rPr>
        <w:color w:val="222222"/>
        <w:sz w:val="16"/>
        <w:szCs w:val="16"/>
      </w:rPr>
      <w:t xml:space="preserve"> </w:t>
    </w:r>
    <w:r>
      <w:rPr>
        <w:color w:val="222222"/>
        <w:sz w:val="16"/>
        <w:szCs w:val="16"/>
        <w:lang w:val="en-US"/>
      </w:rPr>
      <w:t>{{ fio }}</w:t>
    </w:r>
    <w:r>
      <w:rPr>
        <w:color w:val="222222"/>
        <w:sz w:val="16"/>
        <w:szCs w:val="16"/>
      </w:rPr>
      <w:t xml:space="preserve"> (паспорт гражданина РФ: </w:t>
    </w:r>
    <w:r>
      <w:rPr>
        <w:color w:val="222222"/>
        <w:sz w:val="16"/>
        <w:szCs w:val="16"/>
        <w:lang w:val="en-US"/>
      </w:rPr>
      <w:t>{{ passport }}</w:t>
    </w:r>
    <w:r>
      <w:rPr>
        <w:color w:val="222222"/>
        <w:sz w:val="16"/>
        <w:szCs w:val="16"/>
      </w:rPr>
      <w:t>)</w:t>
    </w:r>
  </w:p>
  <w:p>
    <w:pPr>
      <w:pStyle w:val="Normal"/>
      <w:widowControl w:val="false"/>
      <w:rPr>
        <w:sz w:val="16"/>
        <w:szCs w:val="16"/>
      </w:rPr>
    </w:pPr>
    <w:r>
      <w:rPr>
        <w:sz w:val="16"/>
        <w:szCs w:val="16"/>
      </w:rPr>
      <w:t>Лицензиат: Общество с  ограниченной ответственностью «Горки Рекордс» (ОГРН: 1257700210767, ИНН: 9715510486)</w:t>
    </w:r>
  </w:p>
  <w:p>
    <w:pPr>
      <w:pStyle w:val="Normal"/>
      <w:widowControl w:val="false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___________________________________________________________________________________________________________</w:t>
    </w:r>
  </w:p>
  <w:p>
    <w:pPr>
      <w:pStyle w:val="Normal"/>
      <w:widowControl w:val="false"/>
      <w:rPr>
        <w:sz w:val="18"/>
        <w:szCs w:val="18"/>
      </w:rPr>
    </w:pPr>
    <w:r>
      <w:rPr>
        <w:sz w:val="18"/>
        <w:szCs w:val="18"/>
      </w:rPr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b/>
        <w:sz w:val="16"/>
        <w:szCs w:val="16"/>
        <w:highlight w:val="yellow"/>
      </w:rPr>
    </w:pPr>
    <w:r>
      <w:drawing>
        <wp:anchor behindDoc="1" distT="0" distB="0" distL="0" distR="0" simplePos="0" locked="0" layoutInCell="1" allowOverlap="1" relativeHeight="25">
          <wp:simplePos x="0" y="0"/>
          <wp:positionH relativeFrom="column">
            <wp:posOffset>5395595</wp:posOffset>
          </wp:positionH>
          <wp:positionV relativeFrom="paragraph">
            <wp:posOffset>-335280</wp:posOffset>
          </wp:positionV>
          <wp:extent cx="723265" cy="723265"/>
          <wp:effectExtent l="0" t="0" r="0" b="0"/>
          <wp:wrapNone/>
          <wp:docPr id="6" name="image1.png Копия 1 Копия 1 Копия 1 Копия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 Копия 1 Копия 1 Копия 1 Копия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16"/>
        <w:szCs w:val="16"/>
      </w:rPr>
      <w:t xml:space="preserve">Лицензионный Договор </w:t>
    </w:r>
    <w:r>
      <w:rPr>
        <w:b/>
        <w:sz w:val="16"/>
        <w:szCs w:val="16"/>
        <w:highlight w:val="yellow"/>
      </w:rPr>
      <w:t>№ ФЛ/ООО-?/?/?</w:t>
    </w:r>
    <w:r>
      <w:rPr>
        <w:b/>
        <w:sz w:val="16"/>
        <w:szCs w:val="16"/>
        <w:highlight w:val="yellow"/>
        <w:lang w:val="en-US"/>
      </w:rPr>
      <w:t>{{ pseudonym }}</w:t>
    </w:r>
    <w:r>
      <w:rPr>
        <w:b/>
        <w:sz w:val="16"/>
        <w:szCs w:val="16"/>
        <w:highlight w:val="yellow"/>
      </w:rPr>
      <w:t>-ЛД от «ЧЧ» месяц 2025 г.</w:t>
    </w:r>
  </w:p>
  <w:p>
    <w:pPr>
      <w:pStyle w:val="Normal"/>
      <w:widowControl w:val="false"/>
      <w:rPr>
        <w:sz w:val="16"/>
        <w:szCs w:val="16"/>
        <w:highlight w:val="yellow"/>
      </w:rPr>
    </w:pPr>
    <w:r>
      <w:rPr>
        <w:sz w:val="16"/>
        <w:szCs w:val="16"/>
      </w:rPr>
      <w:t xml:space="preserve">Лицензиар: </w:t>
    </w:r>
    <w:r>
      <w:rPr>
        <w:color w:val="222222"/>
        <w:sz w:val="16"/>
        <w:szCs w:val="16"/>
      </w:rPr>
      <w:t xml:space="preserve">Гражданин </w:t>
    </w:r>
    <w:r>
      <w:rPr>
        <w:color w:val="222222"/>
        <w:sz w:val="16"/>
        <w:szCs w:val="16"/>
        <w:shd w:fill="9900FF" w:val="clear"/>
      </w:rPr>
      <w:t>Российской Федерации</w:t>
    </w:r>
    <w:r>
      <w:rPr>
        <w:color w:val="222222"/>
        <w:sz w:val="16"/>
        <w:szCs w:val="16"/>
      </w:rPr>
      <w:t xml:space="preserve"> </w:t>
    </w:r>
    <w:r>
      <w:rPr>
        <w:color w:val="222222"/>
        <w:sz w:val="16"/>
        <w:szCs w:val="16"/>
        <w:lang w:val="en-US"/>
      </w:rPr>
      <w:t>{{ fio }}</w:t>
    </w:r>
    <w:r>
      <w:rPr>
        <w:color w:val="222222"/>
        <w:sz w:val="16"/>
        <w:szCs w:val="16"/>
      </w:rPr>
      <w:t xml:space="preserve"> (паспорт гражданина РФ: </w:t>
    </w:r>
    <w:r>
      <w:rPr>
        <w:color w:val="222222"/>
        <w:sz w:val="16"/>
        <w:szCs w:val="16"/>
        <w:lang w:val="en-US"/>
      </w:rPr>
      <w:t>{{ passport }}</w:t>
    </w:r>
    <w:r>
      <w:rPr>
        <w:color w:val="222222"/>
        <w:sz w:val="16"/>
        <w:szCs w:val="16"/>
      </w:rPr>
      <w:t>)</w:t>
    </w:r>
  </w:p>
  <w:p>
    <w:pPr>
      <w:pStyle w:val="Normal"/>
      <w:widowControl w:val="false"/>
      <w:rPr>
        <w:sz w:val="16"/>
        <w:szCs w:val="16"/>
      </w:rPr>
    </w:pPr>
    <w:r>
      <w:rPr>
        <w:sz w:val="16"/>
        <w:szCs w:val="16"/>
      </w:rPr>
      <w:t>Лицензиат: Общество с  ограниченной ответственностью «Горки Рекордс» (ОГРН: 1257700210767, ИНН: 9715510486)</w:t>
    </w:r>
  </w:p>
  <w:p>
    <w:pPr>
      <w:pStyle w:val="Normal"/>
      <w:widowControl w:val="false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___________________________________________________________________________________________________________</w:t>
    </w:r>
  </w:p>
  <w:p>
    <w:pPr>
      <w:pStyle w:val="Normal"/>
      <w:widowControl w:val="false"/>
      <w:rPr>
        <w:sz w:val="18"/>
        <w:szCs w:val="18"/>
      </w:rPr>
    </w:pPr>
    <w:r>
      <w:rPr>
        <w:sz w:val="18"/>
        <w:szCs w:val="18"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i w:val="false"/>
        <w:b w:val="false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mbria" w:hAnsi="Cambria" w:eastAsia="宋体" w:cs="" w:asciiTheme="minorHAnsi" w:cstheme="minorBidi" w:eastAsiaTheme="minorEastAsia" w:hAnsiTheme="minorHAns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uiPriority w:val="0"/>
    <w:qFormat/>
    <w:pPr/>
    <w:rPr>
      <w:b/>
      <w:sz w:val="48"/>
      <w:szCs w:val="48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Style10">
    <w:name w:val="Верхний колонтитул слева"/>
    <w:basedOn w:val="Header"/>
    <w:qFormat/>
    <w:pPr/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12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12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5"/>
    <w:basedOn w:val="12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">
    <w:name w:val="_Style 16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_Style 17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1">
    <w:name w:val="_Style 18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">
    <w:name w:val="_Style 19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3">
    <w:name w:val="_Style 52"/>
    <w:basedOn w:val="12"/>
    <w:uiPriority w:val="0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footer" Target="foot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LibreOffice/24.2.7.2$Linux_X86_64 LibreOffice_project/420$Build-2</Application>
  <AppVersion>15.0000</AppVersion>
  <Pages>24</Pages>
  <Words>6439</Words>
  <Characters>44706</Characters>
  <CharactersWithSpaces>51092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2025-08-22T20:29:32Z</dcterms:created>
  <dc:creator>Аслан</dc:creator>
  <dc:description/>
  <dc:language>ru-RU</dc:language>
  <cp:lastModifiedBy/>
  <dcterms:modified xsi:type="dcterms:W3CDTF">2025-08-23T13:51:21Z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2AF0D7337F944407992491D2B3AC1D4A_12</vt:lpwstr>
  </property>
  <property fmtid="{D5CDD505-2E9C-101B-9397-08002B2CF9AE}" pid="3" name="KSOProductBuildVer">
    <vt:lpwstr>1049-12.2.0.21931</vt:lpwstr>
  </property>
</Properties>
</file>