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B200A" w14:textId="0A792A63" w:rsidR="00AD01C7" w:rsidRDefault="00AD01C7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drawing>
          <wp:inline distT="0" distB="0" distL="0" distR="0" wp14:anchorId="655BCC6A" wp14:editId="48599CD4">
            <wp:extent cx="3148507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q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364" cy="14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6C8" w14:textId="77777777" w:rsidR="00AD01C7" w:rsidRDefault="00AD01C7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</w:p>
    <w:p w14:paraId="33FEA2AA" w14:textId="77777777" w:rsidR="008A5328" w:rsidRDefault="008A5328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</w:p>
    <w:p w14:paraId="0E9FF702" w14:textId="74D895FB" w:rsidR="00D305D3" w:rsidRPr="00D34C0B" w:rsidRDefault="00D305D3" w:rsidP="00D34C0B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 w:rsidRPr="00D34C0B">
        <w:rPr>
          <w:rFonts w:ascii="Arial" w:hAnsi="Arial" w:cs="Arial"/>
          <w:sz w:val="52"/>
          <w:szCs w:val="52"/>
        </w:rPr>
        <w:t>Programación Orientada a Objetos 2</w:t>
      </w:r>
    </w:p>
    <w:p w14:paraId="29D3BD3A" w14:textId="3161A9F0" w:rsidR="00D305D3" w:rsidRDefault="00D305D3" w:rsidP="00D34C0B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0AC1204D" w14:textId="394209BD" w:rsidR="00D34C0B" w:rsidRDefault="00D34C0B" w:rsidP="00D34C0B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357C6E6E" w14:textId="77777777" w:rsidR="00D74944" w:rsidRPr="00D34C0B" w:rsidRDefault="00D74944" w:rsidP="00D34C0B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</w:p>
    <w:p w14:paraId="3B0F2812" w14:textId="77777777" w:rsidR="00D305D3" w:rsidRPr="00D34C0B" w:rsidRDefault="00D305D3" w:rsidP="00D34C0B">
      <w:pPr>
        <w:spacing w:after="0" w:line="240" w:lineRule="auto"/>
        <w:jc w:val="center"/>
        <w:rPr>
          <w:rFonts w:ascii="Arial" w:hAnsi="Arial" w:cs="Arial"/>
          <w:i/>
          <w:iCs/>
          <w:sz w:val="52"/>
          <w:szCs w:val="52"/>
        </w:rPr>
      </w:pPr>
      <w:r w:rsidRPr="00D34C0B">
        <w:rPr>
          <w:rFonts w:ascii="Arial" w:hAnsi="Arial" w:cs="Arial"/>
          <w:i/>
          <w:iCs/>
          <w:sz w:val="52"/>
          <w:szCs w:val="52"/>
        </w:rPr>
        <w:t>Trabajo Práctico Integrador</w:t>
      </w:r>
    </w:p>
    <w:p w14:paraId="4F8117C0" w14:textId="77777777" w:rsidR="00D305D3" w:rsidRPr="00D34C0B" w:rsidRDefault="00D305D3" w:rsidP="00D34C0B">
      <w:pPr>
        <w:spacing w:after="0" w:line="240" w:lineRule="auto"/>
        <w:jc w:val="center"/>
        <w:rPr>
          <w:rFonts w:ascii="Arial" w:hAnsi="Arial" w:cs="Arial"/>
          <w:i/>
          <w:iCs/>
          <w:sz w:val="52"/>
          <w:szCs w:val="52"/>
        </w:rPr>
      </w:pPr>
      <w:r w:rsidRPr="00D34C0B">
        <w:rPr>
          <w:rFonts w:ascii="Arial" w:hAnsi="Arial" w:cs="Arial"/>
          <w:i/>
          <w:iCs/>
          <w:sz w:val="52"/>
          <w:szCs w:val="52"/>
        </w:rPr>
        <w:t>Alquileres - Hito 1</w:t>
      </w:r>
    </w:p>
    <w:p w14:paraId="2678F918" w14:textId="7CCC81AF" w:rsidR="00D305D3" w:rsidRDefault="00D305D3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4C980432" w14:textId="7EE5C21C" w:rsidR="00D74944" w:rsidRDefault="00D74944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4F54A51B" w14:textId="77777777" w:rsidR="00D74944" w:rsidRDefault="00D74944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3B2263F6" w14:textId="77777777" w:rsidR="00D34C0B" w:rsidRPr="00D34C0B" w:rsidRDefault="00D34C0B" w:rsidP="00D305D3">
      <w:pPr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14:paraId="09F8C71E" w14:textId="0B605E3C" w:rsidR="00D305D3" w:rsidRPr="00887175" w:rsidRDefault="00D305D3" w:rsidP="00D305D3">
      <w:pPr>
        <w:spacing w:after="0" w:line="240" w:lineRule="auto"/>
        <w:jc w:val="both"/>
        <w:rPr>
          <w:rFonts w:ascii="Georgia" w:hAnsi="Georgia" w:cs="Arial"/>
          <w:sz w:val="36"/>
          <w:szCs w:val="36"/>
        </w:rPr>
      </w:pPr>
      <w:r w:rsidRPr="00887175">
        <w:rPr>
          <w:rFonts w:ascii="Georgia" w:hAnsi="Georgia" w:cs="Arial"/>
          <w:sz w:val="36"/>
          <w:szCs w:val="36"/>
          <w:u w:val="single"/>
        </w:rPr>
        <w:t>Grupo</w:t>
      </w:r>
      <w:r w:rsidRPr="00887175">
        <w:rPr>
          <w:rFonts w:ascii="Georgia" w:hAnsi="Georgia" w:cs="Arial"/>
          <w:sz w:val="36"/>
          <w:szCs w:val="36"/>
        </w:rPr>
        <w:t xml:space="preserve">: </w:t>
      </w:r>
      <w:proofErr w:type="spellStart"/>
      <w:r w:rsidRPr="00887175">
        <w:rPr>
          <w:rFonts w:ascii="Georgia" w:hAnsi="Georgia" w:cs="Arial"/>
          <w:sz w:val="36"/>
          <w:szCs w:val="36"/>
        </w:rPr>
        <w:t>UndefinedObject</w:t>
      </w:r>
      <w:proofErr w:type="spellEnd"/>
    </w:p>
    <w:p w14:paraId="0B0BCC56" w14:textId="77777777" w:rsidR="00D34C0B" w:rsidRPr="00887175" w:rsidRDefault="00D34C0B" w:rsidP="00D305D3">
      <w:pPr>
        <w:spacing w:after="0" w:line="240" w:lineRule="auto"/>
        <w:jc w:val="both"/>
        <w:rPr>
          <w:rFonts w:ascii="Georgia" w:hAnsi="Georgia" w:cs="Arial"/>
          <w:sz w:val="36"/>
          <w:szCs w:val="36"/>
        </w:rPr>
      </w:pPr>
    </w:p>
    <w:p w14:paraId="27FB829F" w14:textId="77777777" w:rsidR="00D305D3" w:rsidRPr="00887175" w:rsidRDefault="00D305D3" w:rsidP="00D305D3">
      <w:pPr>
        <w:spacing w:after="0" w:line="240" w:lineRule="auto"/>
        <w:jc w:val="both"/>
        <w:rPr>
          <w:rFonts w:ascii="Georgia" w:hAnsi="Georgia" w:cs="Arial"/>
          <w:sz w:val="36"/>
          <w:szCs w:val="36"/>
        </w:rPr>
      </w:pPr>
      <w:r w:rsidRPr="00887175">
        <w:rPr>
          <w:rFonts w:ascii="Georgia" w:hAnsi="Georgia" w:cs="Arial"/>
          <w:sz w:val="36"/>
          <w:szCs w:val="36"/>
          <w:u w:val="single"/>
        </w:rPr>
        <w:t>Integrantes</w:t>
      </w:r>
      <w:r w:rsidRPr="00887175">
        <w:rPr>
          <w:rFonts w:ascii="Georgia" w:hAnsi="Georgia" w:cs="Arial"/>
          <w:sz w:val="36"/>
          <w:szCs w:val="36"/>
        </w:rPr>
        <w:t>:</w:t>
      </w:r>
    </w:p>
    <w:p w14:paraId="76CED47E" w14:textId="59718CD1" w:rsidR="00D305D3" w:rsidRPr="004A2D5C" w:rsidRDefault="00D305D3" w:rsidP="004A2D5C">
      <w:pPr>
        <w:spacing w:after="0" w:line="240" w:lineRule="auto"/>
        <w:ind w:left="709"/>
        <w:jc w:val="both"/>
        <w:rPr>
          <w:rFonts w:ascii="Georgia" w:hAnsi="Georgia" w:cs="Arial"/>
          <w:sz w:val="34"/>
          <w:szCs w:val="34"/>
        </w:rPr>
      </w:pPr>
      <w:r w:rsidRPr="004A2D5C">
        <w:rPr>
          <w:rFonts w:ascii="Georgia" w:hAnsi="Georgia" w:cs="Arial"/>
          <w:sz w:val="34"/>
          <w:szCs w:val="34"/>
        </w:rPr>
        <w:t>Fernández Matías</w:t>
      </w:r>
      <w:r w:rsidR="004A2D5C" w:rsidRPr="004A2D5C">
        <w:rPr>
          <w:rFonts w:ascii="Georgia" w:hAnsi="Georgia" w:cs="Arial"/>
          <w:sz w:val="34"/>
          <w:szCs w:val="34"/>
        </w:rPr>
        <w:t xml:space="preserve"> - fnandez.matias@gmail.com</w:t>
      </w:r>
    </w:p>
    <w:p w14:paraId="77BAD198" w14:textId="12592F25" w:rsidR="00D305D3" w:rsidRPr="004A2D5C" w:rsidRDefault="00D305D3" w:rsidP="004A2D5C">
      <w:pPr>
        <w:spacing w:after="0" w:line="240" w:lineRule="auto"/>
        <w:ind w:left="709"/>
        <w:jc w:val="both"/>
        <w:rPr>
          <w:rFonts w:ascii="Georgia" w:hAnsi="Georgia" w:cs="Arial"/>
          <w:sz w:val="34"/>
          <w:szCs w:val="34"/>
        </w:rPr>
      </w:pPr>
      <w:proofErr w:type="spellStart"/>
      <w:r w:rsidRPr="004A2D5C">
        <w:rPr>
          <w:rFonts w:ascii="Georgia" w:hAnsi="Georgia" w:cs="Arial"/>
          <w:sz w:val="34"/>
          <w:szCs w:val="34"/>
        </w:rPr>
        <w:t>Maguna</w:t>
      </w:r>
      <w:proofErr w:type="spellEnd"/>
      <w:r w:rsidRPr="004A2D5C">
        <w:rPr>
          <w:rFonts w:ascii="Georgia" w:hAnsi="Georgia" w:cs="Arial"/>
          <w:sz w:val="34"/>
          <w:szCs w:val="34"/>
        </w:rPr>
        <w:t xml:space="preserve"> Leandro</w:t>
      </w:r>
      <w:r w:rsidR="004A2D5C">
        <w:rPr>
          <w:rFonts w:ascii="Georgia" w:hAnsi="Georgia" w:cs="Arial"/>
          <w:sz w:val="34"/>
          <w:szCs w:val="34"/>
        </w:rPr>
        <w:t xml:space="preserve"> - </w:t>
      </w:r>
      <w:r w:rsidR="004A2D5C" w:rsidRPr="004A2D5C">
        <w:rPr>
          <w:rFonts w:ascii="Georgia" w:hAnsi="Georgia" w:cs="Arial"/>
          <w:sz w:val="34"/>
          <w:szCs w:val="34"/>
        </w:rPr>
        <w:t>leandromaguna@gmail.com</w:t>
      </w:r>
    </w:p>
    <w:p w14:paraId="55079CBE" w14:textId="6643C334" w:rsidR="00D305D3" w:rsidRPr="004A2D5C" w:rsidRDefault="00D305D3" w:rsidP="004A2D5C">
      <w:pPr>
        <w:spacing w:after="0" w:line="240" w:lineRule="auto"/>
        <w:ind w:left="709"/>
        <w:jc w:val="both"/>
        <w:rPr>
          <w:rFonts w:ascii="Georgia" w:hAnsi="Georgia" w:cs="Arial"/>
          <w:sz w:val="34"/>
          <w:szCs w:val="34"/>
        </w:rPr>
      </w:pPr>
      <w:r w:rsidRPr="004A2D5C">
        <w:rPr>
          <w:rFonts w:ascii="Georgia" w:hAnsi="Georgia" w:cs="Arial"/>
          <w:sz w:val="34"/>
          <w:szCs w:val="34"/>
        </w:rPr>
        <w:t>Malsam Leandro</w:t>
      </w:r>
      <w:r w:rsidR="004A2D5C">
        <w:rPr>
          <w:rFonts w:ascii="Georgia" w:hAnsi="Georgia" w:cs="Arial"/>
          <w:sz w:val="34"/>
          <w:szCs w:val="34"/>
        </w:rPr>
        <w:t xml:space="preserve"> -</w:t>
      </w:r>
      <w:r w:rsidR="00EC1867">
        <w:rPr>
          <w:rFonts w:ascii="Georgia" w:hAnsi="Georgia" w:cs="Arial"/>
          <w:sz w:val="34"/>
          <w:szCs w:val="34"/>
        </w:rPr>
        <w:t xml:space="preserve"> </w:t>
      </w:r>
      <w:r w:rsidR="004A2D5C" w:rsidRPr="004A2D5C">
        <w:rPr>
          <w:rFonts w:ascii="Georgia" w:hAnsi="Georgia" w:cs="Arial"/>
          <w:sz w:val="34"/>
          <w:szCs w:val="34"/>
        </w:rPr>
        <w:t>leandro.malsam@gmail.com</w:t>
      </w:r>
    </w:p>
    <w:p w14:paraId="20150DDA" w14:textId="597BCD5D" w:rsidR="00F74EC0" w:rsidRPr="00D34C0B" w:rsidRDefault="00F74EC0">
      <w:pPr>
        <w:rPr>
          <w:rFonts w:ascii="Arial" w:hAnsi="Arial" w:cs="Arial"/>
        </w:rPr>
      </w:pPr>
      <w:r w:rsidRPr="00D34C0B">
        <w:rPr>
          <w:rFonts w:ascii="Arial" w:hAnsi="Arial" w:cs="Arial"/>
        </w:rPr>
        <w:br w:type="page"/>
      </w:r>
    </w:p>
    <w:p w14:paraId="6C3B99AB" w14:textId="77777777" w:rsidR="0077469C" w:rsidRDefault="0077469C" w:rsidP="00D305D3">
      <w:pPr>
        <w:spacing w:after="0" w:line="240" w:lineRule="auto"/>
        <w:jc w:val="both"/>
        <w:rPr>
          <w:rFonts w:ascii="Arial" w:hAnsi="Arial" w:cs="Arial"/>
        </w:rPr>
        <w:sectPr w:rsidR="0077469C" w:rsidSect="00CE7562">
          <w:footerReference w:type="default" r:id="rId11"/>
          <w:pgSz w:w="11906" w:h="16838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  <w:bookmarkStart w:id="0" w:name="_GoBack"/>
      <w:bookmarkEnd w:id="0"/>
    </w:p>
    <w:p w14:paraId="7D825787" w14:textId="17A21536" w:rsidR="00AB229B" w:rsidRPr="00A67AD8" w:rsidRDefault="00A67AD8" w:rsidP="00D97C42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A67AD8">
        <w:rPr>
          <w:rFonts w:ascii="Arial" w:hAnsi="Arial" w:cs="Arial"/>
          <w:sz w:val="28"/>
          <w:szCs w:val="28"/>
          <w:u w:val="single"/>
        </w:rPr>
        <w:lastRenderedPageBreak/>
        <w:t>Introducción</w:t>
      </w:r>
    </w:p>
    <w:p w14:paraId="401483C5" w14:textId="7DE55656" w:rsidR="00A67AD8" w:rsidRDefault="00A67AD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documento contiene las decisiones de diseño tomadas para la implementación de la solución, así como algunos detalles del proyecto Java correspondiente.</w:t>
      </w:r>
    </w:p>
    <w:p w14:paraId="565D2B74" w14:textId="2E47F422" w:rsidR="00A67AD8" w:rsidRPr="00A67AD8" w:rsidRDefault="00A67AD8" w:rsidP="00D97C42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A67AD8">
        <w:rPr>
          <w:rFonts w:ascii="Arial" w:hAnsi="Arial" w:cs="Arial"/>
          <w:sz w:val="28"/>
          <w:szCs w:val="28"/>
          <w:u w:val="single"/>
        </w:rPr>
        <w:t>Generalidades</w:t>
      </w:r>
    </w:p>
    <w:p w14:paraId="196D7F44" w14:textId="0397E84F" w:rsidR="00A67AD8" w:rsidRDefault="00A67AD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utilizó la librería externa </w:t>
      </w:r>
      <w:proofErr w:type="spellStart"/>
      <w:r>
        <w:rPr>
          <w:rFonts w:ascii="Arial" w:hAnsi="Arial" w:cs="Arial"/>
        </w:rPr>
        <w:t>Mockito</w:t>
      </w:r>
      <w:proofErr w:type="spellEnd"/>
      <w:r>
        <w:rPr>
          <w:rFonts w:ascii="Arial" w:hAnsi="Arial" w:cs="Arial"/>
        </w:rPr>
        <w:t xml:space="preserve"> para los </w:t>
      </w:r>
      <w:proofErr w:type="spellStart"/>
      <w:r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 xml:space="preserve">, la cual se incluye en el mismo proyecto dentro de la carpeta </w:t>
      </w:r>
      <w:r w:rsidRPr="00A67AD8">
        <w:rPr>
          <w:rFonts w:ascii="Consolas" w:hAnsi="Consolas" w:cs="Arial"/>
        </w:rPr>
        <w:t>lib</w:t>
      </w:r>
      <w:r>
        <w:rPr>
          <w:rFonts w:ascii="Arial" w:hAnsi="Arial" w:cs="Arial"/>
        </w:rPr>
        <w:t>.</w:t>
      </w:r>
    </w:p>
    <w:p w14:paraId="75B7C369" w14:textId="00D2A644" w:rsidR="006D16E8" w:rsidRDefault="006D16E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Se decidió programar en inglés.</w:t>
      </w:r>
    </w:p>
    <w:p w14:paraId="7E5C9D21" w14:textId="62D7C2DF" w:rsidR="0006609C" w:rsidRPr="0006609C" w:rsidRDefault="0006609C" w:rsidP="00D97C42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06609C">
        <w:rPr>
          <w:rFonts w:ascii="Arial" w:hAnsi="Arial" w:cs="Arial"/>
          <w:sz w:val="28"/>
          <w:szCs w:val="28"/>
          <w:u w:val="single"/>
        </w:rPr>
        <w:t>Solución propuesta</w:t>
      </w:r>
    </w:p>
    <w:p w14:paraId="0A5BCBF7" w14:textId="64C57995" w:rsidR="0006609C" w:rsidRPr="00080B14" w:rsidRDefault="00D97C42" w:rsidP="00E71436">
      <w:pPr>
        <w:spacing w:before="240" w:after="240" w:line="240" w:lineRule="auto"/>
        <w:ind w:left="142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080B14">
        <w:rPr>
          <w:rFonts w:ascii="Arial" w:hAnsi="Arial" w:cs="Arial"/>
          <w:i/>
          <w:iCs/>
          <w:sz w:val="24"/>
          <w:szCs w:val="24"/>
          <w:u w:val="single"/>
        </w:rPr>
        <w:t>Objetos auxiliares</w:t>
      </w:r>
    </w:p>
    <w:p w14:paraId="06D62C56" w14:textId="556E1B2E" w:rsidR="00D97C42" w:rsidRDefault="00D97C42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Englobamos dentro de este grupo una serie de objetos básicos, con poco o nulo comportamiento</w:t>
      </w:r>
      <w:r w:rsidR="00080B14">
        <w:rPr>
          <w:rFonts w:ascii="Arial" w:hAnsi="Arial" w:cs="Arial"/>
        </w:rPr>
        <w:t>, que son colaboradores de otros objetos más complejos</w:t>
      </w:r>
      <w:r>
        <w:rPr>
          <w:rFonts w:ascii="Arial" w:hAnsi="Arial" w:cs="Arial"/>
        </w:rPr>
        <w:t xml:space="preserve">. </w:t>
      </w:r>
      <w:r w:rsidR="00080B14">
        <w:rPr>
          <w:rFonts w:ascii="Arial" w:hAnsi="Arial" w:cs="Arial"/>
        </w:rPr>
        <w:t>En la mayoría de los casos l</w:t>
      </w:r>
      <w:r>
        <w:rPr>
          <w:rFonts w:ascii="Arial" w:hAnsi="Arial" w:cs="Arial"/>
        </w:rPr>
        <w:t xml:space="preserve">os mismos podrían haber </w:t>
      </w:r>
      <w:r w:rsidR="00080B14">
        <w:rPr>
          <w:rFonts w:ascii="Arial" w:hAnsi="Arial" w:cs="Arial"/>
        </w:rPr>
        <w:t xml:space="preserve">sido </w:t>
      </w:r>
      <w:r>
        <w:rPr>
          <w:rFonts w:ascii="Arial" w:hAnsi="Arial" w:cs="Arial"/>
        </w:rPr>
        <w:t>simplemente cadenas de texto, pero a fin de modelar correctamente</w:t>
      </w:r>
      <w:r w:rsidR="00080B14">
        <w:rPr>
          <w:rFonts w:ascii="Arial" w:hAnsi="Arial" w:cs="Arial"/>
        </w:rPr>
        <w:t xml:space="preserve"> la realidad y hacer más entendible la solución, se decidió por modelar estos objetos.</w:t>
      </w:r>
    </w:p>
    <w:p w14:paraId="289DF28E" w14:textId="378C9867" w:rsidR="00080B14" w:rsidRDefault="00080B14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Los mismos son:</w:t>
      </w:r>
    </w:p>
    <w:p w14:paraId="27BF7951" w14:textId="46669707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080B14">
        <w:rPr>
          <w:rFonts w:ascii="Consolas" w:hAnsi="Consolas" w:cs="Arial"/>
        </w:rPr>
        <w:t>PropertyKind</w:t>
      </w:r>
      <w:proofErr w:type="spellEnd"/>
      <w:r w:rsidRPr="00080B14">
        <w:rPr>
          <w:rFonts w:ascii="Arial" w:hAnsi="Arial" w:cs="Arial"/>
        </w:rPr>
        <w:t>: define el tipo de propiedad, ya sea Departamento, Casa, Cabaña, etc.</w:t>
      </w:r>
    </w:p>
    <w:p w14:paraId="68BCCB45" w14:textId="6470547D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080B14">
        <w:rPr>
          <w:rFonts w:ascii="Consolas" w:hAnsi="Consolas" w:cs="Arial"/>
        </w:rPr>
        <w:t>Service</w:t>
      </w:r>
      <w:proofErr w:type="spellEnd"/>
      <w:r w:rsidRPr="00080B14">
        <w:rPr>
          <w:rFonts w:ascii="Arial" w:hAnsi="Arial" w:cs="Arial"/>
        </w:rPr>
        <w:t xml:space="preserve">: un servicio incluido en la propiedad, como ser </w:t>
      </w:r>
      <w:proofErr w:type="spellStart"/>
      <w:r w:rsidRPr="00080B14">
        <w:rPr>
          <w:rFonts w:ascii="Arial" w:hAnsi="Arial" w:cs="Arial"/>
        </w:rPr>
        <w:t>WiFi</w:t>
      </w:r>
      <w:proofErr w:type="spellEnd"/>
      <w:r w:rsidRPr="00080B14">
        <w:rPr>
          <w:rFonts w:ascii="Arial" w:hAnsi="Arial" w:cs="Arial"/>
        </w:rPr>
        <w:t>, calefacción, y demás.</w:t>
      </w:r>
    </w:p>
    <w:p w14:paraId="23186976" w14:textId="65774788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r w:rsidRPr="00080B14">
        <w:rPr>
          <w:rFonts w:ascii="Consolas" w:hAnsi="Consolas" w:cs="Arial"/>
        </w:rPr>
        <w:t>Country</w:t>
      </w:r>
      <w:r w:rsidRPr="00080B14">
        <w:rPr>
          <w:rFonts w:ascii="Arial" w:hAnsi="Arial" w:cs="Arial"/>
        </w:rPr>
        <w:t>: un país.</w:t>
      </w:r>
    </w:p>
    <w:p w14:paraId="450DAA11" w14:textId="60CDB245" w:rsid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r w:rsidRPr="00080B14">
        <w:rPr>
          <w:rFonts w:ascii="Consolas" w:hAnsi="Consolas" w:cs="Arial"/>
        </w:rPr>
        <w:t>City</w:t>
      </w:r>
      <w:r w:rsidRPr="00080B14">
        <w:rPr>
          <w:rFonts w:ascii="Arial" w:hAnsi="Arial" w:cs="Arial"/>
        </w:rPr>
        <w:t>: una ciudad, que está ubicada en un país.</w:t>
      </w:r>
    </w:p>
    <w:p w14:paraId="4E3CE8EB" w14:textId="79F1F05F" w:rsidR="006D16E8" w:rsidRPr="00080B14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6D16E8">
        <w:rPr>
          <w:rFonts w:ascii="Consolas" w:hAnsi="Consolas" w:cs="Arial"/>
        </w:rPr>
        <w:t>Address</w:t>
      </w:r>
      <w:proofErr w:type="spellEnd"/>
      <w:r>
        <w:rPr>
          <w:rFonts w:ascii="Arial" w:hAnsi="Arial" w:cs="Arial"/>
        </w:rPr>
        <w:t>: la dirección de una propiedad (país, ciudad, calle y número).</w:t>
      </w:r>
    </w:p>
    <w:p w14:paraId="446620BE" w14:textId="4AC65CB8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080B14">
        <w:rPr>
          <w:rFonts w:ascii="Consolas" w:hAnsi="Consolas" w:cs="Arial"/>
        </w:rPr>
        <w:t>Currency</w:t>
      </w:r>
      <w:proofErr w:type="spellEnd"/>
      <w:r w:rsidRPr="00080B14">
        <w:rPr>
          <w:rFonts w:ascii="Arial" w:hAnsi="Arial" w:cs="Arial"/>
        </w:rPr>
        <w:t>: moneda en que se expresa un precio.</w:t>
      </w:r>
    </w:p>
    <w:p w14:paraId="36DFDCCE" w14:textId="25A14902" w:rsidR="00080B14" w:rsidRPr="00080B14" w:rsidRDefault="00080B1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r w:rsidRPr="00080B14">
        <w:rPr>
          <w:rFonts w:ascii="Consolas" w:hAnsi="Consolas" w:cs="Arial"/>
        </w:rPr>
        <w:t>Price</w:t>
      </w:r>
      <w:r w:rsidRPr="00080B14">
        <w:rPr>
          <w:rFonts w:ascii="Arial" w:hAnsi="Arial" w:cs="Arial"/>
        </w:rPr>
        <w:t>: una cantidad y moneda, para indicar el precio en una publicación.</w:t>
      </w:r>
    </w:p>
    <w:p w14:paraId="27D594C5" w14:textId="17F99BA0" w:rsidR="00E71436" w:rsidRDefault="00E71436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E71436">
        <w:rPr>
          <w:rFonts w:ascii="Consolas" w:hAnsi="Consolas" w:cs="Arial"/>
        </w:rPr>
        <w:t>BookingState</w:t>
      </w:r>
      <w:proofErr w:type="spellEnd"/>
      <w:r>
        <w:rPr>
          <w:rFonts w:ascii="Arial" w:hAnsi="Arial" w:cs="Arial"/>
        </w:rPr>
        <w:t>: indica el estado de una reserva, que podría ser pendiente, concretada, cancelada, etc.</w:t>
      </w:r>
    </w:p>
    <w:p w14:paraId="5DD40870" w14:textId="6FDEAF9D" w:rsidR="004A3739" w:rsidRPr="004A3739" w:rsidRDefault="00AA5324" w:rsidP="004A3739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Consolas" w:hAnsi="Consolas" w:cs="Arial"/>
        </w:rPr>
        <w:t>Review</w:t>
      </w:r>
      <w:r w:rsidR="004A3739" w:rsidRPr="00080B14">
        <w:rPr>
          <w:rFonts w:ascii="Consolas" w:hAnsi="Consolas" w:cs="Arial"/>
        </w:rPr>
        <w:t>Category</w:t>
      </w:r>
      <w:proofErr w:type="spellEnd"/>
      <w:r w:rsidR="004A3739" w:rsidRPr="00080B14">
        <w:rPr>
          <w:rFonts w:ascii="Arial" w:hAnsi="Arial" w:cs="Arial"/>
        </w:rPr>
        <w:t>: una categoría a calificar, como podría ser “limpieza de la propiedad”, “cordialidad”, “solvencia ante problemas”, etc.</w:t>
      </w:r>
    </w:p>
    <w:p w14:paraId="2223A696" w14:textId="23252574" w:rsidR="00080B14" w:rsidRPr="004A17A1" w:rsidRDefault="004A17A1" w:rsidP="004A17A1">
      <w:pPr>
        <w:spacing w:before="240" w:after="240" w:line="240" w:lineRule="auto"/>
        <w:ind w:left="142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 w:rsidRPr="004A17A1">
        <w:rPr>
          <w:rFonts w:ascii="Arial" w:hAnsi="Arial" w:cs="Arial"/>
          <w:i/>
          <w:iCs/>
          <w:sz w:val="24"/>
          <w:szCs w:val="24"/>
          <w:u w:val="single"/>
        </w:rPr>
        <w:t>Objetos de negocio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 w:rsidRPr="004A17A1">
        <w:rPr>
          <w:rFonts w:ascii="Arial" w:hAnsi="Arial" w:cs="Arial"/>
          <w:i/>
          <w:iCs/>
          <w:sz w:val="24"/>
          <w:szCs w:val="24"/>
          <w:u w:val="single"/>
        </w:rPr>
        <w:t>principale</w:t>
      </w:r>
      <w:r>
        <w:rPr>
          <w:rFonts w:ascii="Arial" w:hAnsi="Arial" w:cs="Arial"/>
          <w:i/>
          <w:iCs/>
          <w:sz w:val="24"/>
          <w:szCs w:val="24"/>
          <w:u w:val="single"/>
        </w:rPr>
        <w:t>s</w:t>
      </w:r>
    </w:p>
    <w:p w14:paraId="20CE2316" w14:textId="7EE0EF28" w:rsidR="00E04B35" w:rsidRDefault="004A17A1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los objetos principales de la solución, aquellos que tienen más colaboradores y comportamiento, y sobre los que se basa toda la gestión. </w:t>
      </w:r>
      <w:r w:rsidR="006D16E8">
        <w:rPr>
          <w:rFonts w:ascii="Arial" w:hAnsi="Arial" w:cs="Arial"/>
        </w:rPr>
        <w:t>En este grupo están</w:t>
      </w:r>
      <w:r>
        <w:rPr>
          <w:rFonts w:ascii="Arial" w:hAnsi="Arial" w:cs="Arial"/>
        </w:rPr>
        <w:t>:</w:t>
      </w:r>
    </w:p>
    <w:p w14:paraId="3BCB96A1" w14:textId="7C28E2D3" w:rsidR="004A17A1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6D16E8">
        <w:rPr>
          <w:rFonts w:ascii="Consolas" w:hAnsi="Consolas" w:cs="Arial"/>
        </w:rPr>
        <w:t>User</w:t>
      </w:r>
      <w:proofErr w:type="spellEnd"/>
      <w:r w:rsidRPr="006D16E8">
        <w:rPr>
          <w:rFonts w:ascii="Arial" w:hAnsi="Arial" w:cs="Arial"/>
        </w:rPr>
        <w:t>: un usuario del sistema. El mismo puede ser “inquilino” (</w:t>
      </w:r>
      <w:proofErr w:type="spellStart"/>
      <w:r w:rsidRPr="006D16E8">
        <w:rPr>
          <w:rFonts w:ascii="Arial" w:hAnsi="Arial" w:cs="Arial"/>
        </w:rPr>
        <w:t>tenant</w:t>
      </w:r>
      <w:proofErr w:type="spellEnd"/>
      <w:r w:rsidRPr="006D16E8">
        <w:rPr>
          <w:rFonts w:ascii="Arial" w:hAnsi="Arial" w:cs="Arial"/>
        </w:rPr>
        <w:t>) o “propietario” (</w:t>
      </w:r>
      <w:proofErr w:type="spellStart"/>
      <w:r w:rsidRPr="006D16E8">
        <w:rPr>
          <w:rFonts w:ascii="Arial" w:hAnsi="Arial" w:cs="Arial"/>
        </w:rPr>
        <w:t>owner</w:t>
      </w:r>
      <w:proofErr w:type="spellEnd"/>
      <w:r w:rsidRPr="006D16E8">
        <w:rPr>
          <w:rFonts w:ascii="Arial" w:hAnsi="Arial" w:cs="Arial"/>
        </w:rPr>
        <w:t>), pero este rol está asociado a la acción, por lo que decidimos que no era necesario modelar el mismo. Es decir, si un usuario publica una propiedad, será su propietario, y si hace una reserva, será un inquilino.</w:t>
      </w:r>
    </w:p>
    <w:p w14:paraId="4792AB98" w14:textId="016D5E8C" w:rsidR="006D16E8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t>Property</w:t>
      </w:r>
      <w:proofErr w:type="spellEnd"/>
      <w:r>
        <w:rPr>
          <w:rFonts w:ascii="Arial" w:hAnsi="Arial" w:cs="Arial"/>
        </w:rPr>
        <w:t xml:space="preserve">: una propiedad sobre la que se pueden crear </w:t>
      </w:r>
      <w:proofErr w:type="gramStart"/>
      <w:r>
        <w:rPr>
          <w:rFonts w:ascii="Arial" w:hAnsi="Arial" w:cs="Arial"/>
        </w:rPr>
        <w:t>avisos,</w:t>
      </w:r>
      <w:proofErr w:type="gramEnd"/>
      <w:r>
        <w:rPr>
          <w:rFonts w:ascii="Arial" w:hAnsi="Arial" w:cs="Arial"/>
        </w:rPr>
        <w:t xml:space="preserve"> incluye todos sus detalles de ubicación, servicios, etc.</w:t>
      </w:r>
    </w:p>
    <w:p w14:paraId="5BD0D828" w14:textId="02C15119" w:rsidR="006D16E8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lastRenderedPageBreak/>
        <w:t>Listing</w:t>
      </w:r>
      <w:proofErr w:type="spellEnd"/>
      <w:r>
        <w:rPr>
          <w:rFonts w:ascii="Arial" w:hAnsi="Arial" w:cs="Arial"/>
        </w:rPr>
        <w:t>: es una publicación, que contendrá una propiedad, un precio, los horarios de entrada y salida, etc. Pueden existir varias publicaciones para una misma propiedad.</w:t>
      </w:r>
    </w:p>
    <w:p w14:paraId="4D50DCB6" w14:textId="4977FC08" w:rsidR="006D16E8" w:rsidRDefault="006D16E8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9C34F0">
        <w:rPr>
          <w:rFonts w:ascii="Consolas" w:hAnsi="Consolas" w:cs="Arial"/>
        </w:rPr>
        <w:t>Booking</w:t>
      </w:r>
      <w:proofErr w:type="spellEnd"/>
      <w:r>
        <w:rPr>
          <w:rFonts w:ascii="Arial" w:hAnsi="Arial" w:cs="Arial"/>
        </w:rPr>
        <w:t>: es la reserva que hace un usuario (inquilino), sobre una publicación</w:t>
      </w:r>
      <w:r w:rsidR="009C34F0">
        <w:rPr>
          <w:rFonts w:ascii="Arial" w:hAnsi="Arial" w:cs="Arial"/>
        </w:rPr>
        <w:t>, cuando decide alquilar una propiedad. La misma tendrá un estado, que permitirá seguir un flujo de transiciones e interacciones entre inquilino y propietario.</w:t>
      </w:r>
    </w:p>
    <w:p w14:paraId="1B0CAA35" w14:textId="63168F53" w:rsidR="00AA5324" w:rsidRDefault="00AA5324" w:rsidP="006D16E8">
      <w:pPr>
        <w:pStyle w:val="ListParagraph"/>
        <w:numPr>
          <w:ilvl w:val="0"/>
          <w:numId w:val="1"/>
        </w:numPr>
        <w:spacing w:after="120" w:line="240" w:lineRule="auto"/>
        <w:ind w:left="709" w:hanging="357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Review</w:t>
      </w:r>
      <w:proofErr w:type="spellEnd"/>
      <w:r>
        <w:rPr>
          <w:rFonts w:ascii="Arial" w:hAnsi="Arial" w:cs="Arial"/>
        </w:rPr>
        <w:t>: es una calificación, que incluye 3 categorías a evaluar. Estas revisiones pueden ser:</w:t>
      </w:r>
    </w:p>
    <w:p w14:paraId="73854C0D" w14:textId="4321B43C" w:rsidR="00AA5324" w:rsidRDefault="00AA5324" w:rsidP="00484F64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TenantToPropertyReview</w:t>
      </w:r>
      <w:proofErr w:type="spellEnd"/>
      <w:r>
        <w:rPr>
          <w:rFonts w:ascii="Arial" w:hAnsi="Arial" w:cs="Arial"/>
        </w:rPr>
        <w:t xml:space="preserve">: </w:t>
      </w:r>
      <w:r w:rsidRPr="00AA5324">
        <w:rPr>
          <w:rFonts w:ascii="Arial" w:hAnsi="Arial" w:cs="Arial"/>
        </w:rPr>
        <w:t xml:space="preserve">El inquilino </w:t>
      </w:r>
      <w:proofErr w:type="spellStart"/>
      <w:r w:rsidRPr="00AA5324">
        <w:rPr>
          <w:rFonts w:ascii="Arial" w:hAnsi="Arial" w:cs="Arial"/>
        </w:rPr>
        <w:t>rankea</w:t>
      </w:r>
      <w:proofErr w:type="spellEnd"/>
      <w:r w:rsidRPr="00AA5324">
        <w:rPr>
          <w:rFonts w:ascii="Arial" w:hAnsi="Arial" w:cs="Arial"/>
        </w:rPr>
        <w:t xml:space="preserve"> al inmueble</w:t>
      </w:r>
      <w:r>
        <w:rPr>
          <w:rFonts w:ascii="Arial" w:hAnsi="Arial" w:cs="Arial"/>
        </w:rPr>
        <w:t>.</w:t>
      </w:r>
    </w:p>
    <w:p w14:paraId="7F0C4646" w14:textId="68E67F77" w:rsidR="00AA5324" w:rsidRDefault="00AA5324" w:rsidP="00484F64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TenantToOwnerReview</w:t>
      </w:r>
      <w:proofErr w:type="spellEnd"/>
      <w:r>
        <w:rPr>
          <w:rFonts w:ascii="Arial" w:hAnsi="Arial" w:cs="Arial"/>
        </w:rPr>
        <w:t xml:space="preserve">: </w:t>
      </w:r>
      <w:r w:rsidRPr="00AA5324">
        <w:rPr>
          <w:rFonts w:ascii="Arial" w:hAnsi="Arial" w:cs="Arial"/>
        </w:rPr>
        <w:t xml:space="preserve">El inquilino </w:t>
      </w:r>
      <w:proofErr w:type="spellStart"/>
      <w:r w:rsidRPr="00AA5324">
        <w:rPr>
          <w:rFonts w:ascii="Arial" w:hAnsi="Arial" w:cs="Arial"/>
        </w:rPr>
        <w:t>rankea</w:t>
      </w:r>
      <w:proofErr w:type="spellEnd"/>
      <w:r w:rsidRPr="00AA5324">
        <w:rPr>
          <w:rFonts w:ascii="Arial" w:hAnsi="Arial" w:cs="Arial"/>
        </w:rPr>
        <w:t xml:space="preserve"> al dueño del inmueble.</w:t>
      </w:r>
    </w:p>
    <w:p w14:paraId="6DB4ED57" w14:textId="4F92FDBA" w:rsidR="00484F64" w:rsidRPr="006D16E8" w:rsidRDefault="00484F64" w:rsidP="00484F64">
      <w:pPr>
        <w:pStyle w:val="ListParagraph"/>
        <w:numPr>
          <w:ilvl w:val="1"/>
          <w:numId w:val="1"/>
        </w:numPr>
        <w:spacing w:after="120" w:line="240" w:lineRule="auto"/>
        <w:ind w:left="1560"/>
        <w:contextualSpacing w:val="0"/>
        <w:jc w:val="both"/>
        <w:rPr>
          <w:rFonts w:ascii="Arial" w:hAnsi="Arial" w:cs="Arial"/>
        </w:rPr>
      </w:pPr>
      <w:proofErr w:type="spellStart"/>
      <w:r w:rsidRPr="00484F64">
        <w:rPr>
          <w:rFonts w:ascii="Consolas" w:hAnsi="Consolas" w:cs="Arial"/>
        </w:rPr>
        <w:t>OwnerToTenantReview</w:t>
      </w:r>
      <w:proofErr w:type="spellEnd"/>
      <w:r>
        <w:rPr>
          <w:rFonts w:ascii="Arial" w:hAnsi="Arial" w:cs="Arial"/>
        </w:rPr>
        <w:t xml:space="preserve">: </w:t>
      </w:r>
      <w:r w:rsidRPr="00484F64">
        <w:rPr>
          <w:rFonts w:ascii="Arial" w:hAnsi="Arial" w:cs="Arial"/>
        </w:rPr>
        <w:t xml:space="preserve">El dueño del inmueble </w:t>
      </w:r>
      <w:proofErr w:type="spellStart"/>
      <w:r w:rsidRPr="00484F64">
        <w:rPr>
          <w:rFonts w:ascii="Arial" w:hAnsi="Arial" w:cs="Arial"/>
        </w:rPr>
        <w:t>rankea</w:t>
      </w:r>
      <w:proofErr w:type="spellEnd"/>
      <w:r w:rsidRPr="00484F64">
        <w:rPr>
          <w:rFonts w:ascii="Arial" w:hAnsi="Arial" w:cs="Arial"/>
        </w:rPr>
        <w:t xml:space="preserve"> al inquilino</w:t>
      </w:r>
      <w:r>
        <w:rPr>
          <w:rFonts w:ascii="Arial" w:hAnsi="Arial" w:cs="Arial"/>
        </w:rPr>
        <w:t>.</w:t>
      </w:r>
    </w:p>
    <w:p w14:paraId="3BF4A30A" w14:textId="77777777" w:rsidR="006D16E8" w:rsidRDefault="006D16E8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p w14:paraId="0AF80A53" w14:textId="0CB08484" w:rsidR="00E04B35" w:rsidRPr="00E04B35" w:rsidRDefault="00E04B35" w:rsidP="00E04B35">
      <w:pPr>
        <w:spacing w:before="240" w:after="24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E04B35">
        <w:rPr>
          <w:rFonts w:ascii="Arial" w:hAnsi="Arial" w:cs="Arial"/>
          <w:sz w:val="28"/>
          <w:szCs w:val="28"/>
          <w:u w:val="single"/>
        </w:rPr>
        <w:t>Fuente del proyecto</w:t>
      </w:r>
    </w:p>
    <w:p w14:paraId="6AD86E01" w14:textId="594A4014" w:rsidR="00E04B35" w:rsidRDefault="00E04B35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GitHub: </w:t>
      </w:r>
      <w:hyperlink r:id="rId12" w:history="1">
        <w:r w:rsidRPr="008A575D">
          <w:rPr>
            <w:rStyle w:val="Hyperlink"/>
            <w:rFonts w:ascii="Arial" w:hAnsi="Arial" w:cs="Arial"/>
          </w:rPr>
          <w:t>https://github.com/madnotdead/PPO2_TPIntegrador</w:t>
        </w:r>
      </w:hyperlink>
    </w:p>
    <w:p w14:paraId="45EE5DA6" w14:textId="77777777" w:rsidR="00E04B35" w:rsidRPr="00D34C0B" w:rsidRDefault="00E04B35" w:rsidP="00A67AD8">
      <w:pPr>
        <w:spacing w:after="120" w:line="240" w:lineRule="auto"/>
        <w:ind w:firstLine="425"/>
        <w:jc w:val="both"/>
        <w:rPr>
          <w:rFonts w:ascii="Arial" w:hAnsi="Arial" w:cs="Arial"/>
        </w:rPr>
      </w:pPr>
    </w:p>
    <w:sectPr w:rsidR="00E04B35" w:rsidRPr="00D34C0B" w:rsidSect="0077469C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338C5" w14:textId="77777777" w:rsidR="003A4401" w:rsidRDefault="003A4401" w:rsidP="001E0A34">
      <w:pPr>
        <w:spacing w:after="0" w:line="240" w:lineRule="auto"/>
      </w:pPr>
      <w:r>
        <w:separator/>
      </w:r>
    </w:p>
  </w:endnote>
  <w:endnote w:type="continuationSeparator" w:id="0">
    <w:p w14:paraId="3C37DC22" w14:textId="77777777" w:rsidR="003A4401" w:rsidRDefault="003A4401" w:rsidP="001E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4955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556F7F" w14:textId="04474688" w:rsidR="001E0A34" w:rsidRDefault="001E0A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40C8FE" w14:textId="77777777" w:rsidR="001E0A34" w:rsidRDefault="001E0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C4E8F" w14:textId="77777777" w:rsidR="003A4401" w:rsidRDefault="003A4401" w:rsidP="001E0A34">
      <w:pPr>
        <w:spacing w:after="0" w:line="240" w:lineRule="auto"/>
      </w:pPr>
      <w:r>
        <w:separator/>
      </w:r>
    </w:p>
  </w:footnote>
  <w:footnote w:type="continuationSeparator" w:id="0">
    <w:p w14:paraId="4C5E8DD6" w14:textId="77777777" w:rsidR="003A4401" w:rsidRDefault="003A4401" w:rsidP="001E0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85611"/>
    <w:multiLevelType w:val="hybridMultilevel"/>
    <w:tmpl w:val="2CEA6522"/>
    <w:lvl w:ilvl="0" w:tplc="2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D3"/>
    <w:rsid w:val="0006609C"/>
    <w:rsid w:val="00080B14"/>
    <w:rsid w:val="001E0A34"/>
    <w:rsid w:val="003A4401"/>
    <w:rsid w:val="00484F64"/>
    <w:rsid w:val="004A17A1"/>
    <w:rsid w:val="004A2D5C"/>
    <w:rsid w:val="004A3739"/>
    <w:rsid w:val="005218B1"/>
    <w:rsid w:val="006D16E8"/>
    <w:rsid w:val="0077469C"/>
    <w:rsid w:val="00887175"/>
    <w:rsid w:val="008A5328"/>
    <w:rsid w:val="008E3CD4"/>
    <w:rsid w:val="009C34F0"/>
    <w:rsid w:val="00A67AD8"/>
    <w:rsid w:val="00AA5324"/>
    <w:rsid w:val="00AB229B"/>
    <w:rsid w:val="00AD01C7"/>
    <w:rsid w:val="00C20269"/>
    <w:rsid w:val="00CE7562"/>
    <w:rsid w:val="00D305D3"/>
    <w:rsid w:val="00D34C0B"/>
    <w:rsid w:val="00D74944"/>
    <w:rsid w:val="00D97C42"/>
    <w:rsid w:val="00E04B35"/>
    <w:rsid w:val="00E71436"/>
    <w:rsid w:val="00EC1867"/>
    <w:rsid w:val="00F7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11E"/>
  <w15:chartTrackingRefBased/>
  <w15:docId w15:val="{CA2B240E-31C9-4BC2-AE5B-97508CE1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34"/>
  </w:style>
  <w:style w:type="paragraph" w:styleId="Footer">
    <w:name w:val="footer"/>
    <w:basedOn w:val="Normal"/>
    <w:link w:val="FooterChar"/>
    <w:uiPriority w:val="99"/>
    <w:unhideWhenUsed/>
    <w:rsid w:val="001E0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34"/>
  </w:style>
  <w:style w:type="paragraph" w:styleId="ListParagraph">
    <w:name w:val="List Paragraph"/>
    <w:basedOn w:val="Normal"/>
    <w:uiPriority w:val="34"/>
    <w:qFormat/>
    <w:rsid w:val="00080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dnotdead/PPO2_TPIntegrado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5D0FA8E7DB040AD2EB74F04B071E7" ma:contentTypeVersion="7" ma:contentTypeDescription="Crear nuevo documento." ma:contentTypeScope="" ma:versionID="dbb8d7d9ce876d032bf6e244e47a31dd">
  <xsd:schema xmlns:xsd="http://www.w3.org/2001/XMLSchema" xmlns:xs="http://www.w3.org/2001/XMLSchema" xmlns:p="http://schemas.microsoft.com/office/2006/metadata/properties" xmlns:ns3="802f3b0f-bfe3-4884-8c7b-ac8214cb3c73" targetNamespace="http://schemas.microsoft.com/office/2006/metadata/properties" ma:root="true" ma:fieldsID="33c4135b6c4a5ed8c3adffad85585061" ns3:_="">
    <xsd:import namespace="802f3b0f-bfe3-4884-8c7b-ac8214cb3c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f3b0f-bfe3-4884-8c7b-ac8214cb3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76AFC6-2229-4D81-9421-7F86CD5FF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f3b0f-bfe3-4884-8c7b-ac8214cb3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A4593-CD17-46AE-99D0-72B9CACFB6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10B378-3254-4D5D-BFBE-C80DA05DE8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Malsam</dc:creator>
  <cp:keywords/>
  <dc:description/>
  <cp:lastModifiedBy>Leandro Malsam</cp:lastModifiedBy>
  <cp:revision>20</cp:revision>
  <dcterms:created xsi:type="dcterms:W3CDTF">2019-10-20T04:08:00Z</dcterms:created>
  <dcterms:modified xsi:type="dcterms:W3CDTF">2019-10-21T03:16:00Z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0x010100E105D0FA8E7DB040AD2EB74F04B071E7</vt:lpwstr>
  </property>
</Properties>
</file>