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67E" w:rsidRPr="001B3CD5" w:rsidRDefault="006E3286" w:rsidP="009C4B3B">
      <w:pPr>
        <w:pStyle w:val="1"/>
        <w:spacing w:before="0" w:after="0"/>
        <w:ind w:firstLine="709"/>
        <w:contextualSpacing/>
        <w:rPr>
          <w:rFonts w:ascii="Times New Roman" w:hAnsi="Times New Roman"/>
          <w:sz w:val="28"/>
          <w:szCs w:val="28"/>
          <w:lang w:val="ru-RU"/>
        </w:rPr>
      </w:pPr>
      <w:bookmarkStart w:id="0" w:name="_GoBack"/>
      <w:bookmarkEnd w:id="0"/>
      <w:r>
        <w:rPr>
          <w:rFonts w:ascii="Times New Roman" w:hAnsi="Times New Roman"/>
          <w:sz w:val="28"/>
          <w:szCs w:val="28"/>
          <w:lang w:val="ru-RU"/>
        </w:rPr>
        <w:t>В.М. М</w:t>
      </w:r>
      <w:r w:rsidRPr="006E3286">
        <w:rPr>
          <w:rFonts w:ascii="Times New Roman" w:hAnsi="Times New Roman"/>
          <w:sz w:val="28"/>
          <w:szCs w:val="28"/>
          <w:lang w:val="ru-RU"/>
        </w:rPr>
        <w:t>АДОРСКИЙ</w:t>
      </w:r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r w:rsidR="00C2667E">
        <w:rPr>
          <w:rFonts w:ascii="Times New Roman" w:hAnsi="Times New Roman"/>
          <w:sz w:val="28"/>
          <w:szCs w:val="28"/>
          <w:lang w:val="ru-RU"/>
        </w:rPr>
        <w:t>Ю</w:t>
      </w:r>
      <w:r>
        <w:rPr>
          <w:rFonts w:ascii="Times New Roman" w:hAnsi="Times New Roman"/>
          <w:sz w:val="28"/>
          <w:szCs w:val="28"/>
          <w:lang w:val="ru-RU"/>
        </w:rPr>
        <w:t>.В.</w:t>
      </w:r>
      <w:r w:rsidR="00C2667E">
        <w:rPr>
          <w:rFonts w:ascii="Times New Roman" w:hAnsi="Times New Roman"/>
          <w:sz w:val="28"/>
          <w:szCs w:val="28"/>
          <w:lang w:val="ru-RU"/>
        </w:rPr>
        <w:t xml:space="preserve"> М</w:t>
      </w:r>
      <w:r w:rsidR="00C2667E" w:rsidRPr="00C2667E">
        <w:rPr>
          <w:rFonts w:ascii="Times New Roman" w:hAnsi="Times New Roman"/>
          <w:sz w:val="28"/>
          <w:szCs w:val="28"/>
          <w:lang w:val="ru-RU"/>
        </w:rPr>
        <w:t>ИСАК</w:t>
      </w:r>
    </w:p>
    <w:p w:rsidR="00C2667E" w:rsidRPr="00191679" w:rsidRDefault="00C2667E" w:rsidP="009C4B3B">
      <w:pPr>
        <w:pStyle w:val="1"/>
        <w:spacing w:before="0" w:after="0"/>
        <w:ind w:firstLine="709"/>
        <w:contextualSpacing/>
        <w:rPr>
          <w:rFonts w:ascii="Times New Roman" w:hAnsi="Times New Roman"/>
          <w:kern w:val="0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b w:val="0"/>
          <w:sz w:val="28"/>
          <w:szCs w:val="28"/>
        </w:rPr>
        <w:t>БрГУ</w:t>
      </w:r>
      <w:proofErr w:type="spellEnd"/>
      <w:r>
        <w:rPr>
          <w:rFonts w:ascii="Times New Roman" w:hAnsi="Times New Roman"/>
          <w:b w:val="0"/>
          <w:sz w:val="28"/>
          <w:szCs w:val="28"/>
        </w:rPr>
        <w:t xml:space="preserve"> им</w:t>
      </w:r>
      <w:r w:rsidR="00191679">
        <w:rPr>
          <w:rFonts w:ascii="Times New Roman" w:hAnsi="Times New Roman"/>
          <w:b w:val="0"/>
          <w:sz w:val="28"/>
          <w:szCs w:val="28"/>
          <w:lang w:val="ru-RU"/>
        </w:rPr>
        <w:t>.</w:t>
      </w:r>
      <w:r>
        <w:rPr>
          <w:rFonts w:ascii="Times New Roman" w:hAnsi="Times New Roman"/>
          <w:b w:val="0"/>
          <w:sz w:val="28"/>
          <w:szCs w:val="28"/>
        </w:rPr>
        <w:t xml:space="preserve"> А.С. Пушкина</w:t>
      </w:r>
      <w:r w:rsidR="00191679">
        <w:rPr>
          <w:rFonts w:ascii="Times New Roman" w:hAnsi="Times New Roman"/>
          <w:b w:val="0"/>
          <w:sz w:val="28"/>
          <w:szCs w:val="28"/>
          <w:lang w:val="ru-RU"/>
        </w:rPr>
        <w:t xml:space="preserve"> (г. </w:t>
      </w:r>
      <w:r>
        <w:rPr>
          <w:rFonts w:ascii="Times New Roman" w:hAnsi="Times New Roman"/>
          <w:b w:val="0"/>
          <w:sz w:val="28"/>
          <w:szCs w:val="28"/>
        </w:rPr>
        <w:t>Брест, Беларусь</w:t>
      </w:r>
      <w:r w:rsidR="00191679">
        <w:rPr>
          <w:rFonts w:ascii="Times New Roman" w:hAnsi="Times New Roman"/>
          <w:b w:val="0"/>
          <w:sz w:val="28"/>
          <w:szCs w:val="28"/>
          <w:lang w:val="ru-RU"/>
        </w:rPr>
        <w:t>)</w:t>
      </w:r>
    </w:p>
    <w:p w:rsidR="00C2667E" w:rsidRDefault="00C2667E" w:rsidP="009C4B3B">
      <w:pPr>
        <w:pStyle w:val="1"/>
        <w:spacing w:before="0" w:after="0"/>
        <w:ind w:left="720" w:firstLine="709"/>
        <w:contextualSpacing/>
        <w:rPr>
          <w:rFonts w:ascii="Times New Roman" w:hAnsi="Times New Roman"/>
          <w:kern w:val="0"/>
          <w:sz w:val="28"/>
          <w:szCs w:val="28"/>
        </w:rPr>
      </w:pPr>
    </w:p>
    <w:p w:rsidR="00532076" w:rsidRDefault="00532076" w:rsidP="00CA35D5">
      <w:pPr>
        <w:pStyle w:val="1"/>
        <w:spacing w:before="0" w:after="0"/>
        <w:ind w:left="720"/>
        <w:contextualSpacing/>
        <w:rPr>
          <w:rFonts w:ascii="Times New Roman" w:hAnsi="Times New Roman"/>
          <w:sz w:val="28"/>
          <w:szCs w:val="28"/>
        </w:rPr>
      </w:pPr>
      <w:r w:rsidRPr="00226B97">
        <w:rPr>
          <w:rFonts w:ascii="Times New Roman" w:hAnsi="Times New Roman"/>
          <w:kern w:val="0"/>
          <w:sz w:val="28"/>
          <w:szCs w:val="28"/>
        </w:rPr>
        <w:t>О</w:t>
      </w:r>
      <w:r w:rsidR="00673F2A">
        <w:rPr>
          <w:rFonts w:ascii="Times New Roman" w:hAnsi="Times New Roman"/>
          <w:kern w:val="0"/>
          <w:sz w:val="28"/>
          <w:szCs w:val="28"/>
          <w:lang w:val="ru-RU"/>
        </w:rPr>
        <w:t>Б ОПТИМИЗАЦИИ ПРОЦЕССА НАХОЖДЕНИЯ ЧИСЛЕННОГО РЕШЕНИЯ КВАЗИЛИНЕЙНОЙ ЗАДАЧИ ТЕПЛОПРОВОДНОСТИ</w:t>
      </w:r>
    </w:p>
    <w:p w:rsidR="00226B97" w:rsidRDefault="00226B97" w:rsidP="009C4B3B">
      <w:pPr>
        <w:pStyle w:val="1"/>
        <w:spacing w:before="0" w:after="0"/>
        <w:ind w:firstLine="709"/>
        <w:contextualSpacing/>
        <w:rPr>
          <w:rFonts w:ascii="Times New Roman" w:hAnsi="Times New Roman"/>
          <w:b w:val="0"/>
          <w:sz w:val="28"/>
          <w:szCs w:val="28"/>
        </w:rPr>
      </w:pPr>
    </w:p>
    <w:p w:rsidR="00302E8E" w:rsidRDefault="00673F2A" w:rsidP="009C4B3B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Данная работа посвящена оптимизации программной реализации численного решения квазилинейной задачи теплопроводности с использованием</w:t>
      </w:r>
      <w:r w:rsidR="00302E8E">
        <w:rPr>
          <w:sz w:val="28"/>
          <w:szCs w:val="28"/>
        </w:rPr>
        <w:t xml:space="preserve"> </w:t>
      </w:r>
      <w:r w:rsidR="00A17079">
        <w:rPr>
          <w:sz w:val="28"/>
          <w:szCs w:val="28"/>
        </w:rPr>
        <w:t>многошаговы</w:t>
      </w:r>
      <w:r>
        <w:rPr>
          <w:sz w:val="28"/>
          <w:szCs w:val="28"/>
        </w:rPr>
        <w:t>х</w:t>
      </w:r>
      <w:r w:rsidR="00A17079">
        <w:rPr>
          <w:sz w:val="28"/>
          <w:szCs w:val="28"/>
        </w:rPr>
        <w:t xml:space="preserve"> </w:t>
      </w:r>
      <w:proofErr w:type="spellStart"/>
      <w:r w:rsidR="00A17079">
        <w:rPr>
          <w:sz w:val="28"/>
          <w:szCs w:val="28"/>
        </w:rPr>
        <w:t>квазиньютоновски</w:t>
      </w:r>
      <w:r>
        <w:rPr>
          <w:sz w:val="28"/>
          <w:szCs w:val="28"/>
        </w:rPr>
        <w:t>х</w:t>
      </w:r>
      <w:proofErr w:type="spellEnd"/>
      <w:r w:rsidR="00A17079">
        <w:rPr>
          <w:sz w:val="28"/>
          <w:szCs w:val="28"/>
        </w:rPr>
        <w:t xml:space="preserve"> процесс</w:t>
      </w:r>
      <w:r>
        <w:rPr>
          <w:sz w:val="28"/>
          <w:szCs w:val="28"/>
        </w:rPr>
        <w:t>ов</w:t>
      </w:r>
      <w:r w:rsidR="00A17079">
        <w:rPr>
          <w:sz w:val="28"/>
          <w:szCs w:val="28"/>
        </w:rPr>
        <w:t xml:space="preserve"> для численного решения </w:t>
      </w:r>
      <w:r>
        <w:rPr>
          <w:sz w:val="28"/>
          <w:szCs w:val="28"/>
        </w:rPr>
        <w:t>систем нелинейных уравнений</w:t>
      </w:r>
      <w:r w:rsidR="007C65C2">
        <w:rPr>
          <w:sz w:val="28"/>
          <w:szCs w:val="28"/>
        </w:rPr>
        <w:t>, получаемых в результате дискретизации.</w:t>
      </w:r>
    </w:p>
    <w:p w:rsidR="00226B97" w:rsidRDefault="00302E8E" w:rsidP="009C4B3B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226B97">
        <w:rPr>
          <w:sz w:val="28"/>
          <w:szCs w:val="28"/>
        </w:rPr>
        <w:t xml:space="preserve">ассматривается </w:t>
      </w:r>
      <w:r w:rsidR="00CE4AD3">
        <w:rPr>
          <w:sz w:val="28"/>
          <w:szCs w:val="28"/>
        </w:rPr>
        <w:t>у</w:t>
      </w:r>
      <w:r w:rsidR="00A17079">
        <w:rPr>
          <w:sz w:val="28"/>
          <w:szCs w:val="28"/>
        </w:rPr>
        <w:t>равнени</w:t>
      </w:r>
      <w:r w:rsidR="00CE4AD3">
        <w:rPr>
          <w:sz w:val="28"/>
          <w:szCs w:val="28"/>
        </w:rPr>
        <w:t>е</w:t>
      </w:r>
      <w:r w:rsidR="00226B97">
        <w:rPr>
          <w:sz w:val="28"/>
          <w:szCs w:val="28"/>
        </w:rPr>
        <w:t xml:space="preserve"> теплопроводности</w:t>
      </w:r>
      <w:r w:rsidR="00CE4AD3">
        <w:rPr>
          <w:sz w:val="28"/>
          <w:szCs w:val="28"/>
        </w:rPr>
        <w:t xml:space="preserve"> в общем виде</w:t>
      </w:r>
      <w:r w:rsidR="00226B97">
        <w:rPr>
          <w:sz w:val="28"/>
          <w:szCs w:val="28"/>
        </w:rPr>
        <w:t>:</w:t>
      </w:r>
    </w:p>
    <w:p w:rsidR="00226B97" w:rsidRDefault="00F07292" w:rsidP="009C4B3B">
      <w:pPr>
        <w:ind w:firstLine="709"/>
        <w:contextualSpacing/>
        <w:jc w:val="both"/>
        <w:rPr>
          <w:sz w:val="28"/>
          <w:szCs w:val="28"/>
        </w:rPr>
      </w:pPr>
      <w:r>
        <w:rPr>
          <w:lang w:eastAsia="zh-C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82" type="#_x0000_t75" style="position:absolute;left:0;text-align:left;margin-left:0;margin-top:9.1pt;width:167.3pt;height:30.75pt;z-index:251653632;mso-position-horizontal:center">
            <v:imagedata r:id="rId9" o:title=""/>
          </v:shape>
          <o:OLEObject Type="Embed" ProgID="Equation.3" ShapeID="_x0000_s1082" DrawAspect="Content" ObjectID="_1485885301" r:id="rId10"/>
        </w:pict>
      </w:r>
    </w:p>
    <w:p w:rsidR="00226B97" w:rsidRDefault="009A726D" w:rsidP="009C4B3B">
      <w:pPr>
        <w:ind w:firstLine="709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26B97">
        <w:rPr>
          <w:sz w:val="28"/>
          <w:szCs w:val="28"/>
        </w:rPr>
        <w:t>(1)</w:t>
      </w:r>
    </w:p>
    <w:p w:rsidR="00226B97" w:rsidRDefault="00226B97" w:rsidP="009C4B3B">
      <w:pPr>
        <w:ind w:firstLine="709"/>
        <w:contextualSpacing/>
        <w:jc w:val="right"/>
        <w:rPr>
          <w:sz w:val="28"/>
          <w:szCs w:val="28"/>
        </w:rPr>
      </w:pPr>
    </w:p>
    <w:p w:rsidR="00226B97" w:rsidRDefault="00226B97" w:rsidP="009C4B3B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Задача состоит в отыскании приближённого решения уравнения (1), удовлетворяющего начально-краевым условиям:</w:t>
      </w:r>
    </w:p>
    <w:p w:rsidR="00226B97" w:rsidRDefault="00F07292" w:rsidP="009C4B3B">
      <w:pPr>
        <w:ind w:firstLine="709"/>
        <w:contextualSpacing/>
        <w:jc w:val="right"/>
        <w:rPr>
          <w:sz w:val="28"/>
          <w:szCs w:val="28"/>
        </w:rPr>
      </w:pPr>
      <w:r>
        <w:rPr>
          <w:lang w:eastAsia="zh-CN"/>
        </w:rPr>
        <w:pict>
          <v:shape id="_x0000_s1083" type="#_x0000_t75" style="position:absolute;left:0;text-align:left;margin-left:0;margin-top:5.85pt;width:298pt;height:17pt;z-index:251654656;mso-position-horizontal:center">
            <v:imagedata r:id="rId11" o:title=""/>
          </v:shape>
          <o:OLEObject Type="Embed" ProgID="Equation.3" ShapeID="_x0000_s1083" DrawAspect="Content" ObjectID="_1485885302" r:id="rId12"/>
        </w:pict>
      </w:r>
      <w:r w:rsidR="00226B97">
        <w:rPr>
          <w:sz w:val="28"/>
          <w:szCs w:val="28"/>
        </w:rPr>
        <w:t>(2)</w:t>
      </w:r>
    </w:p>
    <w:p w:rsidR="00226B97" w:rsidRDefault="00226B97" w:rsidP="009C4B3B">
      <w:pPr>
        <w:ind w:firstLine="709"/>
        <w:contextualSpacing/>
        <w:jc w:val="right"/>
        <w:rPr>
          <w:sz w:val="28"/>
          <w:szCs w:val="28"/>
        </w:rPr>
      </w:pPr>
    </w:p>
    <w:p w:rsidR="00CE4AD3" w:rsidRDefault="00CE4AD3" w:rsidP="009C4B3B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Рассмотрим сущность разностного метода для решения уравнения (1) при заданных условиях (2).</w:t>
      </w:r>
    </w:p>
    <w:p w:rsidR="00CE4AD3" w:rsidRDefault="00CE4AD3" w:rsidP="009C4B3B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Численное решение задачи (1)-(2) сведём к вычислению приближённых значений сеточной функции </w:t>
      </w:r>
      <w:r>
        <w:rPr>
          <w:position w:val="-14"/>
          <w:sz w:val="28"/>
          <w:szCs w:val="28"/>
          <w:lang w:eastAsia="zh-CN"/>
        </w:rPr>
        <w:object w:dxaOrig="855" w:dyaOrig="375">
          <v:shape id="_x0000_i1025" type="#_x0000_t75" style="width:42.75pt;height:18.75pt" o:ole="" fillcolor="window">
            <v:imagedata r:id="rId13" o:title=""/>
          </v:shape>
          <o:OLEObject Type="Embed" ProgID="Equation.3" ShapeID="_x0000_i1025" DrawAspect="Content" ObjectID="_1485885284" r:id="rId14"/>
        </w:object>
      </w:r>
      <w:r>
        <w:rPr>
          <w:sz w:val="28"/>
          <w:szCs w:val="28"/>
        </w:rPr>
        <w:t xml:space="preserve"> в узловых точках </w:t>
      </w:r>
      <w:r>
        <w:rPr>
          <w:position w:val="-14"/>
          <w:sz w:val="28"/>
          <w:szCs w:val="28"/>
          <w:lang w:val="en-US" w:eastAsia="zh-CN"/>
        </w:rPr>
        <w:object w:dxaOrig="1515" w:dyaOrig="375">
          <v:shape id="_x0000_i1026" type="#_x0000_t75" style="width:75.75pt;height:18.75pt" o:ole="" fillcolor="window">
            <v:imagedata r:id="rId15" o:title=""/>
          </v:shape>
          <o:OLEObject Type="Embed" ProgID="Equation.3" ShapeID="_x0000_i1026" DrawAspect="Content" ObjectID="_1485885285" r:id="rId16"/>
        </w:object>
      </w:r>
      <w:r>
        <w:rPr>
          <w:sz w:val="28"/>
          <w:szCs w:val="28"/>
        </w:rPr>
        <w:t xml:space="preserve">, где </w:t>
      </w:r>
      <w:r>
        <w:rPr>
          <w:position w:val="-24"/>
          <w:sz w:val="28"/>
          <w:szCs w:val="28"/>
          <w:lang w:eastAsia="zh-CN"/>
        </w:rPr>
        <w:object w:dxaOrig="3240" w:dyaOrig="615">
          <v:shape id="_x0000_i1027" type="#_x0000_t75" style="width:162pt;height:30.75pt" o:ole="" fillcolor="window">
            <v:imagedata r:id="rId17" o:title=""/>
          </v:shape>
          <o:OLEObject Type="Embed" ProgID="Equation.3" ShapeID="_x0000_i1027" DrawAspect="Content" ObjectID="_1485885286" r:id="rId18"/>
        </w:object>
      </w:r>
      <w:r>
        <w:rPr>
          <w:sz w:val="28"/>
          <w:szCs w:val="28"/>
        </w:rPr>
        <w:t>.</w:t>
      </w:r>
    </w:p>
    <w:p w:rsidR="00CE4AD3" w:rsidRDefault="00CE4AD3" w:rsidP="009C4B3B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Рассмотрим модельную задачу с заранее </w:t>
      </w:r>
      <w:proofErr w:type="gramStart"/>
      <w:r>
        <w:rPr>
          <w:sz w:val="28"/>
          <w:szCs w:val="28"/>
        </w:rPr>
        <w:t>известными</w:t>
      </w:r>
      <w:proofErr w:type="gramEnd"/>
      <w:r>
        <w:rPr>
          <w:sz w:val="28"/>
          <w:szCs w:val="28"/>
        </w:rPr>
        <w:t xml:space="preserve"> решением </w:t>
      </w:r>
      <w:r w:rsidRPr="00FF19DA">
        <w:rPr>
          <w:position w:val="-10"/>
          <w:sz w:val="28"/>
          <w:szCs w:val="28"/>
          <w:lang w:eastAsia="zh-CN"/>
        </w:rPr>
        <w:object w:dxaOrig="1640" w:dyaOrig="360">
          <v:shape id="_x0000_i1028" type="#_x0000_t75" style="width:81.75pt;height:18pt" o:ole="" fillcolor="window">
            <v:imagedata r:id="rId19" o:title=""/>
          </v:shape>
          <o:OLEObject Type="Embed" ProgID="Equation.3" ShapeID="_x0000_i1028" DrawAspect="Content" ObjectID="_1485885287" r:id="rId20"/>
        </w:object>
      </w:r>
      <w:r>
        <w:rPr>
          <w:sz w:val="28"/>
          <w:szCs w:val="28"/>
        </w:rPr>
        <w:t xml:space="preserve"> и ядром </w:t>
      </w:r>
      <w:r>
        <w:rPr>
          <w:position w:val="-12"/>
          <w:lang w:eastAsia="zh-CN"/>
        </w:rPr>
        <w:object w:dxaOrig="1005" w:dyaOrig="360">
          <v:shape id="_x0000_i1029" type="#_x0000_t75" style="width:50.25pt;height:18pt" o:ole="">
            <v:imagedata r:id="rId21" o:title=""/>
          </v:shape>
          <o:OLEObject Type="Embed" ProgID="Equation.3" ShapeID="_x0000_i1029" DrawAspect="Content" ObjectID="_1485885288" r:id="rId22"/>
        </w:object>
      </w:r>
      <w:r>
        <w:rPr>
          <w:sz w:val="28"/>
          <w:szCs w:val="28"/>
        </w:rPr>
        <w:t xml:space="preserve"> равным </w:t>
      </w:r>
      <w:r w:rsidRPr="00FF19DA">
        <w:rPr>
          <w:position w:val="-6"/>
          <w:lang w:eastAsia="zh-CN"/>
        </w:rPr>
        <w:object w:dxaOrig="720" w:dyaOrig="320">
          <v:shape id="_x0000_i1030" type="#_x0000_t75" style="width:36pt;height:15.75pt" o:ole="">
            <v:imagedata r:id="rId23" o:title=""/>
          </v:shape>
          <o:OLEObject Type="Embed" ProgID="Equation.3" ShapeID="_x0000_i1030" DrawAspect="Content" ObjectID="_1485885289" r:id="rId24"/>
        </w:object>
      </w:r>
      <w:r>
        <w:rPr>
          <w:sz w:val="28"/>
          <w:szCs w:val="28"/>
        </w:rPr>
        <w:t>. Подставляя эти данные в уравнение общего вида (1), получим следующую нелинейную задачу:</w:t>
      </w:r>
    </w:p>
    <w:p w:rsidR="00CE4AD3" w:rsidRDefault="00F07292" w:rsidP="009C4B3B">
      <w:pPr>
        <w:ind w:firstLine="709"/>
        <w:contextualSpacing/>
        <w:jc w:val="both"/>
        <w:rPr>
          <w:sz w:val="28"/>
          <w:szCs w:val="28"/>
        </w:rPr>
      </w:pPr>
      <w:r>
        <w:rPr>
          <w:lang w:eastAsia="zh-CN"/>
        </w:rPr>
        <w:pict>
          <v:shape id="_x0000_s1124" type="#_x0000_t75" style="position:absolute;left:0;text-align:left;margin-left:0;margin-top:5.95pt;width:293.75pt;height:32.75pt;z-index:251668992;mso-position-horizontal:center">
            <v:imagedata r:id="rId25" o:title=""/>
          </v:shape>
          <o:OLEObject Type="Embed" ProgID="Equation.3" ShapeID="_x0000_s1124" DrawAspect="Content" ObjectID="_1485885303" r:id="rId26"/>
        </w:pict>
      </w:r>
    </w:p>
    <w:p w:rsidR="00CE4AD3" w:rsidRDefault="00CE4AD3" w:rsidP="009C4B3B">
      <w:pPr>
        <w:ind w:firstLine="709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>(3)</w:t>
      </w:r>
    </w:p>
    <w:p w:rsidR="00CE4AD3" w:rsidRDefault="00CE4AD3" w:rsidP="009C4B3B">
      <w:pPr>
        <w:ind w:firstLine="709"/>
        <w:contextualSpacing/>
        <w:jc w:val="right"/>
        <w:rPr>
          <w:sz w:val="28"/>
          <w:szCs w:val="28"/>
        </w:rPr>
      </w:pPr>
    </w:p>
    <w:p w:rsidR="00CE4AD3" w:rsidRDefault="00CE4AD3" w:rsidP="009C4B3B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proofErr w:type="gramStart"/>
      <w:r>
        <w:rPr>
          <w:sz w:val="28"/>
          <w:szCs w:val="28"/>
        </w:rPr>
        <w:t>которой</w:t>
      </w:r>
      <w:proofErr w:type="gramEnd"/>
      <w:r>
        <w:rPr>
          <w:sz w:val="28"/>
          <w:szCs w:val="28"/>
        </w:rPr>
        <w:t xml:space="preserve"> заведомо известны начально-краевые условия (2).</w:t>
      </w:r>
    </w:p>
    <w:p w:rsidR="00CE4AD3" w:rsidRPr="00CE4AD3" w:rsidRDefault="00CE4AD3" w:rsidP="009C4B3B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Проводим дискретизацию на шаблоне, позволяющем получить абсолютно устойчивые неявные схемы.</w:t>
      </w:r>
    </w:p>
    <w:p w:rsidR="00CE4AD3" w:rsidRDefault="00CE4AD3" w:rsidP="009C4B3B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После замены производных их трёхточечными разностными аппроксимациями (с сохранением свойства устойчивости), решение задачи (3) может быть сведено к решению системы:</w:t>
      </w:r>
    </w:p>
    <w:p w:rsidR="00CE4AD3" w:rsidRDefault="00CE4AD3" w:rsidP="009C4B3B">
      <w:pPr>
        <w:ind w:firstLine="709"/>
        <w:contextualSpacing/>
        <w:jc w:val="both"/>
        <w:rPr>
          <w:sz w:val="28"/>
          <w:szCs w:val="28"/>
        </w:rPr>
      </w:pPr>
    </w:p>
    <w:p w:rsidR="00CE4AD3" w:rsidRDefault="00CE4AD3" w:rsidP="009C4B3B">
      <w:pPr>
        <w:ind w:firstLine="709"/>
        <w:contextualSpacing/>
        <w:jc w:val="both"/>
        <w:rPr>
          <w:sz w:val="28"/>
          <w:szCs w:val="28"/>
        </w:rPr>
      </w:pPr>
    </w:p>
    <w:p w:rsidR="00CE4AD3" w:rsidRDefault="00F07292" w:rsidP="009C4B3B">
      <w:pPr>
        <w:ind w:firstLine="709"/>
        <w:contextualSpacing/>
        <w:jc w:val="both"/>
        <w:rPr>
          <w:sz w:val="28"/>
          <w:szCs w:val="28"/>
        </w:rPr>
      </w:pPr>
      <w:r>
        <w:rPr>
          <w:lang w:eastAsia="zh-CN"/>
        </w:rPr>
        <w:pict>
          <v:shape id="_x0000_s1125" type="#_x0000_t75" style="position:absolute;left:0;text-align:left;margin-left:0;margin-top:-11.4pt;width:437.6pt;height:67.35pt;z-index:251670016;mso-position-horizontal:center">
            <v:imagedata r:id="rId27" o:title=""/>
          </v:shape>
          <o:OLEObject Type="Embed" ProgID="Equation.3" ShapeID="_x0000_s1125" DrawAspect="Content" ObjectID="_1485885304" r:id="rId28"/>
        </w:pict>
      </w:r>
    </w:p>
    <w:p w:rsidR="00CE4AD3" w:rsidRDefault="00CE4AD3" w:rsidP="009C4B3B">
      <w:pPr>
        <w:ind w:firstLine="709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>(4)</w:t>
      </w:r>
    </w:p>
    <w:p w:rsidR="00CE4AD3" w:rsidRDefault="00CE4AD3" w:rsidP="009C4B3B">
      <w:pPr>
        <w:ind w:firstLine="709"/>
        <w:contextualSpacing/>
        <w:jc w:val="right"/>
        <w:rPr>
          <w:sz w:val="28"/>
          <w:szCs w:val="28"/>
        </w:rPr>
      </w:pPr>
    </w:p>
    <w:p w:rsidR="00CE4AD3" w:rsidRDefault="00CE4AD3" w:rsidP="009C4B3B">
      <w:pPr>
        <w:ind w:firstLine="709"/>
        <w:contextualSpacing/>
        <w:jc w:val="right"/>
        <w:rPr>
          <w:sz w:val="28"/>
          <w:szCs w:val="28"/>
        </w:rPr>
      </w:pPr>
    </w:p>
    <w:p w:rsidR="00CE4AD3" w:rsidRDefault="00CE4AD3" w:rsidP="009C4B3B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При σ = 0 получим абсолютно устойчивую чисто неявную схему, а при σ = 0.5 имеем схему Кранка-Николсон.</w:t>
      </w:r>
    </w:p>
    <w:p w:rsidR="00CE4AD3" w:rsidRDefault="00CE4AD3" w:rsidP="009C4B3B">
      <w:pPr>
        <w:tabs>
          <w:tab w:val="num" w:pos="576"/>
        </w:tabs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Систему (4) </w:t>
      </w:r>
      <w:r w:rsidR="007C65C2">
        <w:rPr>
          <w:sz w:val="28"/>
          <w:szCs w:val="28"/>
        </w:rPr>
        <w:t xml:space="preserve">с начально-краевыми условиями </w:t>
      </w:r>
      <w:r>
        <w:rPr>
          <w:sz w:val="28"/>
          <w:szCs w:val="28"/>
        </w:rPr>
        <w:t xml:space="preserve">решаем с помощью </w:t>
      </w:r>
      <w:proofErr w:type="spellStart"/>
      <w:r>
        <w:rPr>
          <w:sz w:val="28"/>
          <w:szCs w:val="28"/>
        </w:rPr>
        <w:t>нерегуляризованных</w:t>
      </w:r>
      <w:proofErr w:type="spellEnd"/>
      <w:r>
        <w:rPr>
          <w:sz w:val="28"/>
          <w:szCs w:val="28"/>
        </w:rPr>
        <w:t xml:space="preserve"> или частично-</w:t>
      </w:r>
      <w:proofErr w:type="spellStart"/>
      <w:r>
        <w:rPr>
          <w:sz w:val="28"/>
          <w:szCs w:val="28"/>
        </w:rPr>
        <w:t>регуляризованных</w:t>
      </w:r>
      <w:proofErr w:type="spellEnd"/>
      <w:r>
        <w:rPr>
          <w:sz w:val="28"/>
          <w:szCs w:val="28"/>
        </w:rPr>
        <w:t xml:space="preserve"> нелокальных итерационных процессов, предложенных В.М. </w:t>
      </w:r>
      <w:proofErr w:type="spellStart"/>
      <w:r>
        <w:rPr>
          <w:sz w:val="28"/>
          <w:szCs w:val="28"/>
        </w:rPr>
        <w:t>Мадорским</w:t>
      </w:r>
      <w:proofErr w:type="spellEnd"/>
      <w:r>
        <w:rPr>
          <w:sz w:val="28"/>
          <w:szCs w:val="28"/>
        </w:rPr>
        <w:t xml:space="preserve"> [</w:t>
      </w:r>
      <w:r w:rsidR="00950DC5">
        <w:rPr>
          <w:sz w:val="28"/>
          <w:szCs w:val="28"/>
        </w:rPr>
        <w:t>1</w:t>
      </w:r>
      <w:r>
        <w:rPr>
          <w:sz w:val="28"/>
          <w:szCs w:val="28"/>
        </w:rPr>
        <w:t xml:space="preserve">]. Результат сравнивается с методом </w:t>
      </w:r>
      <w:proofErr w:type="spellStart"/>
      <w:r>
        <w:rPr>
          <w:sz w:val="28"/>
          <w:szCs w:val="28"/>
        </w:rPr>
        <w:t>Пузынина</w:t>
      </w:r>
      <w:proofErr w:type="spellEnd"/>
      <w:r>
        <w:rPr>
          <w:sz w:val="28"/>
          <w:szCs w:val="28"/>
        </w:rPr>
        <w:t xml:space="preserve"> [</w:t>
      </w:r>
      <w:r w:rsidR="00950DC5">
        <w:rPr>
          <w:sz w:val="28"/>
          <w:szCs w:val="28"/>
        </w:rPr>
        <w:t>2</w:t>
      </w:r>
      <w:r>
        <w:rPr>
          <w:sz w:val="28"/>
          <w:szCs w:val="28"/>
        </w:rPr>
        <w:t>].</w:t>
      </w:r>
    </w:p>
    <w:p w:rsidR="00650F53" w:rsidRDefault="00650F53" w:rsidP="009C4B3B">
      <w:pPr>
        <w:tabs>
          <w:tab w:val="num" w:pos="576"/>
        </w:tabs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Алгоритм её решения частично </w:t>
      </w:r>
      <w:proofErr w:type="spellStart"/>
      <w:r>
        <w:rPr>
          <w:sz w:val="28"/>
          <w:szCs w:val="28"/>
        </w:rPr>
        <w:t>регуляризованными</w:t>
      </w:r>
      <w:proofErr w:type="spellEnd"/>
      <w:r>
        <w:rPr>
          <w:sz w:val="28"/>
          <w:szCs w:val="28"/>
        </w:rPr>
        <w:t xml:space="preserve"> методами представлен ниже:</w:t>
      </w:r>
    </w:p>
    <w:p w:rsidR="00650F53" w:rsidRPr="00D4074E" w:rsidRDefault="00650F53" w:rsidP="009C4B3B">
      <w:pPr>
        <w:ind w:firstLine="709"/>
        <w:contextualSpacing/>
        <w:jc w:val="both"/>
        <w:rPr>
          <w:sz w:val="28"/>
          <w:szCs w:val="28"/>
        </w:rPr>
      </w:pPr>
      <w:r w:rsidRPr="00D4074E">
        <w:rPr>
          <w:sz w:val="28"/>
          <w:szCs w:val="28"/>
          <w:u w:val="single"/>
        </w:rPr>
        <w:t>Шаг 1</w:t>
      </w:r>
      <w:r w:rsidRPr="00D4074E">
        <w:rPr>
          <w:sz w:val="28"/>
          <w:szCs w:val="28"/>
        </w:rPr>
        <w:t xml:space="preserve">. Решается линейная система для определения поправки </w:t>
      </w:r>
      <w:r>
        <w:rPr>
          <w:noProof/>
          <w:sz w:val="28"/>
          <w:szCs w:val="28"/>
        </w:rPr>
        <w:drawing>
          <wp:inline distT="0" distB="0" distL="0" distR="0">
            <wp:extent cx="276225" cy="2286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28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074E">
        <w:rPr>
          <w:sz w:val="28"/>
          <w:szCs w:val="28"/>
        </w:rPr>
        <w:t>:</w:t>
      </w:r>
    </w:p>
    <w:p w:rsidR="00650F53" w:rsidRPr="00D4074E" w:rsidRDefault="00650F53" w:rsidP="009C4B3B">
      <w:pPr>
        <w:ind w:firstLine="709"/>
        <w:contextualSpacing/>
        <w:jc w:val="both"/>
        <w:rPr>
          <w:sz w:val="28"/>
          <w:szCs w:val="28"/>
        </w:rPr>
      </w:pPr>
    </w:p>
    <w:p w:rsidR="00650F53" w:rsidRPr="00D4074E" w:rsidRDefault="00F07292" w:rsidP="009C4B3B">
      <w:pPr>
        <w:ind w:firstLine="709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pict>
          <v:shape id="_x0000_s1127" type="#_x0000_t75" style="position:absolute;left:0;text-align:left;margin-left:0;margin-top:.3pt;width:372pt;height:19.95pt;z-index:251672064;mso-wrap-distance-left:9.05pt;mso-wrap-distance-right:9.05pt;mso-position-horizontal:center" filled="t">
            <v:fill color2="black"/>
            <v:imagedata r:id="rId30" o:title=""/>
          </v:shape>
          <o:OLEObject Type="Embed" ProgID="Equation.3" ShapeID="_x0000_s1127" DrawAspect="Content" ObjectID="_1485885305" r:id="rId31"/>
        </w:pict>
      </w:r>
      <w:r w:rsidR="00650F53" w:rsidRPr="00D4074E">
        <w:rPr>
          <w:sz w:val="28"/>
          <w:szCs w:val="28"/>
        </w:rPr>
        <w:t>(</w:t>
      </w:r>
      <w:r w:rsidR="00650F53">
        <w:rPr>
          <w:sz w:val="28"/>
          <w:szCs w:val="28"/>
        </w:rPr>
        <w:t>6</w:t>
      </w:r>
      <w:r w:rsidR="00650F53" w:rsidRPr="00D4074E">
        <w:rPr>
          <w:sz w:val="28"/>
          <w:szCs w:val="28"/>
        </w:rPr>
        <w:t>)</w:t>
      </w:r>
    </w:p>
    <w:p w:rsidR="00650F53" w:rsidRPr="00D4074E" w:rsidRDefault="00650F53" w:rsidP="009C4B3B">
      <w:pPr>
        <w:ind w:firstLine="709"/>
        <w:contextualSpacing/>
        <w:jc w:val="right"/>
        <w:rPr>
          <w:sz w:val="28"/>
          <w:szCs w:val="28"/>
        </w:rPr>
      </w:pPr>
    </w:p>
    <w:p w:rsidR="00650F53" w:rsidRPr="00D4074E" w:rsidRDefault="00650F53" w:rsidP="006D6E12">
      <w:pPr>
        <w:ind w:firstLine="709"/>
        <w:contextualSpacing/>
        <w:jc w:val="both"/>
        <w:rPr>
          <w:sz w:val="28"/>
          <w:szCs w:val="28"/>
        </w:rPr>
      </w:pPr>
      <w:r w:rsidRPr="00D4074E">
        <w:rPr>
          <w:sz w:val="28"/>
          <w:szCs w:val="28"/>
          <w:u w:val="single"/>
        </w:rPr>
        <w:t>Шаг 2</w:t>
      </w:r>
      <w:r w:rsidRPr="00D4074E">
        <w:rPr>
          <w:sz w:val="28"/>
          <w:szCs w:val="28"/>
        </w:rPr>
        <w:t xml:space="preserve">. Вносится поправка в вектор </w:t>
      </w:r>
      <w:r w:rsidR="006D6E12" w:rsidRPr="006D6E12">
        <w:rPr>
          <w:sz w:val="28"/>
          <w:szCs w:val="28"/>
        </w:rPr>
        <w:t xml:space="preserve"> </w:t>
      </w:r>
      <w:r w:rsidR="006D6E12" w:rsidRPr="00F6608C">
        <w:rPr>
          <w:position w:val="-12"/>
        </w:rPr>
        <w:object w:dxaOrig="2180" w:dyaOrig="360">
          <v:shape id="_x0000_i1031" type="#_x0000_t75" style="width:108.75pt;height:18pt" o:ole="" filled="t">
            <v:fill color2="black"/>
            <v:imagedata r:id="rId32" o:title=""/>
          </v:shape>
          <o:OLEObject Type="Embed" ProgID="Equation.3" ShapeID="_x0000_i1031" DrawAspect="Content" ObjectID="_1485885290" r:id="rId33"/>
        </w:object>
      </w:r>
      <w:r w:rsidR="006D6E12" w:rsidRPr="006D6E12">
        <w:tab/>
      </w:r>
      <w:r w:rsidR="006D6E12" w:rsidRPr="00476F13">
        <w:tab/>
      </w:r>
      <w:r w:rsidRPr="00D4074E">
        <w:rPr>
          <w:sz w:val="28"/>
          <w:szCs w:val="28"/>
        </w:rPr>
        <w:t>(</w:t>
      </w:r>
      <w:r>
        <w:rPr>
          <w:sz w:val="28"/>
          <w:szCs w:val="28"/>
        </w:rPr>
        <w:t>7</w:t>
      </w:r>
      <w:r w:rsidRPr="00D4074E">
        <w:rPr>
          <w:sz w:val="28"/>
          <w:szCs w:val="28"/>
        </w:rPr>
        <w:t>)</w:t>
      </w:r>
    </w:p>
    <w:p w:rsidR="00650F53" w:rsidRPr="00D4074E" w:rsidRDefault="00650F53" w:rsidP="009C4B3B">
      <w:pPr>
        <w:ind w:firstLine="709"/>
        <w:contextualSpacing/>
        <w:jc w:val="right"/>
        <w:rPr>
          <w:sz w:val="28"/>
          <w:szCs w:val="28"/>
        </w:rPr>
      </w:pPr>
    </w:p>
    <w:p w:rsidR="00650F53" w:rsidRDefault="00650F53" w:rsidP="006D6E12">
      <w:pPr>
        <w:ind w:firstLine="709"/>
        <w:contextualSpacing/>
        <w:jc w:val="both"/>
        <w:rPr>
          <w:sz w:val="28"/>
          <w:szCs w:val="28"/>
        </w:rPr>
      </w:pPr>
      <w:r w:rsidRPr="00D4074E">
        <w:rPr>
          <w:sz w:val="28"/>
          <w:szCs w:val="28"/>
          <w:u w:val="single"/>
        </w:rPr>
        <w:t>Шаг 3</w:t>
      </w:r>
      <w:r w:rsidRPr="00D4074E">
        <w:rPr>
          <w:sz w:val="28"/>
          <w:szCs w:val="28"/>
        </w:rPr>
        <w:t xml:space="preserve">. Если </w:t>
      </w:r>
      <w:r>
        <w:rPr>
          <w:noProof/>
          <w:sz w:val="28"/>
          <w:szCs w:val="28"/>
        </w:rPr>
        <w:drawing>
          <wp:inline distT="0" distB="0" distL="0" distR="0">
            <wp:extent cx="1247775" cy="2571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2571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074E">
        <w:rPr>
          <w:sz w:val="28"/>
          <w:szCs w:val="28"/>
        </w:rPr>
        <w:t xml:space="preserve">, то конец просчетов, иначе </w:t>
      </w:r>
      <w:r w:rsidR="006D6E12">
        <w:rPr>
          <w:sz w:val="28"/>
          <w:szCs w:val="28"/>
        </w:rPr>
        <w:t>пересчитывается</w:t>
      </w:r>
      <w:r>
        <w:rPr>
          <w:sz w:val="28"/>
          <w:szCs w:val="28"/>
        </w:rPr>
        <w:t xml:space="preserve"> шаговая длина одним из двух способов </w:t>
      </w:r>
      <w:r w:rsidRPr="00FF19DA">
        <w:rPr>
          <w:sz w:val="28"/>
          <w:szCs w:val="28"/>
        </w:rPr>
        <w:t>[</w:t>
      </w:r>
      <w:r w:rsidR="003333B9" w:rsidRPr="003333B9">
        <w:rPr>
          <w:sz w:val="28"/>
          <w:szCs w:val="28"/>
        </w:rPr>
        <w:t>1</w:t>
      </w:r>
      <w:r w:rsidRPr="00FF19DA">
        <w:rPr>
          <w:sz w:val="28"/>
          <w:szCs w:val="28"/>
        </w:rPr>
        <w:t>]</w:t>
      </w:r>
      <w:r>
        <w:rPr>
          <w:sz w:val="28"/>
          <w:szCs w:val="28"/>
        </w:rPr>
        <w:t>:</w:t>
      </w:r>
    </w:p>
    <w:p w:rsidR="00650F53" w:rsidRDefault="00F07292" w:rsidP="009C4B3B">
      <w:pPr>
        <w:ind w:firstLine="709"/>
        <w:contextualSpacing/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130" type="#_x0000_t75" style="position:absolute;left:0;text-align:left;margin-left:0;margin-top:7.05pt;width:345pt;height:39.95pt;z-index:251675136;mso-wrap-distance-left:9.05pt;mso-wrap-distance-right:9.05pt;mso-position-horizontal:center" filled="t">
            <v:fill color2="black"/>
            <v:imagedata r:id="rId35" o:title=""/>
          </v:shape>
          <o:OLEObject Type="Embed" ProgID="Equation.3" ShapeID="_x0000_s1130" DrawAspect="Content" ObjectID="_1485885306" r:id="rId36"/>
        </w:pict>
      </w:r>
    </w:p>
    <w:p w:rsidR="00650F53" w:rsidRDefault="00650F53" w:rsidP="009C4B3B">
      <w:pPr>
        <w:ind w:firstLine="709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>(8)</w:t>
      </w:r>
    </w:p>
    <w:p w:rsidR="00650F53" w:rsidRPr="00D4074E" w:rsidRDefault="00650F53" w:rsidP="009C4B3B">
      <w:pPr>
        <w:ind w:firstLine="709"/>
        <w:contextualSpacing/>
        <w:jc w:val="right"/>
        <w:rPr>
          <w:sz w:val="28"/>
          <w:szCs w:val="28"/>
        </w:rPr>
      </w:pPr>
    </w:p>
    <w:p w:rsidR="00650F53" w:rsidRPr="00D4074E" w:rsidRDefault="00F07292" w:rsidP="009C4B3B">
      <w:pPr>
        <w:ind w:firstLine="709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pict>
          <v:shape id="_x0000_s1129" type="#_x0000_t75" style="position:absolute;left:0;text-align:left;margin-left:68.75pt;margin-top:1.9pt;width:316pt;height:79.9pt;z-index:251674112;mso-wrap-distance-left:9.05pt;mso-wrap-distance-right:9.05pt" filled="t">
            <v:fill color2="black"/>
            <v:imagedata r:id="rId37" o:title=""/>
          </v:shape>
          <o:OLEObject Type="Embed" ProgID="Equation.3" ShapeID="_x0000_s1129" DrawAspect="Content" ObjectID="_1485885307" r:id="rId38"/>
        </w:pict>
      </w:r>
    </w:p>
    <w:p w:rsidR="00650F53" w:rsidRPr="00D4074E" w:rsidRDefault="00650F53" w:rsidP="009C4B3B">
      <w:pPr>
        <w:ind w:firstLine="709"/>
        <w:contextualSpacing/>
        <w:jc w:val="both"/>
        <w:rPr>
          <w:sz w:val="28"/>
          <w:szCs w:val="28"/>
        </w:rPr>
      </w:pPr>
    </w:p>
    <w:p w:rsidR="00650F53" w:rsidRPr="00D4074E" w:rsidRDefault="00650F53" w:rsidP="009C4B3B">
      <w:pPr>
        <w:ind w:firstLine="709"/>
        <w:contextualSpacing/>
        <w:jc w:val="right"/>
        <w:rPr>
          <w:sz w:val="28"/>
          <w:szCs w:val="28"/>
        </w:rPr>
      </w:pPr>
      <w:r w:rsidRPr="00D4074E">
        <w:rPr>
          <w:sz w:val="28"/>
          <w:szCs w:val="28"/>
        </w:rPr>
        <w:t>(</w:t>
      </w:r>
      <w:r>
        <w:rPr>
          <w:sz w:val="28"/>
          <w:szCs w:val="28"/>
        </w:rPr>
        <w:t>9</w:t>
      </w:r>
      <w:r w:rsidRPr="00D4074E">
        <w:rPr>
          <w:sz w:val="28"/>
          <w:szCs w:val="28"/>
        </w:rPr>
        <w:t>)</w:t>
      </w:r>
    </w:p>
    <w:p w:rsidR="00650F53" w:rsidRPr="00D4074E" w:rsidRDefault="00650F53" w:rsidP="009C4B3B">
      <w:pPr>
        <w:ind w:firstLine="709"/>
        <w:contextualSpacing/>
        <w:jc w:val="right"/>
        <w:rPr>
          <w:sz w:val="28"/>
          <w:szCs w:val="28"/>
        </w:rPr>
      </w:pPr>
    </w:p>
    <w:p w:rsidR="00650F53" w:rsidRPr="00D4074E" w:rsidRDefault="00650F53" w:rsidP="009C4B3B">
      <w:pPr>
        <w:ind w:firstLine="709"/>
        <w:contextualSpacing/>
        <w:jc w:val="right"/>
        <w:rPr>
          <w:sz w:val="28"/>
          <w:szCs w:val="28"/>
        </w:rPr>
      </w:pPr>
    </w:p>
    <w:p w:rsidR="00650F53" w:rsidRDefault="00650F53" w:rsidP="009C4B3B">
      <w:pPr>
        <w:ind w:firstLine="709"/>
        <w:contextualSpacing/>
        <w:jc w:val="both"/>
        <w:rPr>
          <w:sz w:val="28"/>
          <w:szCs w:val="28"/>
        </w:rPr>
      </w:pPr>
      <w:r w:rsidRPr="00D4074E">
        <w:rPr>
          <w:sz w:val="28"/>
          <w:szCs w:val="28"/>
        </w:rPr>
        <w:t xml:space="preserve">и осуществляется переход на </w:t>
      </w:r>
      <w:r w:rsidRPr="00D4074E">
        <w:rPr>
          <w:sz w:val="28"/>
          <w:szCs w:val="28"/>
          <w:u w:val="single"/>
        </w:rPr>
        <w:t>шаг 1</w:t>
      </w:r>
      <w:r w:rsidRPr="00D4074E">
        <w:rPr>
          <w:sz w:val="28"/>
          <w:szCs w:val="28"/>
        </w:rPr>
        <w:t>.</w:t>
      </w:r>
    </w:p>
    <w:p w:rsidR="00650F53" w:rsidRDefault="00650F53" w:rsidP="009C4B3B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Алгоритм (5)-(8) осуществляет процедуру </w:t>
      </w:r>
      <w:r w:rsidRPr="00FF19DA">
        <w:rPr>
          <w:i/>
          <w:sz w:val="28"/>
          <w:szCs w:val="28"/>
        </w:rPr>
        <w:t>неполного</w:t>
      </w:r>
      <w:r>
        <w:rPr>
          <w:sz w:val="28"/>
          <w:szCs w:val="28"/>
        </w:rPr>
        <w:t xml:space="preserve"> прогноза, а алгоритм (5)-(7), (9) – процедуру </w:t>
      </w:r>
      <w:r w:rsidRPr="00FF19DA">
        <w:rPr>
          <w:i/>
          <w:sz w:val="28"/>
          <w:szCs w:val="28"/>
        </w:rPr>
        <w:t>полного</w:t>
      </w:r>
      <w:r>
        <w:rPr>
          <w:sz w:val="28"/>
          <w:szCs w:val="28"/>
        </w:rPr>
        <w:t xml:space="preserve"> прогноза.</w:t>
      </w:r>
    </w:p>
    <w:p w:rsidR="00650F53" w:rsidRDefault="00650F53" w:rsidP="009C4B3B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Вычислительная практика решения таких задач показала не</w:t>
      </w:r>
      <w:r w:rsidR="00950DC5">
        <w:rPr>
          <w:sz w:val="28"/>
          <w:szCs w:val="28"/>
        </w:rPr>
        <w:t>о</w:t>
      </w:r>
      <w:r>
        <w:rPr>
          <w:sz w:val="28"/>
          <w:szCs w:val="28"/>
        </w:rPr>
        <w:t xml:space="preserve">бходимость оптимизации уже реализованного приложения, осуществляющего процесс вычислений и анализ результатов. </w:t>
      </w:r>
    </w:p>
    <w:p w:rsidR="00650F53" w:rsidRDefault="0058771C" w:rsidP="009C4B3B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Выдвинут ряд ключевых принципов, на основе которых </w:t>
      </w:r>
      <w:r w:rsidR="00D125F8">
        <w:rPr>
          <w:sz w:val="28"/>
          <w:szCs w:val="28"/>
        </w:rPr>
        <w:t>реализуется</w:t>
      </w:r>
      <w:r w:rsidR="00C90E16">
        <w:rPr>
          <w:sz w:val="28"/>
          <w:szCs w:val="28"/>
        </w:rPr>
        <w:t xml:space="preserve"> новая версия приложения.</w:t>
      </w:r>
    </w:p>
    <w:p w:rsidR="00C90E16" w:rsidRDefault="0058771C" w:rsidP="009C4B3B">
      <w:pPr>
        <w:ind w:firstLine="709"/>
        <w:contextualSpacing/>
        <w:jc w:val="both"/>
        <w:rPr>
          <w:sz w:val="28"/>
          <w:szCs w:val="28"/>
        </w:rPr>
      </w:pPr>
      <w:r w:rsidRPr="00C90E16">
        <w:rPr>
          <w:sz w:val="28"/>
          <w:szCs w:val="28"/>
        </w:rPr>
        <w:t xml:space="preserve">В связи с тем, что для </w:t>
      </w:r>
      <w:proofErr w:type="gramStart"/>
      <w:r w:rsidRPr="00C90E16">
        <w:rPr>
          <w:sz w:val="28"/>
          <w:szCs w:val="28"/>
        </w:rPr>
        <w:t>контроля за</w:t>
      </w:r>
      <w:proofErr w:type="gramEnd"/>
      <w:r w:rsidRPr="00C90E16">
        <w:rPr>
          <w:sz w:val="28"/>
          <w:szCs w:val="28"/>
        </w:rPr>
        <w:t xml:space="preserve"> длиной шага используется правило Рунге, требующее пересчёта предполагаемого</w:t>
      </w:r>
      <w:r w:rsidR="00D125F8">
        <w:rPr>
          <w:sz w:val="28"/>
          <w:szCs w:val="28"/>
        </w:rPr>
        <w:t xml:space="preserve"> оптимального</w:t>
      </w:r>
      <w:r w:rsidRPr="00C90E16">
        <w:rPr>
          <w:sz w:val="28"/>
          <w:szCs w:val="28"/>
        </w:rPr>
        <w:t xml:space="preserve"> шага предполагается осуществлять вычисления в двух потоках параллельно. </w:t>
      </w:r>
    </w:p>
    <w:p w:rsidR="00C90E16" w:rsidRDefault="0058771C" w:rsidP="009C4B3B">
      <w:pPr>
        <w:ind w:firstLine="709"/>
        <w:contextualSpacing/>
        <w:jc w:val="both"/>
        <w:rPr>
          <w:sz w:val="28"/>
          <w:szCs w:val="28"/>
        </w:rPr>
      </w:pPr>
      <w:r w:rsidRPr="00C90E16">
        <w:rPr>
          <w:sz w:val="28"/>
          <w:szCs w:val="28"/>
        </w:rPr>
        <w:t xml:space="preserve">Вычисления с </w:t>
      </w:r>
      <w:r w:rsidR="00D125F8">
        <w:rPr>
          <w:sz w:val="28"/>
          <w:szCs w:val="28"/>
        </w:rPr>
        <w:t>ш</w:t>
      </w:r>
      <w:r w:rsidRPr="00C90E16">
        <w:rPr>
          <w:sz w:val="28"/>
          <w:szCs w:val="28"/>
        </w:rPr>
        <w:t xml:space="preserve">агом </w:t>
      </w:r>
      <w:r w:rsidR="00D125F8" w:rsidRPr="00D125F8">
        <w:rPr>
          <w:position w:val="-6"/>
          <w:sz w:val="28"/>
          <w:szCs w:val="28"/>
        </w:rPr>
        <w:object w:dxaOrig="200" w:dyaOrig="279">
          <v:shape id="_x0000_i1032" type="#_x0000_t75" style="width:9.75pt;height:14.25pt" o:ole="">
            <v:imagedata r:id="rId39" o:title=""/>
          </v:shape>
          <o:OLEObject Type="Embed" ProgID="Equation.3" ShapeID="_x0000_i1032" DrawAspect="Content" ObjectID="_1485885291" r:id="rId40"/>
        </w:object>
      </w:r>
      <w:r w:rsidR="00D125F8" w:rsidRPr="00D125F8">
        <w:rPr>
          <w:sz w:val="28"/>
          <w:szCs w:val="28"/>
        </w:rPr>
        <w:t xml:space="preserve"> </w:t>
      </w:r>
      <w:r w:rsidRPr="00C90E16">
        <w:rPr>
          <w:sz w:val="28"/>
          <w:szCs w:val="28"/>
        </w:rPr>
        <w:t xml:space="preserve">будут проводиться в первом потоке безостановочно, в то время во втором потоке будут проводиться подсчёты с двумя половинными шагами и сравнение погрешности по правилу Рунге с заданным пороговым значением. </w:t>
      </w:r>
    </w:p>
    <w:p w:rsidR="00C90E16" w:rsidRDefault="0058771C" w:rsidP="009C4B3B">
      <w:pPr>
        <w:ind w:firstLine="709"/>
        <w:contextualSpacing/>
        <w:jc w:val="both"/>
        <w:rPr>
          <w:sz w:val="28"/>
          <w:szCs w:val="28"/>
        </w:rPr>
      </w:pPr>
      <w:r w:rsidRPr="00C90E16">
        <w:rPr>
          <w:sz w:val="28"/>
          <w:szCs w:val="28"/>
        </w:rPr>
        <w:t>В случае</w:t>
      </w:r>
      <w:proofErr w:type="gramStart"/>
      <w:r w:rsidRPr="00C90E16">
        <w:rPr>
          <w:sz w:val="28"/>
          <w:szCs w:val="28"/>
        </w:rPr>
        <w:t>,</w:t>
      </w:r>
      <w:proofErr w:type="gramEnd"/>
      <w:r w:rsidRPr="00C90E16">
        <w:rPr>
          <w:sz w:val="28"/>
          <w:szCs w:val="28"/>
        </w:rPr>
        <w:t xml:space="preserve"> если погрешность превышает допустимый порог, первый поток возвращается в критический момент просчётов, получает уже </w:t>
      </w:r>
      <w:r w:rsidRPr="00C90E16">
        <w:rPr>
          <w:sz w:val="28"/>
          <w:szCs w:val="28"/>
        </w:rPr>
        <w:lastRenderedPageBreak/>
        <w:t xml:space="preserve">просчитанные значения для </w:t>
      </w:r>
      <w:r w:rsidR="00D125F8">
        <w:rPr>
          <w:sz w:val="28"/>
          <w:szCs w:val="28"/>
        </w:rPr>
        <w:t>половинного</w:t>
      </w:r>
      <w:r w:rsidRPr="00C90E16">
        <w:rPr>
          <w:sz w:val="28"/>
          <w:szCs w:val="28"/>
        </w:rPr>
        <w:t xml:space="preserve"> шага</w:t>
      </w:r>
      <w:r w:rsidR="00934D09" w:rsidRPr="00C90E16">
        <w:rPr>
          <w:sz w:val="28"/>
          <w:szCs w:val="28"/>
        </w:rPr>
        <w:t xml:space="preserve">, а второй поток выполняет аналогичные действия уже с шагом </w:t>
      </w:r>
      <m:oMath>
        <m:r>
          <w:rPr>
            <w:rFonts w:ascii="Cambria Math" w:hAnsi="Cambria Math"/>
            <w:sz w:val="28"/>
            <w:szCs w:val="28"/>
          </w:rPr>
          <m:t>h/</m:t>
        </m:r>
        <m:r>
          <w:rPr>
            <w:rFonts w:ascii="Cambria Math" w:hAnsi="Cambria Math"/>
            <w:sz w:val="28"/>
            <w:szCs w:val="28"/>
          </w:rPr>
          <m:t>4</m:t>
        </m:r>
      </m:oMath>
      <w:r w:rsidR="00934D09" w:rsidRPr="00C90E16">
        <w:rPr>
          <w:sz w:val="28"/>
          <w:szCs w:val="28"/>
        </w:rPr>
        <w:t xml:space="preserve">. </w:t>
      </w:r>
    </w:p>
    <w:p w:rsidR="00C90E16" w:rsidRDefault="00934D09" w:rsidP="009C4B3B">
      <w:pPr>
        <w:ind w:firstLine="709"/>
        <w:contextualSpacing/>
        <w:jc w:val="both"/>
        <w:rPr>
          <w:sz w:val="28"/>
          <w:szCs w:val="28"/>
        </w:rPr>
      </w:pPr>
      <w:r w:rsidRPr="00C90E16">
        <w:rPr>
          <w:sz w:val="28"/>
          <w:szCs w:val="28"/>
        </w:rPr>
        <w:t xml:space="preserve">Отслеживание реального состояния процесса счёта ведётся из третьего потока, который оперативно меняет состояние визуального интерфейса. </w:t>
      </w:r>
    </w:p>
    <w:p w:rsidR="0058771C" w:rsidRPr="00C90E16" w:rsidRDefault="00934D09" w:rsidP="009C4B3B">
      <w:pPr>
        <w:ind w:firstLine="709"/>
        <w:contextualSpacing/>
        <w:jc w:val="both"/>
        <w:rPr>
          <w:sz w:val="28"/>
          <w:szCs w:val="28"/>
        </w:rPr>
      </w:pPr>
      <w:r w:rsidRPr="00C90E16">
        <w:rPr>
          <w:sz w:val="28"/>
          <w:szCs w:val="28"/>
        </w:rPr>
        <w:t xml:space="preserve">Четвёртый поток записывает данные о просчитанных слоях в </w:t>
      </w:r>
      <w:proofErr w:type="spellStart"/>
      <w:r w:rsidRPr="00C90E16">
        <w:rPr>
          <w:sz w:val="28"/>
          <w:szCs w:val="28"/>
        </w:rPr>
        <w:t>сериализованный</w:t>
      </w:r>
      <w:proofErr w:type="spellEnd"/>
      <w:r w:rsidRPr="00C90E16">
        <w:rPr>
          <w:sz w:val="28"/>
          <w:szCs w:val="28"/>
        </w:rPr>
        <w:t xml:space="preserve"> файл</w:t>
      </w:r>
      <w:r w:rsidR="00D125F8">
        <w:rPr>
          <w:sz w:val="28"/>
          <w:szCs w:val="28"/>
        </w:rPr>
        <w:t>,</w:t>
      </w:r>
      <w:r w:rsidRPr="00C90E16">
        <w:rPr>
          <w:sz w:val="28"/>
          <w:szCs w:val="28"/>
        </w:rPr>
        <w:t xml:space="preserve"> либо в оперативную память компьютера в зависимости от выбора пользователя.</w:t>
      </w:r>
    </w:p>
    <w:p w:rsidR="00934D09" w:rsidRPr="00C90E16" w:rsidRDefault="00934D09" w:rsidP="009C4B3B">
      <w:pPr>
        <w:ind w:firstLine="709"/>
        <w:contextualSpacing/>
        <w:jc w:val="both"/>
        <w:rPr>
          <w:sz w:val="28"/>
          <w:szCs w:val="28"/>
        </w:rPr>
      </w:pPr>
      <w:r w:rsidRPr="00C90E16">
        <w:rPr>
          <w:sz w:val="28"/>
          <w:szCs w:val="28"/>
        </w:rPr>
        <w:t>Для упр</w:t>
      </w:r>
      <w:r w:rsidR="00C90E16">
        <w:rPr>
          <w:sz w:val="28"/>
          <w:szCs w:val="28"/>
        </w:rPr>
        <w:t>ощения работы с программой</w:t>
      </w:r>
      <w:r w:rsidR="00D125F8">
        <w:rPr>
          <w:sz w:val="28"/>
          <w:szCs w:val="28"/>
        </w:rPr>
        <w:t>,</w:t>
      </w:r>
      <w:r w:rsidRPr="00C90E16">
        <w:rPr>
          <w:sz w:val="28"/>
          <w:szCs w:val="28"/>
        </w:rPr>
        <w:t xml:space="preserve"> информаци</w:t>
      </w:r>
      <w:r w:rsidR="00C90E16">
        <w:rPr>
          <w:sz w:val="28"/>
          <w:szCs w:val="28"/>
        </w:rPr>
        <w:t>я</w:t>
      </w:r>
      <w:r w:rsidRPr="00C90E16">
        <w:rPr>
          <w:sz w:val="28"/>
          <w:szCs w:val="28"/>
        </w:rPr>
        <w:t xml:space="preserve"> о последних решаемых задачах и параметрах </w:t>
      </w:r>
      <w:r w:rsidR="00C90E16">
        <w:rPr>
          <w:sz w:val="28"/>
          <w:szCs w:val="28"/>
        </w:rPr>
        <w:t xml:space="preserve">будет храниться в специальном конфигурационном файле централизованно, что позволит избежать </w:t>
      </w:r>
      <w:proofErr w:type="spellStart"/>
      <w:r w:rsidR="00C90E16">
        <w:rPr>
          <w:sz w:val="28"/>
          <w:szCs w:val="28"/>
        </w:rPr>
        <w:t>рассинхронизации</w:t>
      </w:r>
      <w:proofErr w:type="spellEnd"/>
      <w:r w:rsidR="00C90E16">
        <w:rPr>
          <w:sz w:val="28"/>
          <w:szCs w:val="28"/>
        </w:rPr>
        <w:t>, которой подвержена прошлая версия приложения</w:t>
      </w:r>
      <w:r w:rsidR="00D125F8">
        <w:rPr>
          <w:sz w:val="28"/>
          <w:szCs w:val="28"/>
        </w:rPr>
        <w:t>.</w:t>
      </w:r>
    </w:p>
    <w:p w:rsidR="00934D09" w:rsidRDefault="00934D09" w:rsidP="009C4B3B">
      <w:pPr>
        <w:ind w:firstLine="709"/>
        <w:contextualSpacing/>
        <w:jc w:val="both"/>
        <w:rPr>
          <w:sz w:val="28"/>
          <w:szCs w:val="28"/>
        </w:rPr>
      </w:pPr>
      <w:proofErr w:type="gramStart"/>
      <w:r w:rsidRPr="00C90E16">
        <w:rPr>
          <w:sz w:val="28"/>
          <w:szCs w:val="28"/>
        </w:rPr>
        <w:t>В связи с возможностью решения не только модельных задач, а также задач с неизвестным решением, жёстко зафиксированных в программном коде</w:t>
      </w:r>
      <w:r w:rsidR="00D125F8">
        <w:rPr>
          <w:sz w:val="28"/>
          <w:szCs w:val="28"/>
        </w:rPr>
        <w:t>,</w:t>
      </w:r>
      <w:r w:rsidRPr="00C90E16">
        <w:rPr>
          <w:sz w:val="28"/>
          <w:szCs w:val="28"/>
        </w:rPr>
        <w:t xml:space="preserve"> и задач, задаваемых вручную</w:t>
      </w:r>
      <w:r w:rsidR="00D125F8">
        <w:rPr>
          <w:sz w:val="28"/>
          <w:szCs w:val="28"/>
        </w:rPr>
        <w:t>,</w:t>
      </w:r>
      <w:r w:rsidRPr="00C90E16">
        <w:rPr>
          <w:sz w:val="28"/>
          <w:szCs w:val="28"/>
        </w:rPr>
        <w:t xml:space="preserve"> и обрабатываемых при помощи </w:t>
      </w:r>
      <w:proofErr w:type="spellStart"/>
      <w:r w:rsidRPr="00C90E16">
        <w:rPr>
          <w:sz w:val="28"/>
          <w:szCs w:val="28"/>
        </w:rPr>
        <w:t>парсера</w:t>
      </w:r>
      <w:proofErr w:type="spellEnd"/>
      <w:r w:rsidRPr="00C90E16">
        <w:rPr>
          <w:sz w:val="28"/>
          <w:szCs w:val="28"/>
        </w:rPr>
        <w:t xml:space="preserve"> математических выражений, все задачи будут принадлежать к соответствующим классам, каждый из которых</w:t>
      </w:r>
      <w:r w:rsidR="004B0329" w:rsidRPr="00C90E16">
        <w:rPr>
          <w:sz w:val="28"/>
          <w:szCs w:val="28"/>
        </w:rPr>
        <w:t xml:space="preserve"> реализует общий интерфейс, посредством которого будут получаться значения функций в точках, граничные условия и т.д.</w:t>
      </w:r>
      <w:proofErr w:type="gramEnd"/>
      <w:r w:rsidR="004B0329" w:rsidRPr="00C90E16">
        <w:rPr>
          <w:sz w:val="28"/>
          <w:szCs w:val="28"/>
        </w:rPr>
        <w:t xml:space="preserve"> Для реализации используется паттерн «</w:t>
      </w:r>
      <w:proofErr w:type="spellStart"/>
      <w:r w:rsidR="004B0329" w:rsidRPr="00C90E16">
        <w:rPr>
          <w:sz w:val="28"/>
          <w:szCs w:val="28"/>
        </w:rPr>
        <w:t>Strategy</w:t>
      </w:r>
      <w:proofErr w:type="spellEnd"/>
      <w:r w:rsidR="004B0329" w:rsidRPr="00C90E16">
        <w:rPr>
          <w:sz w:val="28"/>
          <w:szCs w:val="28"/>
        </w:rPr>
        <w:t>»</w:t>
      </w:r>
    </w:p>
    <w:p w:rsidR="004C3CC8" w:rsidRPr="009171E9" w:rsidRDefault="009171E9" w:rsidP="009C4B3B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Алгоритм вычислений продолжается до тех пор</w:t>
      </w:r>
      <w:r w:rsidR="003D5EBF" w:rsidRPr="003D5EBF">
        <w:rPr>
          <w:sz w:val="28"/>
          <w:szCs w:val="28"/>
        </w:rPr>
        <w:t xml:space="preserve">, пока </w:t>
      </w:r>
      <w:r w:rsidRPr="003D5EBF">
        <w:rPr>
          <w:position w:val="-12"/>
          <w:sz w:val="28"/>
          <w:szCs w:val="28"/>
          <w:lang w:val="en-US"/>
        </w:rPr>
        <w:object w:dxaOrig="300" w:dyaOrig="360">
          <v:shape id="_x0000_i1033" type="#_x0000_t75" style="width:15pt;height:18pt" o:ole="">
            <v:imagedata r:id="rId41" o:title=""/>
          </v:shape>
          <o:OLEObject Type="Embed" ProgID="Equation.3" ShapeID="_x0000_i1033" DrawAspect="Content" ObjectID="_1485885292" r:id="rId42"/>
        </w:object>
      </w:r>
      <w:r>
        <w:rPr>
          <w:sz w:val="28"/>
          <w:szCs w:val="28"/>
        </w:rPr>
        <w:t xml:space="preserve"> станет равным 1, а для </w:t>
      </w:r>
      <w:r w:rsidRPr="009171E9">
        <w:rPr>
          <w:position w:val="-6"/>
          <w:sz w:val="28"/>
          <w:szCs w:val="28"/>
        </w:rPr>
        <w:object w:dxaOrig="520" w:dyaOrig="279">
          <v:shape id="_x0000_i1034" type="#_x0000_t75" style="width:26.25pt;height:14.25pt" o:ole="">
            <v:imagedata r:id="rId43" o:title=""/>
          </v:shape>
          <o:OLEObject Type="Embed" ProgID="Equation.3" ShapeID="_x0000_i1034" DrawAspect="Content" ObjectID="_1485885293" r:id="rId44"/>
        </w:object>
      </w:r>
      <w:r w:rsidR="003D5EBF">
        <w:rPr>
          <w:sz w:val="28"/>
          <w:szCs w:val="28"/>
        </w:rPr>
        <w:t xml:space="preserve"> проверяем выполнимость условия </w:t>
      </w:r>
      <w:proofErr w:type="gramStart"/>
      <w:r>
        <w:rPr>
          <w:sz w:val="28"/>
          <w:szCs w:val="28"/>
        </w:rPr>
        <w:t>с</w:t>
      </w:r>
      <w:proofErr w:type="gramEnd"/>
      <w:r>
        <w:rPr>
          <w:sz w:val="28"/>
          <w:szCs w:val="28"/>
        </w:rPr>
        <w:t xml:space="preserve"> </w:t>
      </w:r>
      <w:r w:rsidRPr="009171E9">
        <w:rPr>
          <w:position w:val="-22"/>
          <w:sz w:val="28"/>
          <w:szCs w:val="28"/>
        </w:rPr>
        <w:object w:dxaOrig="1840" w:dyaOrig="560">
          <v:shape id="_x0000_i1035" type="#_x0000_t75" style="width:92.25pt;height:27.75pt" o:ole="">
            <v:imagedata r:id="rId45" o:title=""/>
          </v:shape>
          <o:OLEObject Type="Embed" ProgID="Equation.3" ShapeID="_x0000_i1035" DrawAspect="Content" ObjectID="_1485885294" r:id="rId46"/>
        </w:object>
      </w:r>
    </w:p>
    <w:p w:rsidR="004C3CC8" w:rsidRDefault="00F07292" w:rsidP="009C4B3B">
      <w:pPr>
        <w:ind w:firstLine="709"/>
        <w:contextualSpacing/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137" type="#_x0000_t75" style="position:absolute;left:0;text-align:left;margin-left:0;margin-top:7.55pt;width:353pt;height:42.95pt;z-index:251677184;mso-position-horizontal:center;mso-position-horizontal-relative:text;mso-position-vertical-relative:text">
            <v:imagedata r:id="rId47" o:title=""/>
          </v:shape>
          <o:OLEObject Type="Embed" ProgID="Equation.3" ShapeID="_x0000_s1137" DrawAspect="Content" ObjectID="_1485885308" r:id="rId48"/>
        </w:pict>
      </w:r>
    </w:p>
    <w:p w:rsidR="004C3CC8" w:rsidRDefault="004C3CC8" w:rsidP="009C4B3B">
      <w:pPr>
        <w:ind w:firstLine="709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>(10)</w:t>
      </w:r>
    </w:p>
    <w:p w:rsidR="004C3CC8" w:rsidRDefault="004C3CC8" w:rsidP="009C4B3B">
      <w:pPr>
        <w:ind w:firstLine="709"/>
        <w:contextualSpacing/>
        <w:jc w:val="right"/>
        <w:rPr>
          <w:sz w:val="28"/>
          <w:szCs w:val="28"/>
        </w:rPr>
      </w:pPr>
    </w:p>
    <w:p w:rsidR="003D5EBF" w:rsidRDefault="00FD29D2" w:rsidP="009C4B3B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 если оно выполняется, продолжаем счёт, суммируя </w:t>
      </w:r>
      <w:r w:rsidR="004C3CC8" w:rsidRPr="00C056A1">
        <w:rPr>
          <w:position w:val="-10"/>
          <w:sz w:val="28"/>
          <w:szCs w:val="28"/>
        </w:rPr>
        <w:object w:dxaOrig="180" w:dyaOrig="340">
          <v:shape id="_x0000_i1036" type="#_x0000_t75" style="width:9pt;height:17.25pt" o:ole="">
            <v:imagedata r:id="rId49" o:title=""/>
          </v:shape>
          <o:OLEObject Type="Embed" ProgID="Equation.3" ShapeID="_x0000_i1036" DrawAspect="Content" ObjectID="_1485885295" r:id="rId50"/>
        </w:object>
      </w:r>
      <w:r w:rsidR="004C3CC8" w:rsidRPr="00C056A1">
        <w:rPr>
          <w:position w:val="-28"/>
          <w:sz w:val="28"/>
          <w:szCs w:val="28"/>
        </w:rPr>
        <w:object w:dxaOrig="820" w:dyaOrig="680">
          <v:shape id="_x0000_i1037" type="#_x0000_t75" style="width:41.25pt;height:33.75pt" o:ole="">
            <v:imagedata r:id="rId51" o:title=""/>
          </v:shape>
          <o:OLEObject Type="Embed" ProgID="Equation.3" ShapeID="_x0000_i1037" DrawAspect="Content" ObjectID="_1485885296" r:id="rId52"/>
        </w:object>
      </w:r>
      <w:r w:rsidR="009171E9">
        <w:rPr>
          <w:sz w:val="28"/>
          <w:szCs w:val="28"/>
        </w:rPr>
        <w:t xml:space="preserve"> для нахождения радиуса нужной нам сферы,</w:t>
      </w:r>
      <w:r w:rsidR="00C056A1">
        <w:rPr>
          <w:sz w:val="28"/>
          <w:szCs w:val="28"/>
        </w:rPr>
        <w:t xml:space="preserve"> где </w:t>
      </w:r>
      <w:r w:rsidR="009171E9" w:rsidRPr="009171E9">
        <w:rPr>
          <w:position w:val="-6"/>
          <w:sz w:val="28"/>
          <w:szCs w:val="28"/>
        </w:rPr>
        <w:object w:dxaOrig="200" w:dyaOrig="220">
          <v:shape id="_x0000_i1038" type="#_x0000_t75" style="width:9.75pt;height:11.25pt" o:ole="">
            <v:imagedata r:id="rId53" o:title=""/>
          </v:shape>
          <o:OLEObject Type="Embed" ProgID="Equation.3" ShapeID="_x0000_i1038" DrawAspect="Content" ObjectID="_1485885297" r:id="rId54"/>
        </w:object>
      </w:r>
      <w:r w:rsidR="009171E9">
        <w:rPr>
          <w:sz w:val="28"/>
          <w:szCs w:val="28"/>
        </w:rPr>
        <w:t xml:space="preserve"> находим из условия </w:t>
      </w:r>
      <w:r w:rsidR="00F33206" w:rsidRPr="004C3CC8">
        <w:rPr>
          <w:position w:val="-14"/>
          <w:sz w:val="28"/>
          <w:szCs w:val="28"/>
        </w:rPr>
        <w:object w:dxaOrig="2920" w:dyaOrig="460">
          <v:shape id="_x0000_i1039" type="#_x0000_t75" style="width:146.25pt;height:23.25pt" o:ole="">
            <v:imagedata r:id="rId55" o:title=""/>
          </v:shape>
          <o:OLEObject Type="Embed" ProgID="Equation.3" ShapeID="_x0000_i1039" DrawAspect="Content" ObjectID="_1485885298" r:id="rId56"/>
        </w:object>
      </w:r>
    </w:p>
    <w:p w:rsidR="00364C54" w:rsidRPr="001E6024" w:rsidRDefault="004C3CC8" w:rsidP="009C4B3B">
      <w:pPr>
        <w:ind w:firstLine="709"/>
        <w:contextualSpacing/>
        <w:jc w:val="both"/>
        <w:rPr>
          <w:i/>
          <w:sz w:val="28"/>
          <w:szCs w:val="28"/>
        </w:rPr>
      </w:pPr>
      <w:r w:rsidRPr="005823E1">
        <w:rPr>
          <w:b/>
          <w:sz w:val="28"/>
          <w:szCs w:val="28"/>
        </w:rPr>
        <w:t>Теорема.</w:t>
      </w:r>
      <w:r>
        <w:rPr>
          <w:sz w:val="28"/>
          <w:szCs w:val="28"/>
        </w:rPr>
        <w:t xml:space="preserve"> </w:t>
      </w:r>
      <w:r w:rsidR="00364C54">
        <w:rPr>
          <w:sz w:val="28"/>
          <w:szCs w:val="28"/>
        </w:rPr>
        <w:t>В условиях сходящегося метода Ньютона в случае выполняемости условия (</w:t>
      </w:r>
      <w:r w:rsidR="00487BC6">
        <w:rPr>
          <w:sz w:val="28"/>
          <w:szCs w:val="28"/>
        </w:rPr>
        <w:t>10</w:t>
      </w:r>
      <w:r w:rsidR="00364C54">
        <w:rPr>
          <w:sz w:val="28"/>
          <w:szCs w:val="28"/>
        </w:rPr>
        <w:t xml:space="preserve">), итерационный </w:t>
      </w:r>
      <w:r w:rsidR="00F33206">
        <w:rPr>
          <w:sz w:val="28"/>
          <w:szCs w:val="28"/>
        </w:rPr>
        <w:t>н</w:t>
      </w:r>
      <w:r w:rsidR="00364C54">
        <w:rPr>
          <w:sz w:val="28"/>
          <w:szCs w:val="28"/>
        </w:rPr>
        <w:t xml:space="preserve">ьютоновский процесс </w:t>
      </w:r>
      <w:r w:rsidR="00487BC6">
        <w:rPr>
          <w:sz w:val="28"/>
          <w:szCs w:val="28"/>
        </w:rPr>
        <w:t xml:space="preserve">сходится в сфере </w:t>
      </w:r>
      <w:r w:rsidR="00487BC6" w:rsidRPr="00487BC6">
        <w:rPr>
          <w:position w:val="-12"/>
          <w:sz w:val="28"/>
          <w:szCs w:val="28"/>
        </w:rPr>
        <w:object w:dxaOrig="820" w:dyaOrig="360">
          <v:shape id="_x0000_i1040" type="#_x0000_t75" style="width:41.25pt;height:18pt" o:ole="">
            <v:imagedata r:id="rId57" o:title=""/>
          </v:shape>
          <o:OLEObject Type="Embed" ProgID="Equation.3" ShapeID="_x0000_i1040" DrawAspect="Content" ObjectID="_1485885299" r:id="rId58"/>
        </w:object>
      </w:r>
      <w:r w:rsidR="00487BC6">
        <w:rPr>
          <w:sz w:val="28"/>
          <w:szCs w:val="28"/>
        </w:rPr>
        <w:t xml:space="preserve">с </w:t>
      </w:r>
      <w:r w:rsidR="00364C54">
        <w:rPr>
          <w:sz w:val="28"/>
          <w:szCs w:val="28"/>
        </w:rPr>
        <w:t>радиус</w:t>
      </w:r>
      <w:r w:rsidR="00487BC6">
        <w:rPr>
          <w:sz w:val="28"/>
          <w:szCs w:val="28"/>
        </w:rPr>
        <w:t>ом</w:t>
      </w:r>
      <w:r w:rsidR="00364C54">
        <w:rPr>
          <w:sz w:val="28"/>
          <w:szCs w:val="28"/>
        </w:rPr>
        <w:t xml:space="preserve"> сходимости</w:t>
      </w:r>
      <w:r w:rsidR="00F33206" w:rsidRPr="00F33206">
        <w:rPr>
          <w:sz w:val="28"/>
          <w:szCs w:val="28"/>
        </w:rPr>
        <w:t xml:space="preserve"> </w:t>
      </w:r>
      <w:r w:rsidR="00F33206" w:rsidRPr="00F33206">
        <w:rPr>
          <w:position w:val="-36"/>
          <w:sz w:val="28"/>
          <w:szCs w:val="28"/>
        </w:rPr>
        <w:object w:dxaOrig="1300" w:dyaOrig="840">
          <v:shape id="_x0000_i1041" type="#_x0000_t75" style="width:65.25pt;height:42pt" o:ole="">
            <v:imagedata r:id="rId59" o:title=""/>
          </v:shape>
          <o:OLEObject Type="Embed" ProgID="Equation.3" ShapeID="_x0000_i1041" DrawAspect="Content" ObjectID="_1485885300" r:id="rId60"/>
        </w:object>
      </w:r>
      <w:r w:rsidR="001E6024" w:rsidRPr="001E6024">
        <w:rPr>
          <w:sz w:val="28"/>
          <w:szCs w:val="28"/>
        </w:rPr>
        <w:t xml:space="preserve">, где решение существует и единственно. </w:t>
      </w:r>
    </w:p>
    <w:p w:rsidR="009C4B3B" w:rsidRDefault="009C4B3B" w:rsidP="009C4B3B">
      <w:pPr>
        <w:ind w:firstLine="709"/>
        <w:contextualSpacing/>
        <w:rPr>
          <w:sz w:val="28"/>
          <w:szCs w:val="28"/>
        </w:rPr>
      </w:pPr>
    </w:p>
    <w:p w:rsidR="009E2DE5" w:rsidRDefault="009E2DE5" w:rsidP="009E2DE5">
      <w:pPr>
        <w:ind w:firstLine="709"/>
        <w:contextualSpacing/>
        <w:jc w:val="both"/>
        <w:rPr>
          <w:sz w:val="28"/>
          <w:szCs w:val="28"/>
        </w:rPr>
      </w:pPr>
      <w:r w:rsidRPr="001D6F02">
        <w:rPr>
          <w:sz w:val="28"/>
          <w:szCs w:val="28"/>
        </w:rPr>
        <w:t>ЛИТЕРАТУР</w:t>
      </w:r>
      <w:r>
        <w:rPr>
          <w:sz w:val="28"/>
          <w:szCs w:val="28"/>
        </w:rPr>
        <w:t>А</w:t>
      </w:r>
    </w:p>
    <w:p w:rsidR="009E2DE5" w:rsidRDefault="007C65C2" w:rsidP="009E2DE5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9E2DE5">
        <w:rPr>
          <w:sz w:val="28"/>
          <w:szCs w:val="28"/>
        </w:rPr>
        <w:t xml:space="preserve">. </w:t>
      </w:r>
      <w:proofErr w:type="spellStart"/>
      <w:r w:rsidR="009E2DE5" w:rsidRPr="005C0D2D">
        <w:rPr>
          <w:sz w:val="28"/>
          <w:szCs w:val="28"/>
        </w:rPr>
        <w:t>Мадорский</w:t>
      </w:r>
      <w:proofErr w:type="spellEnd"/>
      <w:r w:rsidR="009E2DE5" w:rsidRPr="005C0D2D">
        <w:rPr>
          <w:sz w:val="28"/>
          <w:szCs w:val="28"/>
        </w:rPr>
        <w:t xml:space="preserve">, В.М. </w:t>
      </w:r>
      <w:proofErr w:type="spellStart"/>
      <w:r w:rsidR="009E2DE5" w:rsidRPr="005C0D2D">
        <w:rPr>
          <w:sz w:val="28"/>
          <w:szCs w:val="28"/>
        </w:rPr>
        <w:t>Квазиньютоновские</w:t>
      </w:r>
      <w:proofErr w:type="spellEnd"/>
      <w:r w:rsidR="009E2DE5" w:rsidRPr="005C0D2D">
        <w:rPr>
          <w:sz w:val="28"/>
          <w:szCs w:val="28"/>
        </w:rPr>
        <w:t xml:space="preserve"> процессы для решения нелинейных уравнений / В.М. </w:t>
      </w:r>
      <w:proofErr w:type="spellStart"/>
      <w:r w:rsidR="009E2DE5" w:rsidRPr="005C0D2D">
        <w:rPr>
          <w:sz w:val="28"/>
          <w:szCs w:val="28"/>
        </w:rPr>
        <w:t>Мадорский</w:t>
      </w:r>
      <w:proofErr w:type="spellEnd"/>
      <w:r w:rsidR="009E2DE5" w:rsidRPr="005C0D2D">
        <w:rPr>
          <w:sz w:val="28"/>
          <w:szCs w:val="28"/>
        </w:rPr>
        <w:t xml:space="preserve">. – Брест: </w:t>
      </w:r>
      <w:proofErr w:type="spellStart"/>
      <w:r w:rsidR="009E2DE5" w:rsidRPr="005C0D2D">
        <w:rPr>
          <w:sz w:val="28"/>
          <w:szCs w:val="28"/>
        </w:rPr>
        <w:t>БрГУ</w:t>
      </w:r>
      <w:proofErr w:type="spellEnd"/>
      <w:r w:rsidR="009E2DE5" w:rsidRPr="005C0D2D">
        <w:rPr>
          <w:sz w:val="28"/>
          <w:szCs w:val="28"/>
        </w:rPr>
        <w:t>, 2005. – 174 с.</w:t>
      </w:r>
    </w:p>
    <w:p w:rsidR="00FA1DC7" w:rsidRPr="009E2DE5" w:rsidRDefault="007C65C2" w:rsidP="009E2DE5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9E2DE5">
        <w:rPr>
          <w:sz w:val="28"/>
          <w:szCs w:val="28"/>
        </w:rPr>
        <w:t xml:space="preserve">. </w:t>
      </w:r>
      <w:proofErr w:type="spellStart"/>
      <w:r w:rsidR="009E2DE5" w:rsidRPr="005C0D2D">
        <w:rPr>
          <w:sz w:val="28"/>
        </w:rPr>
        <w:t>Жанлав</w:t>
      </w:r>
      <w:proofErr w:type="spellEnd"/>
      <w:r w:rsidR="009E2DE5" w:rsidRPr="005C0D2D">
        <w:rPr>
          <w:sz w:val="28"/>
        </w:rPr>
        <w:t xml:space="preserve"> Т., </w:t>
      </w:r>
      <w:proofErr w:type="spellStart"/>
      <w:r w:rsidR="009E2DE5" w:rsidRPr="005C0D2D">
        <w:rPr>
          <w:sz w:val="28"/>
        </w:rPr>
        <w:t>Пузынин</w:t>
      </w:r>
      <w:proofErr w:type="spellEnd"/>
      <w:r w:rsidR="009E2DE5" w:rsidRPr="005C0D2D">
        <w:rPr>
          <w:sz w:val="28"/>
        </w:rPr>
        <w:t xml:space="preserve"> И.В. О сходимости на основе непрерывного аналога метода Ньютона // Ж. </w:t>
      </w:r>
      <w:proofErr w:type="spellStart"/>
      <w:r w:rsidR="009E2DE5" w:rsidRPr="005C0D2D">
        <w:rPr>
          <w:sz w:val="28"/>
        </w:rPr>
        <w:t>Вычисл</w:t>
      </w:r>
      <w:proofErr w:type="spellEnd"/>
      <w:r w:rsidR="009E2DE5" w:rsidRPr="005C0D2D">
        <w:rPr>
          <w:sz w:val="28"/>
        </w:rPr>
        <w:t xml:space="preserve">. </w:t>
      </w:r>
      <w:proofErr w:type="spellStart"/>
      <w:r w:rsidR="009E2DE5" w:rsidRPr="005C0D2D">
        <w:rPr>
          <w:sz w:val="28"/>
        </w:rPr>
        <w:t>матем</w:t>
      </w:r>
      <w:proofErr w:type="spellEnd"/>
      <w:r w:rsidR="009E2DE5" w:rsidRPr="005C0D2D">
        <w:rPr>
          <w:sz w:val="28"/>
        </w:rPr>
        <w:t xml:space="preserve">. и </w:t>
      </w:r>
      <w:proofErr w:type="spellStart"/>
      <w:r w:rsidR="009E2DE5" w:rsidRPr="005C0D2D">
        <w:rPr>
          <w:sz w:val="28"/>
        </w:rPr>
        <w:t>матем</w:t>
      </w:r>
      <w:proofErr w:type="spellEnd"/>
      <w:r w:rsidR="009E2DE5" w:rsidRPr="005C0D2D">
        <w:rPr>
          <w:sz w:val="28"/>
        </w:rPr>
        <w:t>. физ. – 1992. – Т. 32, № 6. – C. 846-856</w:t>
      </w:r>
      <w:r w:rsidR="009E2DE5" w:rsidRPr="005C0D2D">
        <w:rPr>
          <w:sz w:val="28"/>
          <w:szCs w:val="28"/>
        </w:rPr>
        <w:t>.</w:t>
      </w:r>
    </w:p>
    <w:sectPr w:rsidR="00FA1DC7" w:rsidRPr="009E2DE5" w:rsidSect="00476F13">
      <w:footerReference w:type="even" r:id="rId61"/>
      <w:pgSz w:w="11906" w:h="16838" w:code="9"/>
      <w:pgMar w:top="1418" w:right="1418" w:bottom="1418" w:left="1418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7292" w:rsidRDefault="00F07292">
      <w:r>
        <w:separator/>
      </w:r>
    </w:p>
  </w:endnote>
  <w:endnote w:type="continuationSeparator" w:id="0">
    <w:p w:rsidR="00F07292" w:rsidRDefault="00F07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4AD3" w:rsidRDefault="00CE4AD3" w:rsidP="0063047E">
    <w:pPr>
      <w:pStyle w:val="a8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CE4AD3" w:rsidRDefault="00CE4AD3" w:rsidP="0063047E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7292" w:rsidRDefault="00F07292">
      <w:r>
        <w:separator/>
      </w:r>
    </w:p>
  </w:footnote>
  <w:footnote w:type="continuationSeparator" w:id="0">
    <w:p w:rsidR="00F07292" w:rsidRDefault="00F072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CD45F8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096CADE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F754F17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D0F2839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1FA6976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972AEC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3A24D5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992F04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D9CD6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5FEA1C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>
    <w:nsid w:val="28544D4D"/>
    <w:multiLevelType w:val="hybridMultilevel"/>
    <w:tmpl w:val="A80A1B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B1634C"/>
    <w:multiLevelType w:val="hybridMultilevel"/>
    <w:tmpl w:val="5450163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7020D5E"/>
    <w:multiLevelType w:val="hybridMultilevel"/>
    <w:tmpl w:val="7F0EA912"/>
    <w:lvl w:ilvl="0" w:tplc="567C4D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75611C6"/>
    <w:multiLevelType w:val="hybridMultilevel"/>
    <w:tmpl w:val="0F9AE31E"/>
    <w:lvl w:ilvl="0" w:tplc="BCB26E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E963BF1"/>
    <w:multiLevelType w:val="singleLevel"/>
    <w:tmpl w:val="75D04A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7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kern w:val="0"/>
        <w:sz w:val="28"/>
        <w:vertAlign w:val="baseline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14"/>
  </w:num>
  <w:num w:numId="13">
    <w:abstractNumId w:val="11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F88"/>
    <w:rsid w:val="0004075B"/>
    <w:rsid w:val="00042F8B"/>
    <w:rsid w:val="0008142C"/>
    <w:rsid w:val="000860D0"/>
    <w:rsid w:val="0009015F"/>
    <w:rsid w:val="000C00DC"/>
    <w:rsid w:val="000C0C67"/>
    <w:rsid w:val="000C7307"/>
    <w:rsid w:val="000C7BC4"/>
    <w:rsid w:val="000D3211"/>
    <w:rsid w:val="001227CE"/>
    <w:rsid w:val="00125579"/>
    <w:rsid w:val="00131281"/>
    <w:rsid w:val="00131D49"/>
    <w:rsid w:val="00135817"/>
    <w:rsid w:val="00151B16"/>
    <w:rsid w:val="00152C49"/>
    <w:rsid w:val="00154A24"/>
    <w:rsid w:val="00157B66"/>
    <w:rsid w:val="00172B04"/>
    <w:rsid w:val="00173BDF"/>
    <w:rsid w:val="00180590"/>
    <w:rsid w:val="00191679"/>
    <w:rsid w:val="001B3CD5"/>
    <w:rsid w:val="001C4D61"/>
    <w:rsid w:val="001C5998"/>
    <w:rsid w:val="001C76DE"/>
    <w:rsid w:val="001D20A9"/>
    <w:rsid w:val="001D6F02"/>
    <w:rsid w:val="001D72A5"/>
    <w:rsid w:val="001E151E"/>
    <w:rsid w:val="001E6024"/>
    <w:rsid w:val="001E640A"/>
    <w:rsid w:val="001F4CF7"/>
    <w:rsid w:val="00200FB9"/>
    <w:rsid w:val="00203573"/>
    <w:rsid w:val="002164C9"/>
    <w:rsid w:val="00226B97"/>
    <w:rsid w:val="0025051F"/>
    <w:rsid w:val="002679CE"/>
    <w:rsid w:val="00270F2D"/>
    <w:rsid w:val="00275DC5"/>
    <w:rsid w:val="00290B48"/>
    <w:rsid w:val="002B5832"/>
    <w:rsid w:val="002C7FEB"/>
    <w:rsid w:val="002E5022"/>
    <w:rsid w:val="002E5862"/>
    <w:rsid w:val="002E7D64"/>
    <w:rsid w:val="002F3E6B"/>
    <w:rsid w:val="00302E8E"/>
    <w:rsid w:val="0030333F"/>
    <w:rsid w:val="00320F3B"/>
    <w:rsid w:val="003333B9"/>
    <w:rsid w:val="00335879"/>
    <w:rsid w:val="003544F5"/>
    <w:rsid w:val="003643E7"/>
    <w:rsid w:val="00364C54"/>
    <w:rsid w:val="00366433"/>
    <w:rsid w:val="00382DE9"/>
    <w:rsid w:val="00385530"/>
    <w:rsid w:val="00387D62"/>
    <w:rsid w:val="003953FF"/>
    <w:rsid w:val="00395CF4"/>
    <w:rsid w:val="003A4A11"/>
    <w:rsid w:val="003D2A22"/>
    <w:rsid w:val="003D5EBF"/>
    <w:rsid w:val="003E4CAA"/>
    <w:rsid w:val="00407CB5"/>
    <w:rsid w:val="00416690"/>
    <w:rsid w:val="00430BCA"/>
    <w:rsid w:val="00435C7A"/>
    <w:rsid w:val="0043762A"/>
    <w:rsid w:val="00440BF8"/>
    <w:rsid w:val="00443950"/>
    <w:rsid w:val="00476F13"/>
    <w:rsid w:val="00487BC6"/>
    <w:rsid w:val="004A737F"/>
    <w:rsid w:val="004B0329"/>
    <w:rsid w:val="004C0D40"/>
    <w:rsid w:val="004C3CC8"/>
    <w:rsid w:val="004E1F38"/>
    <w:rsid w:val="00512238"/>
    <w:rsid w:val="00523210"/>
    <w:rsid w:val="00523C7D"/>
    <w:rsid w:val="00532076"/>
    <w:rsid w:val="0054263F"/>
    <w:rsid w:val="005466EB"/>
    <w:rsid w:val="00546DC5"/>
    <w:rsid w:val="005519B6"/>
    <w:rsid w:val="005523BF"/>
    <w:rsid w:val="00553DCB"/>
    <w:rsid w:val="0056526B"/>
    <w:rsid w:val="00580062"/>
    <w:rsid w:val="005823E1"/>
    <w:rsid w:val="00582E6D"/>
    <w:rsid w:val="0058771C"/>
    <w:rsid w:val="00587F35"/>
    <w:rsid w:val="005C055D"/>
    <w:rsid w:val="005C284F"/>
    <w:rsid w:val="005C7246"/>
    <w:rsid w:val="005F4FDD"/>
    <w:rsid w:val="005F7A60"/>
    <w:rsid w:val="00601ECC"/>
    <w:rsid w:val="00617F0E"/>
    <w:rsid w:val="0063047E"/>
    <w:rsid w:val="00637988"/>
    <w:rsid w:val="00637B64"/>
    <w:rsid w:val="00650F53"/>
    <w:rsid w:val="00653D9E"/>
    <w:rsid w:val="00656229"/>
    <w:rsid w:val="00660F69"/>
    <w:rsid w:val="00673F2A"/>
    <w:rsid w:val="006803A8"/>
    <w:rsid w:val="00687E79"/>
    <w:rsid w:val="006B4A04"/>
    <w:rsid w:val="006D6E12"/>
    <w:rsid w:val="006D7E8C"/>
    <w:rsid w:val="006E3286"/>
    <w:rsid w:val="006E692F"/>
    <w:rsid w:val="006F5675"/>
    <w:rsid w:val="006F56B0"/>
    <w:rsid w:val="00713187"/>
    <w:rsid w:val="00746667"/>
    <w:rsid w:val="007863EB"/>
    <w:rsid w:val="00786927"/>
    <w:rsid w:val="007B0387"/>
    <w:rsid w:val="007B46E7"/>
    <w:rsid w:val="007B6517"/>
    <w:rsid w:val="007C65C2"/>
    <w:rsid w:val="007D3FF2"/>
    <w:rsid w:val="0080573A"/>
    <w:rsid w:val="00807D46"/>
    <w:rsid w:val="00821DBA"/>
    <w:rsid w:val="00827AC1"/>
    <w:rsid w:val="008505A9"/>
    <w:rsid w:val="0086009B"/>
    <w:rsid w:val="00865366"/>
    <w:rsid w:val="00874E8F"/>
    <w:rsid w:val="00877B84"/>
    <w:rsid w:val="00884446"/>
    <w:rsid w:val="008B6B99"/>
    <w:rsid w:val="008C3F89"/>
    <w:rsid w:val="008C4234"/>
    <w:rsid w:val="008D1F88"/>
    <w:rsid w:val="008D4261"/>
    <w:rsid w:val="008F5CA5"/>
    <w:rsid w:val="008F6833"/>
    <w:rsid w:val="0090688D"/>
    <w:rsid w:val="009171E9"/>
    <w:rsid w:val="009310D2"/>
    <w:rsid w:val="00934D09"/>
    <w:rsid w:val="00936BD8"/>
    <w:rsid w:val="00936E9B"/>
    <w:rsid w:val="00945A62"/>
    <w:rsid w:val="00950DC5"/>
    <w:rsid w:val="009651F6"/>
    <w:rsid w:val="00971E18"/>
    <w:rsid w:val="00975782"/>
    <w:rsid w:val="00990625"/>
    <w:rsid w:val="00991007"/>
    <w:rsid w:val="009A726D"/>
    <w:rsid w:val="009C4B3B"/>
    <w:rsid w:val="009E2DE5"/>
    <w:rsid w:val="009F6748"/>
    <w:rsid w:val="00A14B78"/>
    <w:rsid w:val="00A17079"/>
    <w:rsid w:val="00A3503F"/>
    <w:rsid w:val="00A36389"/>
    <w:rsid w:val="00A516A3"/>
    <w:rsid w:val="00A71429"/>
    <w:rsid w:val="00A805C9"/>
    <w:rsid w:val="00A9036B"/>
    <w:rsid w:val="00A92021"/>
    <w:rsid w:val="00AA169A"/>
    <w:rsid w:val="00AA5B0D"/>
    <w:rsid w:val="00AB53B4"/>
    <w:rsid w:val="00AB66E7"/>
    <w:rsid w:val="00AF1828"/>
    <w:rsid w:val="00B00917"/>
    <w:rsid w:val="00B22EF1"/>
    <w:rsid w:val="00B455ED"/>
    <w:rsid w:val="00B578FE"/>
    <w:rsid w:val="00B7025B"/>
    <w:rsid w:val="00B71112"/>
    <w:rsid w:val="00B74CD0"/>
    <w:rsid w:val="00B82A1F"/>
    <w:rsid w:val="00B935A3"/>
    <w:rsid w:val="00B974F1"/>
    <w:rsid w:val="00BA3D0F"/>
    <w:rsid w:val="00BB3CDC"/>
    <w:rsid w:val="00BB6041"/>
    <w:rsid w:val="00BD5984"/>
    <w:rsid w:val="00BD5CAF"/>
    <w:rsid w:val="00C056A1"/>
    <w:rsid w:val="00C06A28"/>
    <w:rsid w:val="00C076EE"/>
    <w:rsid w:val="00C15B22"/>
    <w:rsid w:val="00C2667E"/>
    <w:rsid w:val="00C32C20"/>
    <w:rsid w:val="00C4728B"/>
    <w:rsid w:val="00C472F8"/>
    <w:rsid w:val="00C56728"/>
    <w:rsid w:val="00C90E16"/>
    <w:rsid w:val="00CA35D5"/>
    <w:rsid w:val="00CA45CF"/>
    <w:rsid w:val="00CB7F27"/>
    <w:rsid w:val="00CC0DF4"/>
    <w:rsid w:val="00CC259A"/>
    <w:rsid w:val="00CE4AD3"/>
    <w:rsid w:val="00CE7997"/>
    <w:rsid w:val="00CF6F66"/>
    <w:rsid w:val="00D125F8"/>
    <w:rsid w:val="00D21E61"/>
    <w:rsid w:val="00D240F1"/>
    <w:rsid w:val="00D302CB"/>
    <w:rsid w:val="00D30EE5"/>
    <w:rsid w:val="00D4074E"/>
    <w:rsid w:val="00D643B3"/>
    <w:rsid w:val="00D76AC5"/>
    <w:rsid w:val="00D77A90"/>
    <w:rsid w:val="00D80053"/>
    <w:rsid w:val="00D96D66"/>
    <w:rsid w:val="00DA5ED7"/>
    <w:rsid w:val="00DB2B69"/>
    <w:rsid w:val="00DB640E"/>
    <w:rsid w:val="00DC7937"/>
    <w:rsid w:val="00DD018C"/>
    <w:rsid w:val="00DD0A7C"/>
    <w:rsid w:val="00DD3659"/>
    <w:rsid w:val="00DF479F"/>
    <w:rsid w:val="00E030B9"/>
    <w:rsid w:val="00E11388"/>
    <w:rsid w:val="00E21D9C"/>
    <w:rsid w:val="00E32E37"/>
    <w:rsid w:val="00E372B5"/>
    <w:rsid w:val="00E503BD"/>
    <w:rsid w:val="00E6298C"/>
    <w:rsid w:val="00E71258"/>
    <w:rsid w:val="00E80EF1"/>
    <w:rsid w:val="00E81DC0"/>
    <w:rsid w:val="00E92E72"/>
    <w:rsid w:val="00EA7742"/>
    <w:rsid w:val="00EB6818"/>
    <w:rsid w:val="00EC1465"/>
    <w:rsid w:val="00EC6DE9"/>
    <w:rsid w:val="00EE517A"/>
    <w:rsid w:val="00EF223F"/>
    <w:rsid w:val="00F07292"/>
    <w:rsid w:val="00F17261"/>
    <w:rsid w:val="00F22872"/>
    <w:rsid w:val="00F26F6A"/>
    <w:rsid w:val="00F33206"/>
    <w:rsid w:val="00F56A9D"/>
    <w:rsid w:val="00F83014"/>
    <w:rsid w:val="00F9476B"/>
    <w:rsid w:val="00FA0AC6"/>
    <w:rsid w:val="00FA1DC7"/>
    <w:rsid w:val="00FA3743"/>
    <w:rsid w:val="00FA3A96"/>
    <w:rsid w:val="00FA41EC"/>
    <w:rsid w:val="00FC5DE8"/>
    <w:rsid w:val="00FD29D2"/>
    <w:rsid w:val="00FD2ACF"/>
    <w:rsid w:val="00FD5B64"/>
    <w:rsid w:val="00FF19DA"/>
    <w:rsid w:val="00FF4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6AC5"/>
  </w:style>
  <w:style w:type="paragraph" w:styleId="1">
    <w:name w:val="heading 1"/>
    <w:basedOn w:val="a"/>
    <w:next w:val="a"/>
    <w:link w:val="10"/>
    <w:uiPriority w:val="99"/>
    <w:qFormat/>
    <w:rsid w:val="00D76AC5"/>
    <w:pPr>
      <w:keepNext/>
      <w:spacing w:before="240" w:after="12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iPriority w:val="99"/>
    <w:qFormat/>
    <w:rsid w:val="00D76AC5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uiPriority w:val="99"/>
    <w:qFormat/>
    <w:rsid w:val="00D76AC5"/>
    <w:pPr>
      <w:keepNext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4">
    <w:name w:val="heading 4"/>
    <w:basedOn w:val="a"/>
    <w:next w:val="a"/>
    <w:link w:val="40"/>
    <w:uiPriority w:val="99"/>
    <w:qFormat/>
    <w:rsid w:val="00D76AC5"/>
    <w:pPr>
      <w:keepNext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395CF4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9"/>
    <w:semiHidden/>
    <w:locked/>
    <w:rsid w:val="00395CF4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9"/>
    <w:semiHidden/>
    <w:locked/>
    <w:rsid w:val="00395CF4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uiPriority w:val="99"/>
    <w:semiHidden/>
    <w:locked/>
    <w:rsid w:val="00395CF4"/>
    <w:rPr>
      <w:rFonts w:ascii="Calibri" w:hAnsi="Calibri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99"/>
    <w:semiHidden/>
    <w:rsid w:val="00D76AC5"/>
    <w:pPr>
      <w:jc w:val="both"/>
    </w:pPr>
    <w:rPr>
      <w:lang w:val="x-none" w:eastAsia="x-none"/>
    </w:rPr>
  </w:style>
  <w:style w:type="character" w:customStyle="1" w:styleId="a4">
    <w:name w:val="Основной текст Знак"/>
    <w:link w:val="a3"/>
    <w:uiPriority w:val="99"/>
    <w:semiHidden/>
    <w:locked/>
    <w:rsid w:val="00395CF4"/>
    <w:rPr>
      <w:rFonts w:cs="Times New Roman"/>
      <w:sz w:val="20"/>
      <w:szCs w:val="20"/>
    </w:rPr>
  </w:style>
  <w:style w:type="paragraph" w:styleId="21">
    <w:name w:val="Body Text 2"/>
    <w:basedOn w:val="a"/>
    <w:link w:val="22"/>
    <w:uiPriority w:val="99"/>
    <w:semiHidden/>
    <w:rsid w:val="00D76AC5"/>
    <w:rPr>
      <w:lang w:val="x-none" w:eastAsia="x-none"/>
    </w:rPr>
  </w:style>
  <w:style w:type="character" w:customStyle="1" w:styleId="22">
    <w:name w:val="Основной текст 2 Знак"/>
    <w:link w:val="21"/>
    <w:uiPriority w:val="99"/>
    <w:semiHidden/>
    <w:locked/>
    <w:rsid w:val="00395CF4"/>
    <w:rPr>
      <w:rFonts w:cs="Times New Roman"/>
      <w:sz w:val="20"/>
      <w:szCs w:val="20"/>
    </w:rPr>
  </w:style>
  <w:style w:type="paragraph" w:styleId="31">
    <w:name w:val="Body Text 3"/>
    <w:basedOn w:val="a"/>
    <w:link w:val="32"/>
    <w:uiPriority w:val="99"/>
    <w:semiHidden/>
    <w:rsid w:val="00D76AC5"/>
    <w:pPr>
      <w:jc w:val="both"/>
    </w:pPr>
    <w:rPr>
      <w:sz w:val="16"/>
      <w:szCs w:val="16"/>
      <w:lang w:val="x-none" w:eastAsia="x-none"/>
    </w:rPr>
  </w:style>
  <w:style w:type="character" w:customStyle="1" w:styleId="32">
    <w:name w:val="Основной текст 3 Знак"/>
    <w:link w:val="31"/>
    <w:uiPriority w:val="99"/>
    <w:semiHidden/>
    <w:locked/>
    <w:rsid w:val="00395CF4"/>
    <w:rPr>
      <w:rFonts w:cs="Times New Roman"/>
      <w:sz w:val="16"/>
      <w:szCs w:val="16"/>
    </w:rPr>
  </w:style>
  <w:style w:type="paragraph" w:styleId="a5">
    <w:name w:val="header"/>
    <w:basedOn w:val="a"/>
    <w:link w:val="a6"/>
    <w:uiPriority w:val="99"/>
    <w:rsid w:val="00D76AC5"/>
    <w:pPr>
      <w:tabs>
        <w:tab w:val="center" w:pos="4153"/>
        <w:tab w:val="right" w:pos="8306"/>
      </w:tabs>
    </w:pPr>
    <w:rPr>
      <w:lang w:val="x-none" w:eastAsia="x-none"/>
    </w:rPr>
  </w:style>
  <w:style w:type="character" w:customStyle="1" w:styleId="a6">
    <w:name w:val="Верхний колонтитул Знак"/>
    <w:link w:val="a5"/>
    <w:uiPriority w:val="99"/>
    <w:locked/>
    <w:rsid w:val="00395CF4"/>
    <w:rPr>
      <w:rFonts w:cs="Times New Roman"/>
      <w:sz w:val="20"/>
      <w:szCs w:val="20"/>
    </w:rPr>
  </w:style>
  <w:style w:type="paragraph" w:customStyle="1" w:styleId="a7">
    <w:name w:val="Комментарии"/>
    <w:basedOn w:val="a"/>
    <w:uiPriority w:val="99"/>
    <w:rsid w:val="00D76AC5"/>
    <w:rPr>
      <w:i/>
      <w:sz w:val="28"/>
      <w:lang w:val="en-US"/>
    </w:rPr>
  </w:style>
  <w:style w:type="paragraph" w:styleId="a8">
    <w:name w:val="footer"/>
    <w:basedOn w:val="a"/>
    <w:link w:val="a9"/>
    <w:uiPriority w:val="99"/>
    <w:rsid w:val="00D76AC5"/>
    <w:pPr>
      <w:tabs>
        <w:tab w:val="center" w:pos="4153"/>
        <w:tab w:val="right" w:pos="8306"/>
      </w:tabs>
    </w:pPr>
    <w:rPr>
      <w:lang w:val="x-none" w:eastAsia="x-none"/>
    </w:rPr>
  </w:style>
  <w:style w:type="character" w:customStyle="1" w:styleId="a9">
    <w:name w:val="Нижний колонтитул Знак"/>
    <w:link w:val="a8"/>
    <w:uiPriority w:val="99"/>
    <w:locked/>
    <w:rsid w:val="00200FB9"/>
    <w:rPr>
      <w:rFonts w:cs="Times New Roman"/>
    </w:rPr>
  </w:style>
  <w:style w:type="character" w:styleId="aa">
    <w:name w:val="page number"/>
    <w:uiPriority w:val="99"/>
    <w:semiHidden/>
    <w:rsid w:val="00D76AC5"/>
    <w:rPr>
      <w:rFonts w:cs="Times New Roman"/>
    </w:rPr>
  </w:style>
  <w:style w:type="paragraph" w:styleId="ab">
    <w:name w:val="Body Text Indent"/>
    <w:basedOn w:val="a"/>
    <w:link w:val="ac"/>
    <w:uiPriority w:val="99"/>
    <w:semiHidden/>
    <w:rsid w:val="008D1F88"/>
    <w:pPr>
      <w:spacing w:after="120"/>
      <w:ind w:left="283"/>
    </w:pPr>
    <w:rPr>
      <w:lang w:val="x-none" w:eastAsia="x-none"/>
    </w:rPr>
  </w:style>
  <w:style w:type="character" w:customStyle="1" w:styleId="ac">
    <w:name w:val="Основной текст с отступом Знак"/>
    <w:link w:val="ab"/>
    <w:uiPriority w:val="99"/>
    <w:semiHidden/>
    <w:locked/>
    <w:rsid w:val="008D1F88"/>
    <w:rPr>
      <w:rFonts w:cs="Times New Roman"/>
    </w:rPr>
  </w:style>
  <w:style w:type="paragraph" w:customStyle="1" w:styleId="17141">
    <w:name w:val="Стиль_17_14_1"/>
    <w:basedOn w:val="a3"/>
    <w:rsid w:val="00AA169A"/>
    <w:pPr>
      <w:tabs>
        <w:tab w:val="left" w:pos="720"/>
        <w:tab w:val="center" w:pos="4820"/>
        <w:tab w:val="right" w:pos="9639"/>
      </w:tabs>
      <w:ind w:firstLine="720"/>
    </w:pPr>
  </w:style>
  <w:style w:type="table" w:styleId="ad">
    <w:name w:val="Table Grid"/>
    <w:basedOn w:val="a1"/>
    <w:uiPriority w:val="59"/>
    <w:rsid w:val="005F7A60"/>
    <w:pPr>
      <w:widowControl w:val="0"/>
      <w:autoSpaceDE w:val="0"/>
      <w:autoSpaceDN w:val="0"/>
      <w:adjustRightInd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uiPriority w:val="99"/>
    <w:semiHidden/>
    <w:locked/>
    <w:rsid w:val="0063047E"/>
  </w:style>
  <w:style w:type="paragraph" w:styleId="23">
    <w:name w:val="toc 2"/>
    <w:basedOn w:val="a"/>
    <w:next w:val="a"/>
    <w:autoRedefine/>
    <w:uiPriority w:val="99"/>
    <w:semiHidden/>
    <w:locked/>
    <w:rsid w:val="0063047E"/>
    <w:pPr>
      <w:ind w:left="200"/>
    </w:pPr>
  </w:style>
  <w:style w:type="character" w:styleId="ae">
    <w:name w:val="Hyperlink"/>
    <w:uiPriority w:val="99"/>
    <w:rsid w:val="0063047E"/>
    <w:rPr>
      <w:rFonts w:cs="Times New Roman"/>
      <w:color w:val="0000FF"/>
      <w:u w:val="single"/>
    </w:rPr>
  </w:style>
  <w:style w:type="character" w:styleId="af">
    <w:name w:val="Placeholder Text"/>
    <w:basedOn w:val="a0"/>
    <w:uiPriority w:val="99"/>
    <w:semiHidden/>
    <w:rsid w:val="00CC0DF4"/>
    <w:rPr>
      <w:color w:val="808080"/>
    </w:rPr>
  </w:style>
  <w:style w:type="paragraph" w:styleId="af0">
    <w:name w:val="Balloon Text"/>
    <w:basedOn w:val="a"/>
    <w:link w:val="af1"/>
    <w:uiPriority w:val="99"/>
    <w:semiHidden/>
    <w:unhideWhenUsed/>
    <w:rsid w:val="00CC0DF4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CC0DF4"/>
    <w:rPr>
      <w:rFonts w:ascii="Tahoma" w:hAnsi="Tahoma" w:cs="Tahoma"/>
      <w:sz w:val="16"/>
      <w:szCs w:val="16"/>
    </w:rPr>
  </w:style>
  <w:style w:type="paragraph" w:styleId="af2">
    <w:name w:val="List Paragraph"/>
    <w:basedOn w:val="a"/>
    <w:uiPriority w:val="34"/>
    <w:qFormat/>
    <w:rsid w:val="005877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6AC5"/>
  </w:style>
  <w:style w:type="paragraph" w:styleId="1">
    <w:name w:val="heading 1"/>
    <w:basedOn w:val="a"/>
    <w:next w:val="a"/>
    <w:link w:val="10"/>
    <w:uiPriority w:val="99"/>
    <w:qFormat/>
    <w:rsid w:val="00D76AC5"/>
    <w:pPr>
      <w:keepNext/>
      <w:spacing w:before="240" w:after="12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iPriority w:val="99"/>
    <w:qFormat/>
    <w:rsid w:val="00D76AC5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uiPriority w:val="99"/>
    <w:qFormat/>
    <w:rsid w:val="00D76AC5"/>
    <w:pPr>
      <w:keepNext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4">
    <w:name w:val="heading 4"/>
    <w:basedOn w:val="a"/>
    <w:next w:val="a"/>
    <w:link w:val="40"/>
    <w:uiPriority w:val="99"/>
    <w:qFormat/>
    <w:rsid w:val="00D76AC5"/>
    <w:pPr>
      <w:keepNext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395CF4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9"/>
    <w:semiHidden/>
    <w:locked/>
    <w:rsid w:val="00395CF4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9"/>
    <w:semiHidden/>
    <w:locked/>
    <w:rsid w:val="00395CF4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uiPriority w:val="99"/>
    <w:semiHidden/>
    <w:locked/>
    <w:rsid w:val="00395CF4"/>
    <w:rPr>
      <w:rFonts w:ascii="Calibri" w:hAnsi="Calibri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99"/>
    <w:semiHidden/>
    <w:rsid w:val="00D76AC5"/>
    <w:pPr>
      <w:jc w:val="both"/>
    </w:pPr>
    <w:rPr>
      <w:lang w:val="x-none" w:eastAsia="x-none"/>
    </w:rPr>
  </w:style>
  <w:style w:type="character" w:customStyle="1" w:styleId="a4">
    <w:name w:val="Основной текст Знак"/>
    <w:link w:val="a3"/>
    <w:uiPriority w:val="99"/>
    <w:semiHidden/>
    <w:locked/>
    <w:rsid w:val="00395CF4"/>
    <w:rPr>
      <w:rFonts w:cs="Times New Roman"/>
      <w:sz w:val="20"/>
      <w:szCs w:val="20"/>
    </w:rPr>
  </w:style>
  <w:style w:type="paragraph" w:styleId="21">
    <w:name w:val="Body Text 2"/>
    <w:basedOn w:val="a"/>
    <w:link w:val="22"/>
    <w:uiPriority w:val="99"/>
    <w:semiHidden/>
    <w:rsid w:val="00D76AC5"/>
    <w:rPr>
      <w:lang w:val="x-none" w:eastAsia="x-none"/>
    </w:rPr>
  </w:style>
  <w:style w:type="character" w:customStyle="1" w:styleId="22">
    <w:name w:val="Основной текст 2 Знак"/>
    <w:link w:val="21"/>
    <w:uiPriority w:val="99"/>
    <w:semiHidden/>
    <w:locked/>
    <w:rsid w:val="00395CF4"/>
    <w:rPr>
      <w:rFonts w:cs="Times New Roman"/>
      <w:sz w:val="20"/>
      <w:szCs w:val="20"/>
    </w:rPr>
  </w:style>
  <w:style w:type="paragraph" w:styleId="31">
    <w:name w:val="Body Text 3"/>
    <w:basedOn w:val="a"/>
    <w:link w:val="32"/>
    <w:uiPriority w:val="99"/>
    <w:semiHidden/>
    <w:rsid w:val="00D76AC5"/>
    <w:pPr>
      <w:jc w:val="both"/>
    </w:pPr>
    <w:rPr>
      <w:sz w:val="16"/>
      <w:szCs w:val="16"/>
      <w:lang w:val="x-none" w:eastAsia="x-none"/>
    </w:rPr>
  </w:style>
  <w:style w:type="character" w:customStyle="1" w:styleId="32">
    <w:name w:val="Основной текст 3 Знак"/>
    <w:link w:val="31"/>
    <w:uiPriority w:val="99"/>
    <w:semiHidden/>
    <w:locked/>
    <w:rsid w:val="00395CF4"/>
    <w:rPr>
      <w:rFonts w:cs="Times New Roman"/>
      <w:sz w:val="16"/>
      <w:szCs w:val="16"/>
    </w:rPr>
  </w:style>
  <w:style w:type="paragraph" w:styleId="a5">
    <w:name w:val="header"/>
    <w:basedOn w:val="a"/>
    <w:link w:val="a6"/>
    <w:uiPriority w:val="99"/>
    <w:rsid w:val="00D76AC5"/>
    <w:pPr>
      <w:tabs>
        <w:tab w:val="center" w:pos="4153"/>
        <w:tab w:val="right" w:pos="8306"/>
      </w:tabs>
    </w:pPr>
    <w:rPr>
      <w:lang w:val="x-none" w:eastAsia="x-none"/>
    </w:rPr>
  </w:style>
  <w:style w:type="character" w:customStyle="1" w:styleId="a6">
    <w:name w:val="Верхний колонтитул Знак"/>
    <w:link w:val="a5"/>
    <w:uiPriority w:val="99"/>
    <w:locked/>
    <w:rsid w:val="00395CF4"/>
    <w:rPr>
      <w:rFonts w:cs="Times New Roman"/>
      <w:sz w:val="20"/>
      <w:szCs w:val="20"/>
    </w:rPr>
  </w:style>
  <w:style w:type="paragraph" w:customStyle="1" w:styleId="a7">
    <w:name w:val="Комментарии"/>
    <w:basedOn w:val="a"/>
    <w:uiPriority w:val="99"/>
    <w:rsid w:val="00D76AC5"/>
    <w:rPr>
      <w:i/>
      <w:sz w:val="28"/>
      <w:lang w:val="en-US"/>
    </w:rPr>
  </w:style>
  <w:style w:type="paragraph" w:styleId="a8">
    <w:name w:val="footer"/>
    <w:basedOn w:val="a"/>
    <w:link w:val="a9"/>
    <w:uiPriority w:val="99"/>
    <w:rsid w:val="00D76AC5"/>
    <w:pPr>
      <w:tabs>
        <w:tab w:val="center" w:pos="4153"/>
        <w:tab w:val="right" w:pos="8306"/>
      </w:tabs>
    </w:pPr>
    <w:rPr>
      <w:lang w:val="x-none" w:eastAsia="x-none"/>
    </w:rPr>
  </w:style>
  <w:style w:type="character" w:customStyle="1" w:styleId="a9">
    <w:name w:val="Нижний колонтитул Знак"/>
    <w:link w:val="a8"/>
    <w:uiPriority w:val="99"/>
    <w:locked/>
    <w:rsid w:val="00200FB9"/>
    <w:rPr>
      <w:rFonts w:cs="Times New Roman"/>
    </w:rPr>
  </w:style>
  <w:style w:type="character" w:styleId="aa">
    <w:name w:val="page number"/>
    <w:uiPriority w:val="99"/>
    <w:semiHidden/>
    <w:rsid w:val="00D76AC5"/>
    <w:rPr>
      <w:rFonts w:cs="Times New Roman"/>
    </w:rPr>
  </w:style>
  <w:style w:type="paragraph" w:styleId="ab">
    <w:name w:val="Body Text Indent"/>
    <w:basedOn w:val="a"/>
    <w:link w:val="ac"/>
    <w:uiPriority w:val="99"/>
    <w:semiHidden/>
    <w:rsid w:val="008D1F88"/>
    <w:pPr>
      <w:spacing w:after="120"/>
      <w:ind w:left="283"/>
    </w:pPr>
    <w:rPr>
      <w:lang w:val="x-none" w:eastAsia="x-none"/>
    </w:rPr>
  </w:style>
  <w:style w:type="character" w:customStyle="1" w:styleId="ac">
    <w:name w:val="Основной текст с отступом Знак"/>
    <w:link w:val="ab"/>
    <w:uiPriority w:val="99"/>
    <w:semiHidden/>
    <w:locked/>
    <w:rsid w:val="008D1F88"/>
    <w:rPr>
      <w:rFonts w:cs="Times New Roman"/>
    </w:rPr>
  </w:style>
  <w:style w:type="paragraph" w:customStyle="1" w:styleId="17141">
    <w:name w:val="Стиль_17_14_1"/>
    <w:basedOn w:val="a3"/>
    <w:rsid w:val="00AA169A"/>
    <w:pPr>
      <w:tabs>
        <w:tab w:val="left" w:pos="720"/>
        <w:tab w:val="center" w:pos="4820"/>
        <w:tab w:val="right" w:pos="9639"/>
      </w:tabs>
      <w:ind w:firstLine="720"/>
    </w:pPr>
  </w:style>
  <w:style w:type="table" w:styleId="ad">
    <w:name w:val="Table Grid"/>
    <w:basedOn w:val="a1"/>
    <w:uiPriority w:val="59"/>
    <w:rsid w:val="005F7A60"/>
    <w:pPr>
      <w:widowControl w:val="0"/>
      <w:autoSpaceDE w:val="0"/>
      <w:autoSpaceDN w:val="0"/>
      <w:adjustRightInd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uiPriority w:val="99"/>
    <w:semiHidden/>
    <w:locked/>
    <w:rsid w:val="0063047E"/>
  </w:style>
  <w:style w:type="paragraph" w:styleId="23">
    <w:name w:val="toc 2"/>
    <w:basedOn w:val="a"/>
    <w:next w:val="a"/>
    <w:autoRedefine/>
    <w:uiPriority w:val="99"/>
    <w:semiHidden/>
    <w:locked/>
    <w:rsid w:val="0063047E"/>
    <w:pPr>
      <w:ind w:left="200"/>
    </w:pPr>
  </w:style>
  <w:style w:type="character" w:styleId="ae">
    <w:name w:val="Hyperlink"/>
    <w:uiPriority w:val="99"/>
    <w:rsid w:val="0063047E"/>
    <w:rPr>
      <w:rFonts w:cs="Times New Roman"/>
      <w:color w:val="0000FF"/>
      <w:u w:val="single"/>
    </w:rPr>
  </w:style>
  <w:style w:type="character" w:styleId="af">
    <w:name w:val="Placeholder Text"/>
    <w:basedOn w:val="a0"/>
    <w:uiPriority w:val="99"/>
    <w:semiHidden/>
    <w:rsid w:val="00CC0DF4"/>
    <w:rPr>
      <w:color w:val="808080"/>
    </w:rPr>
  </w:style>
  <w:style w:type="paragraph" w:styleId="af0">
    <w:name w:val="Balloon Text"/>
    <w:basedOn w:val="a"/>
    <w:link w:val="af1"/>
    <w:uiPriority w:val="99"/>
    <w:semiHidden/>
    <w:unhideWhenUsed/>
    <w:rsid w:val="00CC0DF4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CC0DF4"/>
    <w:rPr>
      <w:rFonts w:ascii="Tahoma" w:hAnsi="Tahoma" w:cs="Tahoma"/>
      <w:sz w:val="16"/>
      <w:szCs w:val="16"/>
    </w:rPr>
  </w:style>
  <w:style w:type="paragraph" w:styleId="af2">
    <w:name w:val="List Paragraph"/>
    <w:basedOn w:val="a"/>
    <w:uiPriority w:val="34"/>
    <w:qFormat/>
    <w:rsid w:val="00587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2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7.wmf"/><Relationship Id="rId21" Type="http://schemas.openxmlformats.org/officeDocument/2006/relationships/image" Target="media/image7.wmf"/><Relationship Id="rId34" Type="http://schemas.openxmlformats.org/officeDocument/2006/relationships/image" Target="media/image14.wmf"/><Relationship Id="rId42" Type="http://schemas.openxmlformats.org/officeDocument/2006/relationships/oleObject" Target="embeddings/oleObject16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0.bin"/><Relationship Id="rId55" Type="http://schemas.openxmlformats.org/officeDocument/2006/relationships/image" Target="media/image25.wmf"/><Relationship Id="rId63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2.bin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image" Target="media/image13.wmf"/><Relationship Id="rId37" Type="http://schemas.openxmlformats.org/officeDocument/2006/relationships/image" Target="media/image16.wmf"/><Relationship Id="rId40" Type="http://schemas.openxmlformats.org/officeDocument/2006/relationships/oleObject" Target="embeddings/oleObject15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4.bin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3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61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oleObject" Target="embeddings/oleObject11.bin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1.bin"/><Relationship Id="rId60" Type="http://schemas.openxmlformats.org/officeDocument/2006/relationships/oleObject" Target="embeddings/oleObject25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image" Target="media/image12.wmf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19.bin"/><Relationship Id="rId56" Type="http://schemas.openxmlformats.org/officeDocument/2006/relationships/oleObject" Target="embeddings/oleObject23.bin"/><Relationship Id="rId8" Type="http://schemas.openxmlformats.org/officeDocument/2006/relationships/endnotes" Target="endnotes.xml"/><Relationship Id="rId51" Type="http://schemas.openxmlformats.org/officeDocument/2006/relationships/image" Target="media/image23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oleObject" Target="embeddings/oleObject12.bin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59" Type="http://schemas.openxmlformats.org/officeDocument/2006/relationships/image" Target="media/image2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123A56-7F9C-43A5-81C7-06C4D50F6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762</Words>
  <Characters>4350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Множество задач механики, физики, химии, экономики и других отраслей науки и техники при их математическом моделировании сводятся к дифференциальным уравнениям</vt:lpstr>
      <vt:lpstr>Множество задач механики, физики, химии, экономики и других отраслей науки и техники при их математическом моделировании сводятся к дифференциальным уравнениям</vt:lpstr>
    </vt:vector>
  </TitlesOfParts>
  <Company>SPecialiST RePack</Company>
  <LinksUpToDate>false</LinksUpToDate>
  <CharactersWithSpaces>5102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Множество задач механики, физики, химии, экономики и других отраслей науки и техники при их математическом моделировании сводятся к дифференциальным уравнениям</dc:title>
  <dc:creator>a s u s</dc:creator>
  <cp:lastModifiedBy>a s u s</cp:lastModifiedBy>
  <cp:revision>25</cp:revision>
  <cp:lastPrinted>2012-12-18T06:18:00Z</cp:lastPrinted>
  <dcterms:created xsi:type="dcterms:W3CDTF">2015-02-17T14:07:00Z</dcterms:created>
  <dcterms:modified xsi:type="dcterms:W3CDTF">2015-02-19T18:08:00Z</dcterms:modified>
</cp:coreProperties>
</file>