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31E54" w14:textId="77777777" w:rsidR="00FF6036" w:rsidRDefault="00CD7B70" w:rsidP="00CD7B70">
      <w:pPr>
        <w:jc w:val="center"/>
        <w:rPr>
          <w:b/>
          <w:bCs/>
          <w:sz w:val="32"/>
          <w:szCs w:val="32"/>
          <w:rtl/>
        </w:rPr>
      </w:pPr>
      <w:r w:rsidRPr="00CD7B70">
        <w:rPr>
          <w:rFonts w:hint="cs"/>
          <w:b/>
          <w:bCs/>
          <w:sz w:val="32"/>
          <w:szCs w:val="32"/>
          <w:rtl/>
        </w:rPr>
        <w:t xml:space="preserve">אנטיביוטיקה </w:t>
      </w:r>
      <w:r>
        <w:rPr>
          <w:b/>
          <w:bCs/>
          <w:sz w:val="32"/>
          <w:szCs w:val="32"/>
          <w:rtl/>
        </w:rPr>
        <w:t>–</w:t>
      </w:r>
      <w:r w:rsidRPr="00CD7B70">
        <w:rPr>
          <w:rFonts w:hint="cs"/>
          <w:b/>
          <w:bCs/>
          <w:sz w:val="32"/>
          <w:szCs w:val="32"/>
          <w:rtl/>
        </w:rPr>
        <w:t xml:space="preserve"> שאלות</w:t>
      </w:r>
    </w:p>
    <w:p w14:paraId="133F70F5" w14:textId="77777777" w:rsidR="00CD7B70" w:rsidRDefault="00CD7B70" w:rsidP="00CD7B70">
      <w:pPr>
        <w:jc w:val="center"/>
        <w:rPr>
          <w:b/>
          <w:bCs/>
          <w:sz w:val="32"/>
          <w:szCs w:val="32"/>
          <w:rtl/>
        </w:rPr>
      </w:pPr>
    </w:p>
    <w:p w14:paraId="03DD24D3" w14:textId="77777777" w:rsidR="00CD7B70" w:rsidRDefault="00CD7B70" w:rsidP="00CD7B70">
      <w:pPr>
        <w:pStyle w:val="a3"/>
        <w:numPr>
          <w:ilvl w:val="0"/>
          <w:numId w:val="1"/>
        </w:numPr>
      </w:pPr>
      <w:r>
        <w:rPr>
          <w:rFonts w:hint="cs"/>
          <w:rtl/>
        </w:rPr>
        <w:t>באיזה מנגנונים יכולה לעבוד אנטיביוטיקה?</w:t>
      </w:r>
    </w:p>
    <w:p w14:paraId="55DA6082" w14:textId="77777777" w:rsidR="00CD7B70" w:rsidRDefault="00CD7B70" w:rsidP="00CD7B70">
      <w:pPr>
        <w:pStyle w:val="a3"/>
        <w:numPr>
          <w:ilvl w:val="0"/>
          <w:numId w:val="2"/>
        </w:numPr>
      </w:pPr>
      <w:r>
        <w:rPr>
          <w:rFonts w:hint="cs"/>
          <w:rtl/>
        </w:rPr>
        <w:t>הרס גרעין התא של החיידק</w:t>
      </w:r>
      <w:r w:rsidR="0069268A">
        <w:rPr>
          <w:rFonts w:hint="cs"/>
          <w:rtl/>
        </w:rPr>
        <w:t>.</w:t>
      </w:r>
    </w:p>
    <w:p w14:paraId="35B53B5C" w14:textId="77777777" w:rsidR="00CD7B70" w:rsidRPr="00CD7B70" w:rsidRDefault="00CD7B70" w:rsidP="00CD7B70">
      <w:pPr>
        <w:pStyle w:val="a3"/>
        <w:numPr>
          <w:ilvl w:val="0"/>
          <w:numId w:val="2"/>
        </w:numPr>
        <w:rPr>
          <w:b/>
          <w:bCs/>
        </w:rPr>
      </w:pPr>
      <w:r w:rsidRPr="00CD7B70">
        <w:rPr>
          <w:rFonts w:hint="cs"/>
          <w:b/>
          <w:bCs/>
          <w:rtl/>
        </w:rPr>
        <w:t>פגיעה בדופן התא של החיידק</w:t>
      </w:r>
      <w:r w:rsidR="0069268A">
        <w:rPr>
          <w:rFonts w:hint="cs"/>
          <w:b/>
          <w:bCs/>
          <w:rtl/>
        </w:rPr>
        <w:t>.</w:t>
      </w:r>
    </w:p>
    <w:p w14:paraId="65128309" w14:textId="77777777" w:rsidR="00CD7B70" w:rsidRDefault="00CD7B70" w:rsidP="00CD7B70">
      <w:pPr>
        <w:pStyle w:val="a3"/>
        <w:numPr>
          <w:ilvl w:val="0"/>
          <w:numId w:val="2"/>
        </w:numPr>
      </w:pPr>
      <w:r>
        <w:rPr>
          <w:rFonts w:hint="cs"/>
          <w:rtl/>
        </w:rPr>
        <w:t>פגיעה בכניסת חומרי מזון לתא החיידק</w:t>
      </w:r>
      <w:r w:rsidR="0069268A">
        <w:rPr>
          <w:rFonts w:hint="cs"/>
          <w:rtl/>
        </w:rPr>
        <w:t>.</w:t>
      </w:r>
    </w:p>
    <w:p w14:paraId="1239DDF8" w14:textId="69DF414A" w:rsidR="00CD7B70" w:rsidRPr="00874226" w:rsidRDefault="00874226" w:rsidP="00874226">
      <w:pPr>
        <w:pStyle w:val="a3"/>
        <w:numPr>
          <w:ilvl w:val="0"/>
          <w:numId w:val="2"/>
        </w:numPr>
      </w:pPr>
      <w:r w:rsidRPr="00874226">
        <w:rPr>
          <w:rFonts w:hint="cs"/>
          <w:rtl/>
        </w:rPr>
        <w:t xml:space="preserve">פגיעה </w:t>
      </w:r>
      <w:r>
        <w:rPr>
          <w:rFonts w:hint="cs"/>
          <w:rtl/>
        </w:rPr>
        <w:t>בוויסות החום בגוף</w:t>
      </w:r>
    </w:p>
    <w:p w14:paraId="51052392" w14:textId="77777777" w:rsidR="00CD7B70" w:rsidRDefault="00CD7B70" w:rsidP="00CD7B70">
      <w:pPr>
        <w:rPr>
          <w:rtl/>
        </w:rPr>
      </w:pPr>
    </w:p>
    <w:p w14:paraId="4D3285E2" w14:textId="77777777" w:rsidR="00CD7B70" w:rsidRDefault="00CD7B70" w:rsidP="00CD7B70">
      <w:pPr>
        <w:pStyle w:val="a3"/>
        <w:numPr>
          <w:ilvl w:val="0"/>
          <w:numId w:val="1"/>
        </w:numPr>
      </w:pPr>
      <w:r>
        <w:rPr>
          <w:rFonts w:hint="cs"/>
          <w:rtl/>
        </w:rPr>
        <w:t>איזו מהתרופות הבאות אינה אנטיביוטיקה?</w:t>
      </w:r>
    </w:p>
    <w:p w14:paraId="264713E2" w14:textId="77777777" w:rsidR="00CD7B70" w:rsidRDefault="00CD7B70" w:rsidP="00CD7B70">
      <w:pPr>
        <w:pStyle w:val="a3"/>
        <w:numPr>
          <w:ilvl w:val="0"/>
          <w:numId w:val="3"/>
        </w:numPr>
      </w:pPr>
      <w:proofErr w:type="spellStart"/>
      <w:r>
        <w:t>Ceforal</w:t>
      </w:r>
      <w:proofErr w:type="spellEnd"/>
    </w:p>
    <w:p w14:paraId="0FD28458" w14:textId="77777777" w:rsidR="00CD7B70" w:rsidRPr="0069268A" w:rsidRDefault="00CD7B70" w:rsidP="00CD7B70">
      <w:pPr>
        <w:pStyle w:val="a3"/>
        <w:numPr>
          <w:ilvl w:val="0"/>
          <w:numId w:val="3"/>
        </w:numPr>
        <w:rPr>
          <w:b/>
          <w:bCs/>
        </w:rPr>
      </w:pPr>
      <w:r w:rsidRPr="0069268A">
        <w:rPr>
          <w:b/>
          <w:bCs/>
        </w:rPr>
        <w:t>Papaverine</w:t>
      </w:r>
    </w:p>
    <w:p w14:paraId="1A2BE323" w14:textId="77777777" w:rsidR="00CD7B70" w:rsidRDefault="0069268A" w:rsidP="00CD7B70">
      <w:pPr>
        <w:pStyle w:val="a3"/>
        <w:numPr>
          <w:ilvl w:val="0"/>
          <w:numId w:val="3"/>
        </w:numPr>
      </w:pPr>
      <w:proofErr w:type="spellStart"/>
      <w:r>
        <w:t>M</w:t>
      </w:r>
      <w:r w:rsidR="00CD7B70">
        <w:t>o</w:t>
      </w:r>
      <w:r>
        <w:t>xypen</w:t>
      </w:r>
      <w:proofErr w:type="spellEnd"/>
    </w:p>
    <w:p w14:paraId="20B56DEA" w14:textId="77777777" w:rsidR="0069268A" w:rsidRDefault="0069268A" w:rsidP="00CD7B70">
      <w:pPr>
        <w:pStyle w:val="a3"/>
        <w:numPr>
          <w:ilvl w:val="0"/>
          <w:numId w:val="3"/>
        </w:numPr>
      </w:pPr>
      <w:proofErr w:type="spellStart"/>
      <w:r>
        <w:t>Synthomycin</w:t>
      </w:r>
      <w:proofErr w:type="spellEnd"/>
    </w:p>
    <w:p w14:paraId="6B466653" w14:textId="77777777" w:rsidR="0069268A" w:rsidRDefault="0069268A" w:rsidP="0069268A">
      <w:pPr>
        <w:rPr>
          <w:rtl/>
        </w:rPr>
      </w:pPr>
    </w:p>
    <w:p w14:paraId="06D06076" w14:textId="77777777" w:rsidR="0069268A" w:rsidRDefault="0069268A" w:rsidP="0069268A">
      <w:pPr>
        <w:pStyle w:val="a3"/>
        <w:numPr>
          <w:ilvl w:val="0"/>
          <w:numId w:val="1"/>
        </w:numPr>
      </w:pPr>
      <w:r>
        <w:rPr>
          <w:rFonts w:hint="cs"/>
          <w:rtl/>
        </w:rPr>
        <w:t>חייל שקיבל אנטיביוטיקה עקב דלקת גרון חיידקית פנה אליכם אחרי 3 ימים (מתוך 10) בטענה שהוא מרגיש טוב יותר ומעוניין להפסיק לקחת את התרופה. כיצד תדריכו אותו?</w:t>
      </w:r>
    </w:p>
    <w:p w14:paraId="03114E56" w14:textId="77777777" w:rsidR="0069268A" w:rsidRDefault="0069268A" w:rsidP="0069268A">
      <w:pPr>
        <w:pStyle w:val="a3"/>
        <w:numPr>
          <w:ilvl w:val="0"/>
          <w:numId w:val="4"/>
        </w:numPr>
      </w:pPr>
      <w:r>
        <w:rPr>
          <w:rFonts w:hint="cs"/>
          <w:rtl/>
        </w:rPr>
        <w:t>במידה ומרגיש טוב, רשאי להפסיק את הטיפול.</w:t>
      </w:r>
    </w:p>
    <w:p w14:paraId="49F6E6F3" w14:textId="77777777" w:rsidR="0069268A" w:rsidRDefault="0069268A" w:rsidP="0069268A">
      <w:pPr>
        <w:pStyle w:val="a3"/>
        <w:numPr>
          <w:ilvl w:val="0"/>
          <w:numId w:val="4"/>
        </w:numPr>
      </w:pPr>
      <w:r>
        <w:rPr>
          <w:rFonts w:hint="cs"/>
          <w:rtl/>
        </w:rPr>
        <w:t>עליו להשלים חצי מהטיפול (5 מתוך 10 ימים) ואז יוכל להפסיק.</w:t>
      </w:r>
    </w:p>
    <w:p w14:paraId="2006CA7A" w14:textId="77777777" w:rsidR="0069268A" w:rsidRPr="0069268A" w:rsidRDefault="0069268A" w:rsidP="0069268A">
      <w:pPr>
        <w:pStyle w:val="a3"/>
        <w:numPr>
          <w:ilvl w:val="0"/>
          <w:numId w:val="4"/>
        </w:numPr>
        <w:rPr>
          <w:b/>
          <w:bCs/>
        </w:rPr>
      </w:pPr>
      <w:r w:rsidRPr="0069268A">
        <w:rPr>
          <w:rFonts w:hint="cs"/>
          <w:b/>
          <w:bCs/>
          <w:rtl/>
        </w:rPr>
        <w:t>עליו להשלים את הטיפול כפי שנרשם בהתחלה, למרות שמרגיש טוב יותר.</w:t>
      </w:r>
    </w:p>
    <w:p w14:paraId="3F927EC4" w14:textId="77777777" w:rsidR="0069268A" w:rsidRDefault="0069268A" w:rsidP="0069268A">
      <w:pPr>
        <w:pStyle w:val="a3"/>
        <w:numPr>
          <w:ilvl w:val="0"/>
          <w:numId w:val="4"/>
        </w:numPr>
      </w:pPr>
      <w:r>
        <w:rPr>
          <w:rFonts w:hint="cs"/>
          <w:rtl/>
        </w:rPr>
        <w:t>החייל יופנה לרופא, יכול להיות שצריך להחליף תרופה.</w:t>
      </w:r>
    </w:p>
    <w:p w14:paraId="7215F3E0" w14:textId="77777777" w:rsidR="0069268A" w:rsidRDefault="0069268A" w:rsidP="0069268A">
      <w:pPr>
        <w:rPr>
          <w:rtl/>
        </w:rPr>
      </w:pPr>
    </w:p>
    <w:p w14:paraId="4F39CDF0" w14:textId="77777777" w:rsidR="0069268A" w:rsidRDefault="0069268A" w:rsidP="0069268A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תופעת לוואי של אנטיביוטיקה עלולה להמשיך גם אחרי סיום הטיפול ודורשת פניה לרופא?</w:t>
      </w:r>
    </w:p>
    <w:p w14:paraId="779E49E0" w14:textId="77777777" w:rsidR="0069268A" w:rsidRDefault="0069268A" w:rsidP="0069268A">
      <w:pPr>
        <w:pStyle w:val="a3"/>
        <w:numPr>
          <w:ilvl w:val="0"/>
          <w:numId w:val="5"/>
        </w:numPr>
      </w:pPr>
      <w:r>
        <w:rPr>
          <w:rFonts w:hint="cs"/>
          <w:rtl/>
        </w:rPr>
        <w:t>כאב ברום הבטן</w:t>
      </w:r>
    </w:p>
    <w:p w14:paraId="0E85007A" w14:textId="77777777" w:rsidR="0069268A" w:rsidRDefault="0069268A" w:rsidP="0069268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הפרעות בקצב לב</w:t>
      </w:r>
    </w:p>
    <w:p w14:paraId="1F700397" w14:textId="77777777" w:rsidR="0069268A" w:rsidRDefault="0069268A" w:rsidP="0069268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הפרעות במאזן מלחים בדם</w:t>
      </w:r>
    </w:p>
    <w:p w14:paraId="27468555" w14:textId="77777777" w:rsidR="0069268A" w:rsidRDefault="0069268A" w:rsidP="0069268A">
      <w:pPr>
        <w:pStyle w:val="a3"/>
        <w:numPr>
          <w:ilvl w:val="0"/>
          <w:numId w:val="5"/>
        </w:numPr>
        <w:rPr>
          <w:b/>
          <w:bCs/>
        </w:rPr>
      </w:pPr>
      <w:r w:rsidRPr="0069268A">
        <w:rPr>
          <w:rFonts w:hint="cs"/>
          <w:b/>
          <w:bCs/>
          <w:rtl/>
        </w:rPr>
        <w:t>שלשול ממושך</w:t>
      </w:r>
    </w:p>
    <w:p w14:paraId="5775E0AC" w14:textId="77777777" w:rsidR="0069268A" w:rsidRDefault="0069268A" w:rsidP="0069268A">
      <w:pPr>
        <w:rPr>
          <w:b/>
          <w:bCs/>
          <w:rtl/>
        </w:rPr>
      </w:pPr>
    </w:p>
    <w:p w14:paraId="60391BAC" w14:textId="77777777" w:rsidR="0069268A" w:rsidRDefault="009F523B" w:rsidP="0069268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מרבית </w:t>
      </w:r>
      <w:proofErr w:type="spellStart"/>
      <w:r>
        <w:rPr>
          <w:rFonts w:hint="cs"/>
          <w:rtl/>
        </w:rPr>
        <w:t>האנטיביוטיקות</w:t>
      </w:r>
      <w:proofErr w:type="spellEnd"/>
      <w:r>
        <w:rPr>
          <w:rFonts w:hint="cs"/>
          <w:rtl/>
        </w:rPr>
        <w:t xml:space="preserve"> שניתנו </w:t>
      </w:r>
      <w:r>
        <w:rPr>
          <w:rFonts w:hint="cs"/>
        </w:rPr>
        <w:t>P</w:t>
      </w:r>
      <w:r>
        <w:t>.O.</w:t>
      </w:r>
      <w:r>
        <w:rPr>
          <w:rFonts w:hint="cs"/>
          <w:rtl/>
        </w:rPr>
        <w:t xml:space="preserve"> מומלץ לקחת.....?</w:t>
      </w:r>
    </w:p>
    <w:p w14:paraId="09E772A0" w14:textId="77777777" w:rsidR="009F523B" w:rsidRDefault="009F523B" w:rsidP="009F523B">
      <w:pPr>
        <w:pStyle w:val="a3"/>
        <w:numPr>
          <w:ilvl w:val="0"/>
          <w:numId w:val="6"/>
        </w:numPr>
      </w:pPr>
      <w:r>
        <w:rPr>
          <w:rFonts w:hint="cs"/>
          <w:rtl/>
        </w:rPr>
        <w:t>לפני האוכל על בטן ריקה.</w:t>
      </w:r>
    </w:p>
    <w:p w14:paraId="0F250F23" w14:textId="77777777" w:rsidR="009F523B" w:rsidRDefault="009F523B" w:rsidP="009F523B">
      <w:pPr>
        <w:pStyle w:val="a3"/>
        <w:numPr>
          <w:ilvl w:val="0"/>
          <w:numId w:val="6"/>
        </w:numPr>
      </w:pPr>
      <w:r>
        <w:rPr>
          <w:rFonts w:hint="cs"/>
          <w:rtl/>
        </w:rPr>
        <w:t>מבלי לקיים יחסי מין שבוע אחרי הטיפול.</w:t>
      </w:r>
    </w:p>
    <w:p w14:paraId="1BC26F3C" w14:textId="77777777" w:rsidR="009F523B" w:rsidRPr="009F523B" w:rsidRDefault="009F523B" w:rsidP="009F523B">
      <w:pPr>
        <w:pStyle w:val="a3"/>
        <w:numPr>
          <w:ilvl w:val="0"/>
          <w:numId w:val="6"/>
        </w:numPr>
        <w:rPr>
          <w:b/>
          <w:bCs/>
        </w:rPr>
      </w:pPr>
      <w:r w:rsidRPr="009F523B">
        <w:rPr>
          <w:rFonts w:hint="cs"/>
          <w:b/>
          <w:bCs/>
          <w:rtl/>
        </w:rPr>
        <w:t>אחרי אוכל על בטן מלאה.</w:t>
      </w:r>
    </w:p>
    <w:p w14:paraId="0D320925" w14:textId="77777777" w:rsidR="009F523B" w:rsidRDefault="009F523B" w:rsidP="009F523B">
      <w:pPr>
        <w:pStyle w:val="a3"/>
        <w:numPr>
          <w:ilvl w:val="0"/>
          <w:numId w:val="6"/>
        </w:numPr>
      </w:pPr>
      <w:r>
        <w:rPr>
          <w:rFonts w:hint="cs"/>
          <w:rtl/>
        </w:rPr>
        <w:t>לפני שינה.</w:t>
      </w:r>
    </w:p>
    <w:p w14:paraId="53959AB2" w14:textId="77777777" w:rsidR="009F523B" w:rsidRDefault="009F523B" w:rsidP="009F523B">
      <w:pPr>
        <w:rPr>
          <w:rtl/>
        </w:rPr>
      </w:pPr>
    </w:p>
    <w:p w14:paraId="2D5C78BB" w14:textId="77777777" w:rsidR="009F523B" w:rsidRDefault="009F523B" w:rsidP="009F523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</w:t>
      </w:r>
      <w:r w:rsidR="00D44C14">
        <w:rPr>
          <w:rFonts w:hint="cs"/>
          <w:rtl/>
        </w:rPr>
        <w:t xml:space="preserve">תופעות לוואי נפוצות משותפות להרבה </w:t>
      </w:r>
      <w:proofErr w:type="spellStart"/>
      <w:r w:rsidR="00D44C14">
        <w:rPr>
          <w:rFonts w:hint="cs"/>
          <w:rtl/>
        </w:rPr>
        <w:t>מהאנטיביוטיקות</w:t>
      </w:r>
      <w:proofErr w:type="spellEnd"/>
      <w:r w:rsidR="00D44C14">
        <w:rPr>
          <w:rFonts w:hint="cs"/>
          <w:rtl/>
        </w:rPr>
        <w:t xml:space="preserve"> שניתנות </w:t>
      </w:r>
      <w:r w:rsidR="00D44C14">
        <w:rPr>
          <w:rFonts w:hint="cs"/>
        </w:rPr>
        <w:t>P</w:t>
      </w:r>
      <w:r w:rsidR="00D44C14">
        <w:rPr>
          <w:rFonts w:hint="cs"/>
          <w:rtl/>
        </w:rPr>
        <w:t>.</w:t>
      </w:r>
      <w:r w:rsidR="00D44C14">
        <w:rPr>
          <w:rFonts w:hint="cs"/>
        </w:rPr>
        <w:t>O</w:t>
      </w:r>
      <w:r w:rsidR="00D44C14">
        <w:rPr>
          <w:rFonts w:hint="cs"/>
          <w:rtl/>
        </w:rPr>
        <w:t>.?</w:t>
      </w:r>
    </w:p>
    <w:p w14:paraId="4F905E26" w14:textId="77777777" w:rsidR="00D44C14" w:rsidRPr="00D44C14" w:rsidRDefault="00D44C14" w:rsidP="00D44C14">
      <w:pPr>
        <w:pStyle w:val="a3"/>
        <w:numPr>
          <w:ilvl w:val="0"/>
          <w:numId w:val="7"/>
        </w:numPr>
        <w:rPr>
          <w:b/>
          <w:bCs/>
        </w:rPr>
      </w:pPr>
      <w:r w:rsidRPr="00D44C14">
        <w:rPr>
          <w:rFonts w:hint="cs"/>
          <w:b/>
          <w:bCs/>
          <w:rtl/>
        </w:rPr>
        <w:t>כאבי בטן ושלשולים</w:t>
      </w:r>
    </w:p>
    <w:p w14:paraId="7078A4D4" w14:textId="77777777" w:rsidR="00D44C14" w:rsidRDefault="00D44C14" w:rsidP="00D44C14">
      <w:pPr>
        <w:pStyle w:val="a3"/>
        <w:numPr>
          <w:ilvl w:val="0"/>
          <w:numId w:val="7"/>
        </w:numPr>
      </w:pPr>
      <w:r>
        <w:rPr>
          <w:rFonts w:hint="cs"/>
          <w:rtl/>
        </w:rPr>
        <w:t>הפרעות בקצב הלב</w:t>
      </w:r>
    </w:p>
    <w:p w14:paraId="5F584EBA" w14:textId="77777777" w:rsidR="00D44C14" w:rsidRDefault="00D44C14" w:rsidP="00D44C14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תגובה </w:t>
      </w:r>
      <w:proofErr w:type="spellStart"/>
      <w:r>
        <w:rPr>
          <w:rFonts w:hint="cs"/>
          <w:rtl/>
        </w:rPr>
        <w:t>אנאפילקטית</w:t>
      </w:r>
      <w:proofErr w:type="spellEnd"/>
    </w:p>
    <w:p w14:paraId="59D11D32" w14:textId="77777777" w:rsidR="00D44C14" w:rsidRDefault="00D44C14" w:rsidP="00D44C14">
      <w:pPr>
        <w:pStyle w:val="a3"/>
        <w:numPr>
          <w:ilvl w:val="0"/>
          <w:numId w:val="7"/>
        </w:numPr>
      </w:pPr>
      <w:r>
        <w:rPr>
          <w:rFonts w:hint="cs"/>
          <w:rtl/>
        </w:rPr>
        <w:t>שיעול</w:t>
      </w:r>
    </w:p>
    <w:p w14:paraId="4659E905" w14:textId="77777777" w:rsidR="00D44C14" w:rsidRDefault="00D44C14" w:rsidP="00D44C14">
      <w:pPr>
        <w:rPr>
          <w:rtl/>
        </w:rPr>
      </w:pPr>
    </w:p>
    <w:p w14:paraId="024D4734" w14:textId="77777777" w:rsidR="00D44C14" w:rsidRDefault="00D44C14" w:rsidP="00D44C1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איזה </w:t>
      </w:r>
      <w:proofErr w:type="spellStart"/>
      <w:r>
        <w:rPr>
          <w:rFonts w:hint="cs"/>
          <w:rtl/>
        </w:rPr>
        <w:t>אנטיביוטיקות</w:t>
      </w:r>
      <w:proofErr w:type="spellEnd"/>
      <w:r>
        <w:rPr>
          <w:rFonts w:hint="cs"/>
          <w:rtl/>
        </w:rPr>
        <w:t xml:space="preserve"> עלולות להוביל להפרעות בקצב לב</w:t>
      </w:r>
      <w:r w:rsidR="009D09A3">
        <w:rPr>
          <w:rFonts w:hint="cs"/>
          <w:rtl/>
        </w:rPr>
        <w:t>?</w:t>
      </w:r>
    </w:p>
    <w:p w14:paraId="69B135F5" w14:textId="77777777" w:rsidR="009D09A3" w:rsidRDefault="009D09A3" w:rsidP="009D09A3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משחות כמו </w:t>
      </w:r>
      <w:proofErr w:type="spellStart"/>
      <w:r>
        <w:t>synthomycin</w:t>
      </w:r>
      <w:proofErr w:type="spellEnd"/>
    </w:p>
    <w:p w14:paraId="4E6FEE51" w14:textId="77777777" w:rsidR="009D09A3" w:rsidRDefault="009D09A3" w:rsidP="009D09A3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קבוצת </w:t>
      </w:r>
      <w:proofErr w:type="spellStart"/>
      <w:r>
        <w:rPr>
          <w:rFonts w:hint="cs"/>
          <w:rtl/>
        </w:rPr>
        <w:t>הפניצילינים</w:t>
      </w:r>
      <w:proofErr w:type="spellEnd"/>
      <w:r>
        <w:rPr>
          <w:rFonts w:hint="cs"/>
          <w:rtl/>
        </w:rPr>
        <w:t xml:space="preserve"> (למשל </w:t>
      </w:r>
      <w:proofErr w:type="spellStart"/>
      <w:r>
        <w:t>moxypen</w:t>
      </w:r>
      <w:proofErr w:type="spellEnd"/>
      <w:r>
        <w:rPr>
          <w:rFonts w:hint="cs"/>
          <w:rtl/>
        </w:rPr>
        <w:t xml:space="preserve"> )</w:t>
      </w:r>
    </w:p>
    <w:p w14:paraId="37168300" w14:textId="77777777" w:rsidR="009D09A3" w:rsidRDefault="000D5C63" w:rsidP="009D09A3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רק </w:t>
      </w:r>
      <w:proofErr w:type="spellStart"/>
      <w:r>
        <w:rPr>
          <w:rFonts w:hint="cs"/>
          <w:rtl/>
        </w:rPr>
        <w:t>אנטיביוטיקות</w:t>
      </w:r>
      <w:proofErr w:type="spellEnd"/>
      <w:r>
        <w:rPr>
          <w:rFonts w:hint="cs"/>
          <w:rtl/>
        </w:rPr>
        <w:t xml:space="preserve"> בהזרקה יכולות להוביל להפרעות בקצב הלב במצבים נדירים</w:t>
      </w:r>
    </w:p>
    <w:p w14:paraId="75AC6E37" w14:textId="77777777" w:rsidR="000D5C63" w:rsidRPr="000D5C63" w:rsidRDefault="000D5C63" w:rsidP="009D09A3">
      <w:pPr>
        <w:pStyle w:val="a3"/>
        <w:numPr>
          <w:ilvl w:val="0"/>
          <w:numId w:val="8"/>
        </w:numPr>
        <w:rPr>
          <w:b/>
          <w:bCs/>
        </w:rPr>
      </w:pPr>
      <w:r w:rsidRPr="000D5C63">
        <w:rPr>
          <w:rFonts w:hint="cs"/>
          <w:b/>
          <w:bCs/>
          <w:rtl/>
        </w:rPr>
        <w:t xml:space="preserve">קבוצת </w:t>
      </w:r>
      <w:proofErr w:type="spellStart"/>
      <w:r w:rsidRPr="000D5C63">
        <w:rPr>
          <w:rFonts w:hint="cs"/>
          <w:b/>
          <w:bCs/>
          <w:rtl/>
        </w:rPr>
        <w:t>המקרולידים</w:t>
      </w:r>
      <w:proofErr w:type="spellEnd"/>
      <w:r w:rsidRPr="000D5C63">
        <w:rPr>
          <w:rFonts w:hint="cs"/>
          <w:b/>
          <w:bCs/>
          <w:rtl/>
        </w:rPr>
        <w:t xml:space="preserve"> (למשל </w:t>
      </w:r>
      <w:proofErr w:type="spellStart"/>
      <w:r w:rsidRPr="000D5C63">
        <w:rPr>
          <w:b/>
          <w:bCs/>
        </w:rPr>
        <w:t>roxythromycim-rulid</w:t>
      </w:r>
      <w:proofErr w:type="spellEnd"/>
      <w:r w:rsidRPr="000D5C63">
        <w:rPr>
          <w:rFonts w:hint="cs"/>
          <w:b/>
          <w:bCs/>
          <w:rtl/>
        </w:rPr>
        <w:t xml:space="preserve"> )</w:t>
      </w:r>
    </w:p>
    <w:p w14:paraId="730D1E4D" w14:textId="77777777" w:rsidR="000D5C63" w:rsidRDefault="000D5C63" w:rsidP="000D5C63">
      <w:pPr>
        <w:rPr>
          <w:rtl/>
        </w:rPr>
      </w:pPr>
    </w:p>
    <w:p w14:paraId="4C2A1CC7" w14:textId="5EA1080D" w:rsidR="00FD5A5A" w:rsidRDefault="000D5C63" w:rsidP="00FD5A5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נדריך חיילת שנוטלת </w:t>
      </w:r>
      <w:proofErr w:type="spellStart"/>
      <w:r>
        <w:t>ofloxacin</w:t>
      </w:r>
      <w:proofErr w:type="spellEnd"/>
      <w:r>
        <w:t xml:space="preserve"> (</w:t>
      </w:r>
      <w:proofErr w:type="spellStart"/>
      <w:r>
        <w:t>oflodex</w:t>
      </w:r>
      <w:proofErr w:type="spellEnd"/>
      <w:r>
        <w:t>)</w:t>
      </w:r>
      <w:r>
        <w:rPr>
          <w:rFonts w:hint="cs"/>
          <w:rtl/>
        </w:rPr>
        <w:t xml:space="preserve"> (מקבוצת </w:t>
      </w:r>
      <w:proofErr w:type="spellStart"/>
      <w:r>
        <w:t>fluoroquinolones</w:t>
      </w:r>
      <w:proofErr w:type="spellEnd"/>
      <w:r>
        <w:rPr>
          <w:rFonts w:hint="cs"/>
          <w:rtl/>
        </w:rPr>
        <w:t xml:space="preserve"> )</w:t>
      </w:r>
      <w:r w:rsidR="00FD5A5A">
        <w:rPr>
          <w:rFonts w:hint="cs"/>
          <w:rtl/>
        </w:rPr>
        <w:t>?</w:t>
      </w:r>
    </w:p>
    <w:p w14:paraId="62BEB9F4" w14:textId="1FA517A4" w:rsidR="00FD5A5A" w:rsidRPr="0046355B" w:rsidRDefault="0046355B" w:rsidP="0046355B">
      <w:pPr>
        <w:pStyle w:val="a3"/>
        <w:numPr>
          <w:ilvl w:val="0"/>
          <w:numId w:val="9"/>
        </w:numPr>
      </w:pPr>
      <w:r w:rsidRPr="0046355B">
        <w:rPr>
          <w:rFonts w:hint="cs"/>
          <w:rtl/>
        </w:rPr>
        <w:t>להיזהר בפעולות הדורשות רגיעה כמו שינה</w:t>
      </w:r>
    </w:p>
    <w:p w14:paraId="117010AD" w14:textId="48781F51" w:rsidR="00FD5A5A" w:rsidRDefault="00FD5A5A" w:rsidP="00FD5A5A">
      <w:pPr>
        <w:pStyle w:val="a3"/>
        <w:numPr>
          <w:ilvl w:val="0"/>
          <w:numId w:val="9"/>
        </w:numPr>
      </w:pPr>
      <w:r>
        <w:rPr>
          <w:rFonts w:hint="cs"/>
          <w:rtl/>
        </w:rPr>
        <w:t>מותר להפסיק את הטיפול באמצע אם מרגישים יותר טוב</w:t>
      </w:r>
    </w:p>
    <w:p w14:paraId="43563E77" w14:textId="3117945F" w:rsidR="00FD5A5A" w:rsidRPr="00FD5A5A" w:rsidRDefault="00FD5A5A" w:rsidP="00FD5A5A">
      <w:pPr>
        <w:pStyle w:val="a3"/>
        <w:numPr>
          <w:ilvl w:val="0"/>
          <w:numId w:val="9"/>
        </w:numPr>
        <w:rPr>
          <w:b/>
          <w:bCs/>
        </w:rPr>
      </w:pPr>
      <w:r w:rsidRPr="00FD5A5A">
        <w:rPr>
          <w:rFonts w:hint="cs"/>
          <w:b/>
          <w:bCs/>
          <w:rtl/>
        </w:rPr>
        <w:t xml:space="preserve">יש </w:t>
      </w:r>
      <w:proofErr w:type="spellStart"/>
      <w:r w:rsidRPr="00FD5A5A">
        <w:rPr>
          <w:rFonts w:hint="cs"/>
          <w:b/>
          <w:bCs/>
          <w:rtl/>
        </w:rPr>
        <w:t>להמנע</w:t>
      </w:r>
      <w:proofErr w:type="spellEnd"/>
      <w:r w:rsidRPr="00FD5A5A">
        <w:rPr>
          <w:rFonts w:hint="cs"/>
          <w:b/>
          <w:bCs/>
          <w:rtl/>
        </w:rPr>
        <w:t xml:space="preserve"> מחשיפה ממושכת לשמש, להשתמש בקרם הגנה</w:t>
      </w:r>
    </w:p>
    <w:p w14:paraId="70A3D28E" w14:textId="0BF2C6D5" w:rsidR="00FD5A5A" w:rsidRDefault="00FD5A5A" w:rsidP="00FD5A5A">
      <w:pPr>
        <w:pStyle w:val="a3"/>
        <w:numPr>
          <w:ilvl w:val="0"/>
          <w:numId w:val="9"/>
        </w:numPr>
      </w:pPr>
      <w:r>
        <w:rPr>
          <w:rFonts w:hint="cs"/>
          <w:rtl/>
        </w:rPr>
        <w:t>כאבי בטן הם לא חלק מתופעות הלוואי של תרופה זו</w:t>
      </w:r>
    </w:p>
    <w:p w14:paraId="7BC27FBD" w14:textId="6CC9862C" w:rsidR="00FD5A5A" w:rsidRDefault="00FD5A5A" w:rsidP="00FD5A5A">
      <w:pPr>
        <w:rPr>
          <w:rtl/>
        </w:rPr>
      </w:pPr>
    </w:p>
    <w:p w14:paraId="7C7C50A5" w14:textId="0688D9EE" w:rsidR="000D5C63" w:rsidRDefault="00C32094" w:rsidP="00C3209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נדריך חייל שקיבל מרשם ל </w:t>
      </w:r>
      <w:proofErr w:type="spellStart"/>
      <w:r>
        <w:t>mupirocin</w:t>
      </w:r>
      <w:proofErr w:type="spellEnd"/>
      <w:r>
        <w:t xml:space="preserve"> (</w:t>
      </w:r>
      <w:proofErr w:type="spellStart"/>
      <w:r>
        <w:t>bactroba</w:t>
      </w:r>
      <w:r w:rsidR="00A849AB">
        <w:t>n</w:t>
      </w:r>
      <w:proofErr w:type="spellEnd"/>
      <w:r>
        <w:t>)</w:t>
      </w:r>
      <w:r>
        <w:rPr>
          <w:rFonts w:hint="cs"/>
          <w:rtl/>
        </w:rPr>
        <w:t>?</w:t>
      </w:r>
    </w:p>
    <w:p w14:paraId="4FD39716" w14:textId="5CCBBC4F" w:rsidR="00C32094" w:rsidRDefault="00C32094" w:rsidP="00C32094">
      <w:pPr>
        <w:pStyle w:val="a3"/>
        <w:numPr>
          <w:ilvl w:val="0"/>
          <w:numId w:val="10"/>
        </w:numPr>
      </w:pPr>
      <w:r>
        <w:rPr>
          <w:rFonts w:hint="cs"/>
          <w:rtl/>
        </w:rPr>
        <w:t>לבלוע אחרי האוכל</w:t>
      </w:r>
    </w:p>
    <w:p w14:paraId="0F041498" w14:textId="76E8AC70" w:rsidR="00C32094" w:rsidRPr="004C70F3" w:rsidRDefault="00C32094" w:rsidP="004C70F3">
      <w:pPr>
        <w:pStyle w:val="a3"/>
        <w:numPr>
          <w:ilvl w:val="0"/>
          <w:numId w:val="10"/>
        </w:numPr>
      </w:pPr>
      <w:proofErr w:type="spellStart"/>
      <w:r w:rsidRPr="004C70F3">
        <w:rPr>
          <w:rFonts w:hint="cs"/>
          <w:rtl/>
        </w:rPr>
        <w:t>להמנע</w:t>
      </w:r>
      <w:proofErr w:type="spellEnd"/>
      <w:r w:rsidRPr="004C70F3">
        <w:rPr>
          <w:rFonts w:hint="cs"/>
          <w:rtl/>
        </w:rPr>
        <w:t xml:space="preserve"> ממגע עם </w:t>
      </w:r>
      <w:r w:rsidR="004C70F3" w:rsidRPr="004C70F3">
        <w:rPr>
          <w:rFonts w:hint="cs"/>
          <w:rtl/>
        </w:rPr>
        <w:t>אזורים אינטימיים.</w:t>
      </w:r>
    </w:p>
    <w:p w14:paraId="5A1FE5B6" w14:textId="4B0C6D13" w:rsidR="00C32094" w:rsidRPr="00C32094" w:rsidRDefault="004C70F3" w:rsidP="004C70F3">
      <w:pPr>
        <w:pStyle w:val="a3"/>
        <w:numPr>
          <w:ilvl w:val="0"/>
          <w:numId w:val="10"/>
        </w:numPr>
        <w:rPr>
          <w:b/>
          <w:bCs/>
        </w:rPr>
      </w:pPr>
      <w:r>
        <w:rPr>
          <w:rFonts w:hint="cs"/>
          <w:b/>
          <w:bCs/>
          <w:rtl/>
        </w:rPr>
        <w:t>אין להשתמש ב</w:t>
      </w:r>
      <w:r w:rsidR="00C32094" w:rsidRPr="00C32094">
        <w:rPr>
          <w:rFonts w:hint="cs"/>
          <w:b/>
          <w:bCs/>
          <w:rtl/>
        </w:rPr>
        <w:t xml:space="preserve">תכשירים קוסמטיים על </w:t>
      </w:r>
      <w:proofErr w:type="spellStart"/>
      <w:r w:rsidR="00C32094" w:rsidRPr="00C32094">
        <w:rPr>
          <w:rFonts w:hint="cs"/>
          <w:b/>
          <w:bCs/>
          <w:rtl/>
        </w:rPr>
        <w:t>איזור</w:t>
      </w:r>
      <w:proofErr w:type="spellEnd"/>
      <w:r w:rsidR="00C32094" w:rsidRPr="00C32094">
        <w:rPr>
          <w:rFonts w:hint="cs"/>
          <w:b/>
          <w:bCs/>
          <w:rtl/>
        </w:rPr>
        <w:t xml:space="preserve"> המריחה</w:t>
      </w:r>
      <w:r>
        <w:rPr>
          <w:rFonts w:hint="cs"/>
          <w:b/>
          <w:bCs/>
          <w:rtl/>
        </w:rPr>
        <w:t>.</w:t>
      </w:r>
    </w:p>
    <w:p w14:paraId="403791BD" w14:textId="39D74B92" w:rsidR="00C32094" w:rsidRDefault="00C32094" w:rsidP="00C32094">
      <w:pPr>
        <w:pStyle w:val="a3"/>
        <w:numPr>
          <w:ilvl w:val="0"/>
          <w:numId w:val="10"/>
        </w:numPr>
      </w:pPr>
      <w:r>
        <w:rPr>
          <w:rFonts w:hint="cs"/>
          <w:rtl/>
        </w:rPr>
        <w:t>התרופה לא מטפלת בזיהומים של העור אלא רק של ריריות</w:t>
      </w:r>
    </w:p>
    <w:p w14:paraId="137AE1D4" w14:textId="3502B7AE" w:rsidR="00C32094" w:rsidRDefault="00C32094" w:rsidP="00C32094">
      <w:pPr>
        <w:rPr>
          <w:rtl/>
        </w:rPr>
      </w:pPr>
    </w:p>
    <w:p w14:paraId="444D577E" w14:textId="052CB612" w:rsidR="00C32094" w:rsidRDefault="00972168" w:rsidP="00C3209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דגשים נכונים למריחת משחת </w:t>
      </w:r>
      <w:proofErr w:type="spellStart"/>
      <w:r>
        <w:t>synthomycin</w:t>
      </w:r>
      <w:proofErr w:type="spellEnd"/>
      <w:r>
        <w:rPr>
          <w:rFonts w:hint="cs"/>
          <w:rtl/>
        </w:rPr>
        <w:t xml:space="preserve"> בעין?</w:t>
      </w:r>
    </w:p>
    <w:p w14:paraId="1F517FBF" w14:textId="6EFD9C17" w:rsidR="00972168" w:rsidRDefault="00972168" w:rsidP="00972168">
      <w:pPr>
        <w:pStyle w:val="a3"/>
        <w:numPr>
          <w:ilvl w:val="0"/>
          <w:numId w:val="11"/>
        </w:numPr>
      </w:pPr>
      <w:r>
        <w:rPr>
          <w:rFonts w:hint="cs"/>
          <w:rtl/>
        </w:rPr>
        <w:t>המשחה נועדה לשימוש חיצוני על העפעפיים בלבד</w:t>
      </w:r>
    </w:p>
    <w:p w14:paraId="125A0130" w14:textId="376A5FC1" w:rsidR="00972168" w:rsidRDefault="00972168" w:rsidP="00972168">
      <w:pPr>
        <w:pStyle w:val="a3"/>
        <w:numPr>
          <w:ilvl w:val="0"/>
          <w:numId w:val="11"/>
        </w:numPr>
      </w:pPr>
      <w:r>
        <w:rPr>
          <w:rFonts w:hint="cs"/>
          <w:rtl/>
        </w:rPr>
        <w:t>בהכרח יש צורך לחבוש את העין לאחר השימוש במשחה</w:t>
      </w:r>
    </w:p>
    <w:p w14:paraId="06E84A28" w14:textId="5E670DCD" w:rsidR="00972168" w:rsidRPr="00972168" w:rsidRDefault="00972168" w:rsidP="00972168">
      <w:pPr>
        <w:pStyle w:val="a3"/>
        <w:numPr>
          <w:ilvl w:val="0"/>
          <w:numId w:val="11"/>
        </w:numPr>
        <w:rPr>
          <w:b/>
          <w:bCs/>
        </w:rPr>
      </w:pPr>
      <w:r w:rsidRPr="00972168">
        <w:rPr>
          <w:rFonts w:hint="cs"/>
          <w:b/>
          <w:bCs/>
          <w:rtl/>
        </w:rPr>
        <w:t>יש לשטוף ידיים לפני ואחרי השימוש במשחה</w:t>
      </w:r>
    </w:p>
    <w:p w14:paraId="328954AE" w14:textId="7FBE29C3" w:rsidR="00972168" w:rsidRDefault="00972168" w:rsidP="00972168">
      <w:pPr>
        <w:pStyle w:val="a3"/>
        <w:numPr>
          <w:ilvl w:val="0"/>
          <w:numId w:val="11"/>
        </w:numPr>
      </w:pPr>
      <w:r>
        <w:rPr>
          <w:rFonts w:hint="cs"/>
          <w:rtl/>
        </w:rPr>
        <w:t>אסור לעצום את העין במשך דקה לאחר השימוש</w:t>
      </w:r>
    </w:p>
    <w:p w14:paraId="3D551B45" w14:textId="780FA76A" w:rsidR="00972168" w:rsidRDefault="00972168" w:rsidP="00972168">
      <w:pPr>
        <w:rPr>
          <w:rtl/>
        </w:rPr>
      </w:pPr>
    </w:p>
    <w:p w14:paraId="0B968B9E" w14:textId="563C9F8D" w:rsidR="00972168" w:rsidRDefault="00972168" w:rsidP="0097216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מטרת התרופה </w:t>
      </w:r>
      <w:r>
        <w:t>acyclovir</w:t>
      </w:r>
      <w:r>
        <w:rPr>
          <w:rFonts w:hint="cs"/>
          <w:rtl/>
        </w:rPr>
        <w:t>?</w:t>
      </w:r>
    </w:p>
    <w:p w14:paraId="6EC1CDF2" w14:textId="2B6493E9" w:rsidR="00972168" w:rsidRDefault="00972168" w:rsidP="00972168">
      <w:pPr>
        <w:pStyle w:val="a3"/>
        <w:numPr>
          <w:ilvl w:val="0"/>
          <w:numId w:val="12"/>
        </w:numPr>
      </w:pPr>
      <w:r>
        <w:rPr>
          <w:rFonts w:hint="cs"/>
          <w:rtl/>
        </w:rPr>
        <w:t>אנטיביוטיקה</w:t>
      </w:r>
    </w:p>
    <w:p w14:paraId="4C8B1A8D" w14:textId="13D08060" w:rsidR="00972168" w:rsidRDefault="00972168" w:rsidP="00972168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תרופה שהיא גם אנטיביוטיקה וגם </w:t>
      </w:r>
      <w:proofErr w:type="spellStart"/>
      <w:r>
        <w:rPr>
          <w:rFonts w:hint="cs"/>
          <w:rtl/>
        </w:rPr>
        <w:t>סטירואיד</w:t>
      </w:r>
      <w:proofErr w:type="spellEnd"/>
      <w:r>
        <w:rPr>
          <w:rFonts w:hint="cs"/>
          <w:rtl/>
        </w:rPr>
        <w:t xml:space="preserve"> (מדכאת מערכת חיסונית)</w:t>
      </w:r>
    </w:p>
    <w:p w14:paraId="40D99F31" w14:textId="5D832FA1" w:rsidR="00972168" w:rsidRDefault="00972168" w:rsidP="00972168">
      <w:pPr>
        <w:pStyle w:val="a3"/>
        <w:numPr>
          <w:ilvl w:val="0"/>
          <w:numId w:val="12"/>
        </w:numPr>
      </w:pPr>
      <w:r>
        <w:rPr>
          <w:rFonts w:hint="cs"/>
          <w:rtl/>
        </w:rPr>
        <w:t>אנטי פטרייתית</w:t>
      </w:r>
    </w:p>
    <w:p w14:paraId="0CC71F17" w14:textId="125CEB00" w:rsidR="00972168" w:rsidRDefault="00972168" w:rsidP="00972168">
      <w:pPr>
        <w:pStyle w:val="a3"/>
        <w:numPr>
          <w:ilvl w:val="0"/>
          <w:numId w:val="12"/>
        </w:numPr>
        <w:rPr>
          <w:b/>
          <w:bCs/>
        </w:rPr>
      </w:pPr>
      <w:r w:rsidRPr="00972168">
        <w:rPr>
          <w:rFonts w:hint="cs"/>
          <w:b/>
          <w:bCs/>
          <w:rtl/>
        </w:rPr>
        <w:t>אנטי ויראלית</w:t>
      </w:r>
    </w:p>
    <w:p w14:paraId="11B011CE" w14:textId="746870EA" w:rsidR="002416F9" w:rsidRDefault="002416F9" w:rsidP="002416F9">
      <w:pPr>
        <w:rPr>
          <w:b/>
          <w:bCs/>
          <w:rtl/>
        </w:rPr>
      </w:pPr>
    </w:p>
    <w:p w14:paraId="481B9677" w14:textId="54A2FD99" w:rsidR="00540F8A" w:rsidRDefault="002416F9" w:rsidP="00540F8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חיילת קיבלה מרשם ל </w:t>
      </w:r>
      <w:r w:rsidR="00540F8A">
        <w:t>VAG TAB clotrimazole</w:t>
      </w:r>
      <w:r w:rsidR="00540F8A">
        <w:rPr>
          <w:rFonts w:hint="cs"/>
          <w:rtl/>
        </w:rPr>
        <w:t xml:space="preserve"> , מהי דרך המתן?</w:t>
      </w:r>
    </w:p>
    <w:p w14:paraId="0BE7ADE1" w14:textId="4AA1B846" w:rsidR="00540F8A" w:rsidRDefault="00540F8A" w:rsidP="00540F8A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נר לשימוש </w:t>
      </w:r>
      <w:proofErr w:type="spellStart"/>
      <w:r>
        <w:rPr>
          <w:rFonts w:hint="cs"/>
          <w:rtl/>
        </w:rPr>
        <w:t>רקטלי</w:t>
      </w:r>
      <w:bookmarkStart w:id="0" w:name="_GoBack"/>
      <w:bookmarkEnd w:id="0"/>
      <w:proofErr w:type="spellEnd"/>
    </w:p>
    <w:p w14:paraId="39274047" w14:textId="65ECB7A5" w:rsidR="00540F8A" w:rsidRDefault="00540F8A" w:rsidP="00540F8A">
      <w:pPr>
        <w:pStyle w:val="a3"/>
        <w:numPr>
          <w:ilvl w:val="0"/>
          <w:numId w:val="13"/>
        </w:numPr>
      </w:pPr>
      <w:r>
        <w:rPr>
          <w:rFonts w:hint="cs"/>
          <w:rtl/>
        </w:rPr>
        <w:t>משחה</w:t>
      </w:r>
    </w:p>
    <w:p w14:paraId="454E191F" w14:textId="05CCCB80" w:rsidR="00540F8A" w:rsidRPr="00A849AB" w:rsidRDefault="00540F8A" w:rsidP="00540F8A">
      <w:pPr>
        <w:pStyle w:val="a3"/>
        <w:numPr>
          <w:ilvl w:val="0"/>
          <w:numId w:val="13"/>
        </w:numPr>
        <w:rPr>
          <w:b/>
          <w:bCs/>
        </w:rPr>
      </w:pPr>
      <w:r w:rsidRPr="00A849AB">
        <w:rPr>
          <w:rFonts w:hint="cs"/>
          <w:b/>
          <w:bCs/>
          <w:rtl/>
        </w:rPr>
        <w:t>וגינלי</w:t>
      </w:r>
    </w:p>
    <w:p w14:paraId="1CA7ACBE" w14:textId="6EA57DC1" w:rsidR="00540F8A" w:rsidRDefault="00540F8A" w:rsidP="00540F8A">
      <w:pPr>
        <w:pStyle w:val="a3"/>
        <w:numPr>
          <w:ilvl w:val="0"/>
          <w:numId w:val="13"/>
        </w:numPr>
      </w:pPr>
      <w:r>
        <w:rPr>
          <w:rFonts w:hint="cs"/>
          <w:rtl/>
        </w:rPr>
        <w:t>כמוסה לבליעה</w:t>
      </w:r>
    </w:p>
    <w:p w14:paraId="5DD65949" w14:textId="13E4F1C7" w:rsidR="00A849AB" w:rsidRDefault="00A849AB" w:rsidP="00A849AB">
      <w:pPr>
        <w:rPr>
          <w:rtl/>
        </w:rPr>
      </w:pPr>
    </w:p>
    <w:p w14:paraId="511C2739" w14:textId="5CDCBD8B" w:rsidR="00A849AB" w:rsidRDefault="00A849AB" w:rsidP="00A849A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נדריך חיילת בנוגע לשימוש ב </w:t>
      </w:r>
      <w:r>
        <w:t>VAG TAB clotrimazole</w:t>
      </w:r>
      <w:r>
        <w:rPr>
          <w:rFonts w:hint="cs"/>
          <w:rtl/>
        </w:rPr>
        <w:t>?</w:t>
      </w:r>
    </w:p>
    <w:p w14:paraId="1B6061C1" w14:textId="23C75305" w:rsidR="00A849AB" w:rsidRPr="00A849AB" w:rsidRDefault="00A849AB" w:rsidP="00A849AB">
      <w:pPr>
        <w:pStyle w:val="a3"/>
        <w:numPr>
          <w:ilvl w:val="0"/>
          <w:numId w:val="14"/>
        </w:numPr>
        <w:rPr>
          <w:b/>
          <w:bCs/>
        </w:rPr>
      </w:pPr>
      <w:r w:rsidRPr="00A849AB">
        <w:rPr>
          <w:rFonts w:hint="cs"/>
          <w:b/>
          <w:bCs/>
          <w:rtl/>
        </w:rPr>
        <w:t>לה</w:t>
      </w:r>
      <w:r w:rsidR="00AC071A">
        <w:rPr>
          <w:rFonts w:hint="cs"/>
          <w:b/>
          <w:bCs/>
          <w:rtl/>
        </w:rPr>
        <w:t>י</w:t>
      </w:r>
      <w:r w:rsidRPr="00A849AB">
        <w:rPr>
          <w:rFonts w:hint="cs"/>
          <w:b/>
          <w:bCs/>
          <w:rtl/>
        </w:rPr>
        <w:t xml:space="preserve">מנע מקיום יחסי מין במהלך הטיפול </w:t>
      </w:r>
    </w:p>
    <w:p w14:paraId="235EAA78" w14:textId="43E27E6B" w:rsidR="00A849AB" w:rsidRDefault="00A849AB" w:rsidP="00A849AB">
      <w:pPr>
        <w:pStyle w:val="a3"/>
        <w:numPr>
          <w:ilvl w:val="0"/>
          <w:numId w:val="14"/>
        </w:numPr>
      </w:pPr>
      <w:r>
        <w:rPr>
          <w:rFonts w:hint="cs"/>
          <w:rtl/>
        </w:rPr>
        <w:t>מותר להפסיק את הטיפול באמצע אם התסמינים פוחתים</w:t>
      </w:r>
    </w:p>
    <w:p w14:paraId="0484D3AD" w14:textId="7C997392" w:rsidR="00A849AB" w:rsidRPr="00D97901" w:rsidRDefault="00D97901" w:rsidP="00A849AB">
      <w:pPr>
        <w:pStyle w:val="a3"/>
        <w:numPr>
          <w:ilvl w:val="0"/>
          <w:numId w:val="14"/>
        </w:numPr>
      </w:pPr>
      <w:r w:rsidRPr="00D97901">
        <w:rPr>
          <w:rFonts w:hint="cs"/>
          <w:rtl/>
        </w:rPr>
        <w:t>אין</w:t>
      </w:r>
      <w:r w:rsidR="00A849AB" w:rsidRPr="00D97901">
        <w:rPr>
          <w:rFonts w:hint="cs"/>
          <w:rtl/>
        </w:rPr>
        <w:t xml:space="preserve"> להתמיד בטיפול גם בזמן דימום וסת (מחזור)</w:t>
      </w:r>
    </w:p>
    <w:p w14:paraId="105E6C07" w14:textId="521493C5" w:rsidR="00A849AB" w:rsidRDefault="00A849AB" w:rsidP="00A849AB">
      <w:pPr>
        <w:pStyle w:val="a3"/>
        <w:numPr>
          <w:ilvl w:val="0"/>
          <w:numId w:val="14"/>
        </w:numPr>
      </w:pPr>
      <w:r>
        <w:rPr>
          <w:rFonts w:hint="cs"/>
          <w:rtl/>
        </w:rPr>
        <w:t>ליטול אחרי ארוחה בלבד על בטן מלאה</w:t>
      </w:r>
    </w:p>
    <w:p w14:paraId="7A75C74D" w14:textId="18CA98FF" w:rsidR="00A849AB" w:rsidRDefault="00A849AB" w:rsidP="00A849AB">
      <w:pPr>
        <w:rPr>
          <w:rtl/>
        </w:rPr>
      </w:pPr>
    </w:p>
    <w:p w14:paraId="5B7BE24C" w14:textId="77777777" w:rsidR="00315F68" w:rsidRPr="00315F68" w:rsidRDefault="00315F68" w:rsidP="00A849AB">
      <w:pPr>
        <w:rPr>
          <w:rtl/>
        </w:rPr>
      </w:pPr>
    </w:p>
    <w:p w14:paraId="2F5C2CD4" w14:textId="3BC43BBD" w:rsidR="00A849AB" w:rsidRDefault="00A849AB" w:rsidP="00A849AB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מתי אסור למרוח </w:t>
      </w:r>
      <w:proofErr w:type="spellStart"/>
      <w:r>
        <w:t>mupirocin</w:t>
      </w:r>
      <w:proofErr w:type="spellEnd"/>
      <w:r>
        <w:t xml:space="preserve"> (</w:t>
      </w:r>
      <w:proofErr w:type="spellStart"/>
      <w:r>
        <w:t>bactroban</w:t>
      </w:r>
      <w:proofErr w:type="spellEnd"/>
      <w:r>
        <w:t>)</w:t>
      </w:r>
      <w:r>
        <w:rPr>
          <w:rFonts w:hint="cs"/>
          <w:rtl/>
        </w:rPr>
        <w:t>?</w:t>
      </w:r>
    </w:p>
    <w:p w14:paraId="72348F0F" w14:textId="679303FE" w:rsidR="00A849AB" w:rsidRDefault="00A849AB" w:rsidP="00A849AB">
      <w:pPr>
        <w:pStyle w:val="a3"/>
        <w:numPr>
          <w:ilvl w:val="0"/>
          <w:numId w:val="15"/>
        </w:numPr>
      </w:pPr>
      <w:r>
        <w:rPr>
          <w:rFonts w:hint="cs"/>
          <w:rtl/>
        </w:rPr>
        <w:t>אלרגיה לתרופה</w:t>
      </w:r>
    </w:p>
    <w:p w14:paraId="0E0D1F9D" w14:textId="182DF3A8" w:rsidR="00A849AB" w:rsidRDefault="00A849AB" w:rsidP="00A849AB">
      <w:pPr>
        <w:pStyle w:val="a3"/>
        <w:numPr>
          <w:ilvl w:val="0"/>
          <w:numId w:val="15"/>
        </w:numPr>
      </w:pPr>
      <w:r>
        <w:rPr>
          <w:rFonts w:hint="cs"/>
          <w:rtl/>
        </w:rPr>
        <w:t>מתחת לגיל 18</w:t>
      </w:r>
    </w:p>
    <w:p w14:paraId="522AE90F" w14:textId="4D5A665F" w:rsidR="00A849AB" w:rsidRDefault="00A849AB" w:rsidP="00A849AB">
      <w:pPr>
        <w:pStyle w:val="a3"/>
        <w:numPr>
          <w:ilvl w:val="0"/>
          <w:numId w:val="15"/>
        </w:numPr>
      </w:pPr>
      <w:r>
        <w:rPr>
          <w:rFonts w:hint="cs"/>
          <w:rtl/>
        </w:rPr>
        <w:t>בזמן הריון</w:t>
      </w:r>
    </w:p>
    <w:p w14:paraId="20161ECF" w14:textId="12570156" w:rsidR="00A849AB" w:rsidRDefault="00357164" w:rsidP="00A849AB">
      <w:pPr>
        <w:pStyle w:val="a3"/>
        <w:numPr>
          <w:ilvl w:val="0"/>
          <w:numId w:val="15"/>
        </w:numPr>
        <w:rPr>
          <w:b/>
          <w:bCs/>
        </w:rPr>
      </w:pPr>
      <w:r w:rsidRPr="00357164">
        <w:rPr>
          <w:rFonts w:hint="cs"/>
          <w:b/>
          <w:bCs/>
          <w:rtl/>
        </w:rPr>
        <w:t>פצעים פתוחים נרחבים</w:t>
      </w:r>
      <w:r w:rsidR="00106BFD">
        <w:rPr>
          <w:rFonts w:hint="cs"/>
          <w:b/>
          <w:bCs/>
          <w:rtl/>
        </w:rPr>
        <w:t xml:space="preserve"> </w:t>
      </w:r>
      <w:r w:rsidRPr="00357164">
        <w:rPr>
          <w:rFonts w:hint="cs"/>
          <w:b/>
          <w:bCs/>
          <w:rtl/>
        </w:rPr>
        <w:t>\ כוויות נרחבות.</w:t>
      </w:r>
    </w:p>
    <w:p w14:paraId="5CC0B6B9" w14:textId="4B18FE43" w:rsidR="00357164" w:rsidRDefault="00357164" w:rsidP="00357164">
      <w:pPr>
        <w:rPr>
          <w:b/>
          <w:bCs/>
          <w:rtl/>
        </w:rPr>
      </w:pPr>
    </w:p>
    <w:p w14:paraId="18DF2456" w14:textId="1C2CCAEF" w:rsidR="00357164" w:rsidRDefault="00357164" w:rsidP="0035716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מטרת התרופה </w:t>
      </w:r>
      <w:r>
        <w:t>undecyl</w:t>
      </w:r>
      <w:r>
        <w:rPr>
          <w:rFonts w:hint="cs"/>
          <w:rtl/>
        </w:rPr>
        <w:t>?</w:t>
      </w:r>
    </w:p>
    <w:p w14:paraId="7D71E818" w14:textId="580A131F" w:rsidR="00357164" w:rsidRDefault="00357164" w:rsidP="00357164">
      <w:pPr>
        <w:pStyle w:val="a3"/>
        <w:numPr>
          <w:ilvl w:val="0"/>
          <w:numId w:val="16"/>
        </w:numPr>
      </w:pPr>
      <w:r>
        <w:rPr>
          <w:rFonts w:hint="cs"/>
          <w:rtl/>
        </w:rPr>
        <w:t>משחה לטיפול</w:t>
      </w:r>
      <w:r w:rsidR="00F55B48">
        <w:rPr>
          <w:rFonts w:hint="cs"/>
          <w:rtl/>
        </w:rPr>
        <w:t xml:space="preserve"> </w:t>
      </w:r>
      <w:r>
        <w:rPr>
          <w:rFonts w:hint="cs"/>
          <w:rtl/>
        </w:rPr>
        <w:t>\ מניעה של פטרת בכפות הרגליים</w:t>
      </w:r>
    </w:p>
    <w:p w14:paraId="0192CD4A" w14:textId="27894433" w:rsidR="00357164" w:rsidRPr="00D80BEE" w:rsidRDefault="00D80BEE" w:rsidP="00357164">
      <w:pPr>
        <w:pStyle w:val="a3"/>
        <w:numPr>
          <w:ilvl w:val="0"/>
          <w:numId w:val="16"/>
        </w:numPr>
        <w:rPr>
          <w:b/>
          <w:bCs/>
        </w:rPr>
      </w:pPr>
      <w:r w:rsidRPr="00D80BEE">
        <w:rPr>
          <w:rFonts w:hint="cs"/>
          <w:b/>
          <w:bCs/>
          <w:rtl/>
        </w:rPr>
        <w:t>אבקה לטיפול</w:t>
      </w:r>
      <w:r w:rsidR="00F55B48">
        <w:rPr>
          <w:rFonts w:hint="cs"/>
          <w:b/>
          <w:bCs/>
          <w:rtl/>
        </w:rPr>
        <w:t xml:space="preserve"> </w:t>
      </w:r>
      <w:r w:rsidRPr="00D80BEE">
        <w:rPr>
          <w:rFonts w:hint="cs"/>
          <w:b/>
          <w:bCs/>
          <w:rtl/>
        </w:rPr>
        <w:t>\ מניעה של פטרת בכפות הרגליים</w:t>
      </w:r>
    </w:p>
    <w:p w14:paraId="2F0800A6" w14:textId="158C67C1" w:rsidR="00D80BEE" w:rsidRDefault="00D80BEE" w:rsidP="00357164">
      <w:pPr>
        <w:pStyle w:val="a3"/>
        <w:numPr>
          <w:ilvl w:val="0"/>
          <w:numId w:val="16"/>
        </w:numPr>
      </w:pPr>
      <w:r>
        <w:rPr>
          <w:rFonts w:hint="cs"/>
          <w:rtl/>
        </w:rPr>
        <w:t>אבקה לטיפול</w:t>
      </w:r>
      <w:r w:rsidR="00F55B48">
        <w:rPr>
          <w:rFonts w:hint="cs"/>
          <w:rtl/>
        </w:rPr>
        <w:t xml:space="preserve"> </w:t>
      </w:r>
      <w:r>
        <w:rPr>
          <w:rFonts w:hint="cs"/>
          <w:rtl/>
        </w:rPr>
        <w:t>\ מניעה של פטריות במפשעה ובקרקפת</w:t>
      </w:r>
    </w:p>
    <w:p w14:paraId="3818F679" w14:textId="59B9D17E" w:rsidR="00D80BEE" w:rsidRPr="00357164" w:rsidRDefault="00D80BEE" w:rsidP="00357164">
      <w:pPr>
        <w:pStyle w:val="a3"/>
        <w:numPr>
          <w:ilvl w:val="0"/>
          <w:numId w:val="16"/>
        </w:numPr>
      </w:pPr>
      <w:r>
        <w:rPr>
          <w:rFonts w:hint="cs"/>
          <w:rtl/>
        </w:rPr>
        <w:t>טיפול "בפטריית שמש"</w:t>
      </w:r>
    </w:p>
    <w:sectPr w:rsidR="00D80BEE" w:rsidRPr="00357164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FD"/>
    <w:multiLevelType w:val="hybridMultilevel"/>
    <w:tmpl w:val="FFF2A5E6"/>
    <w:lvl w:ilvl="0" w:tplc="745EB8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31045"/>
    <w:multiLevelType w:val="hybridMultilevel"/>
    <w:tmpl w:val="AB3CC81E"/>
    <w:lvl w:ilvl="0" w:tplc="B2EC7D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C0D8B"/>
    <w:multiLevelType w:val="hybridMultilevel"/>
    <w:tmpl w:val="A6D2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C416A"/>
    <w:multiLevelType w:val="hybridMultilevel"/>
    <w:tmpl w:val="E72AD67E"/>
    <w:lvl w:ilvl="0" w:tplc="673256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3C7424"/>
    <w:multiLevelType w:val="hybridMultilevel"/>
    <w:tmpl w:val="A69644E4"/>
    <w:lvl w:ilvl="0" w:tplc="7AEE8D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6A032D"/>
    <w:multiLevelType w:val="hybridMultilevel"/>
    <w:tmpl w:val="E75A278A"/>
    <w:lvl w:ilvl="0" w:tplc="F8D227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2F4379"/>
    <w:multiLevelType w:val="hybridMultilevel"/>
    <w:tmpl w:val="C4BACB84"/>
    <w:lvl w:ilvl="0" w:tplc="52D87AA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D871D7"/>
    <w:multiLevelType w:val="hybridMultilevel"/>
    <w:tmpl w:val="045E097A"/>
    <w:lvl w:ilvl="0" w:tplc="C7EA10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B85480"/>
    <w:multiLevelType w:val="hybridMultilevel"/>
    <w:tmpl w:val="67663C0A"/>
    <w:lvl w:ilvl="0" w:tplc="ED1032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C63A3E"/>
    <w:multiLevelType w:val="hybridMultilevel"/>
    <w:tmpl w:val="78EEA88A"/>
    <w:lvl w:ilvl="0" w:tplc="627E01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793001"/>
    <w:multiLevelType w:val="hybridMultilevel"/>
    <w:tmpl w:val="A9387328"/>
    <w:lvl w:ilvl="0" w:tplc="45DC54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FEE"/>
    <w:multiLevelType w:val="hybridMultilevel"/>
    <w:tmpl w:val="A9547E48"/>
    <w:lvl w:ilvl="0" w:tplc="C20CD5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CA2041"/>
    <w:multiLevelType w:val="hybridMultilevel"/>
    <w:tmpl w:val="09488BAE"/>
    <w:lvl w:ilvl="0" w:tplc="47E44D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777466"/>
    <w:multiLevelType w:val="hybridMultilevel"/>
    <w:tmpl w:val="B7E663AA"/>
    <w:lvl w:ilvl="0" w:tplc="A44A339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F10B59"/>
    <w:multiLevelType w:val="hybridMultilevel"/>
    <w:tmpl w:val="19B8FD92"/>
    <w:lvl w:ilvl="0" w:tplc="54C21FA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246FCC"/>
    <w:multiLevelType w:val="hybridMultilevel"/>
    <w:tmpl w:val="2B0CD59C"/>
    <w:lvl w:ilvl="0" w:tplc="C578FF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11"/>
  </w:num>
  <w:num w:numId="13">
    <w:abstractNumId w:val="4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70"/>
    <w:rsid w:val="000D5C63"/>
    <w:rsid w:val="00106BFD"/>
    <w:rsid w:val="001A310B"/>
    <w:rsid w:val="002416F9"/>
    <w:rsid w:val="00315F68"/>
    <w:rsid w:val="00357164"/>
    <w:rsid w:val="0046355B"/>
    <w:rsid w:val="004C70F3"/>
    <w:rsid w:val="00540F8A"/>
    <w:rsid w:val="005E5442"/>
    <w:rsid w:val="0069268A"/>
    <w:rsid w:val="00874226"/>
    <w:rsid w:val="00972168"/>
    <w:rsid w:val="009D09A3"/>
    <w:rsid w:val="009F523B"/>
    <w:rsid w:val="00A849AB"/>
    <w:rsid w:val="00AC071A"/>
    <w:rsid w:val="00C32094"/>
    <w:rsid w:val="00CD7B70"/>
    <w:rsid w:val="00D44C14"/>
    <w:rsid w:val="00D80BEE"/>
    <w:rsid w:val="00D97901"/>
    <w:rsid w:val="00E56730"/>
    <w:rsid w:val="00F55B48"/>
    <w:rsid w:val="00FD5A5A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491"/>
  <w15:chartTrackingRefBased/>
  <w15:docId w15:val="{68F17213-C0D7-448E-B926-6BC38F03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Shira Bodek</cp:lastModifiedBy>
  <cp:revision>8</cp:revision>
  <dcterms:created xsi:type="dcterms:W3CDTF">2021-10-18T13:11:00Z</dcterms:created>
  <dcterms:modified xsi:type="dcterms:W3CDTF">2021-10-18T13:18:00Z</dcterms:modified>
</cp:coreProperties>
</file>