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E7" w:rsidRDefault="00EC017F" w:rsidP="00EC017F">
      <w:pPr>
        <w:jc w:val="center"/>
        <w:rPr>
          <w:b/>
          <w:bCs/>
          <w:sz w:val="32"/>
          <w:szCs w:val="32"/>
          <w:rtl/>
        </w:rPr>
      </w:pPr>
      <w:r w:rsidRPr="00EC017F">
        <w:rPr>
          <w:rFonts w:hint="cs"/>
          <w:b/>
          <w:bCs/>
          <w:sz w:val="32"/>
          <w:szCs w:val="32"/>
          <w:rtl/>
        </w:rPr>
        <w:t>שאלות תרופות אחרות</w:t>
      </w:r>
    </w:p>
    <w:p w:rsidR="00EC017F" w:rsidRDefault="00EC017F" w:rsidP="00EC017F">
      <w:pPr>
        <w:rPr>
          <w:b/>
          <w:bCs/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השם המסחרי של התרופה </w:t>
      </w:r>
      <w:r>
        <w:t>petroleum</w:t>
      </w:r>
      <w:r>
        <w:rPr>
          <w:rFonts w:hint="cs"/>
          <w:rtl/>
        </w:rPr>
        <w:t>?</w:t>
      </w:r>
    </w:p>
    <w:p w:rsidR="00EC017F" w:rsidRPr="00EC017F" w:rsidRDefault="00EC017F" w:rsidP="00EC017F">
      <w:pPr>
        <w:pStyle w:val="a3"/>
        <w:numPr>
          <w:ilvl w:val="0"/>
          <w:numId w:val="2"/>
        </w:numPr>
        <w:rPr>
          <w:b/>
          <w:bCs/>
        </w:rPr>
      </w:pPr>
      <w:r w:rsidRPr="00EC017F">
        <w:rPr>
          <w:rFonts w:hint="cs"/>
          <w:b/>
          <w:bCs/>
          <w:rtl/>
        </w:rPr>
        <w:t>וזלין</w:t>
      </w:r>
    </w:p>
    <w:p w:rsidR="00EC017F" w:rsidRDefault="00EC017F" w:rsidP="00EC017F">
      <w:pPr>
        <w:pStyle w:val="a3"/>
        <w:numPr>
          <w:ilvl w:val="0"/>
          <w:numId w:val="2"/>
        </w:numPr>
      </w:pPr>
      <w:r>
        <w:rPr>
          <w:rFonts w:hint="cs"/>
          <w:rtl/>
        </w:rPr>
        <w:t>אקמול</w:t>
      </w:r>
    </w:p>
    <w:p w:rsidR="00EC017F" w:rsidRDefault="00EC017F" w:rsidP="00EC017F">
      <w:pPr>
        <w:pStyle w:val="a3"/>
        <w:numPr>
          <w:ilvl w:val="0"/>
          <w:numId w:val="2"/>
        </w:numPr>
      </w:pPr>
      <w:r>
        <w:rPr>
          <w:rFonts w:hint="cs"/>
          <w:rtl/>
        </w:rPr>
        <w:t>אופטלגין</w:t>
      </w:r>
    </w:p>
    <w:p w:rsidR="00EC017F" w:rsidRDefault="00EC017F" w:rsidP="00EC017F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קלגרון</w:t>
      </w:r>
      <w:proofErr w:type="spellEnd"/>
    </w:p>
    <w:p w:rsidR="00EC017F" w:rsidRDefault="00EC017F" w:rsidP="00EC017F">
      <w:pPr>
        <w:rPr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מנגנון הפעולה של התרופה </w:t>
      </w:r>
      <w:r>
        <w:t>petroleum</w:t>
      </w:r>
      <w:r>
        <w:rPr>
          <w:rFonts w:hint="cs"/>
          <w:rtl/>
        </w:rPr>
        <w:t>?</w:t>
      </w:r>
    </w:p>
    <w:p w:rsidR="00EC017F" w:rsidRDefault="00EC017F" w:rsidP="00EC017F">
      <w:pPr>
        <w:pStyle w:val="a3"/>
        <w:numPr>
          <w:ilvl w:val="0"/>
          <w:numId w:val="3"/>
        </w:numPr>
      </w:pPr>
      <w:r>
        <w:rPr>
          <w:rFonts w:hint="cs"/>
          <w:rtl/>
        </w:rPr>
        <w:t>שימון ואנטי חיידקי</w:t>
      </w:r>
    </w:p>
    <w:p w:rsidR="00EC017F" w:rsidRDefault="00EC017F" w:rsidP="00EC017F">
      <w:pPr>
        <w:pStyle w:val="a3"/>
        <w:numPr>
          <w:ilvl w:val="0"/>
          <w:numId w:val="3"/>
        </w:numPr>
      </w:pPr>
      <w:r>
        <w:rPr>
          <w:rFonts w:hint="cs"/>
          <w:rtl/>
        </w:rPr>
        <w:t>שימון והעלאת קצב לב</w:t>
      </w:r>
    </w:p>
    <w:p w:rsidR="00EC017F" w:rsidRDefault="00EC017F" w:rsidP="00EC017F">
      <w:pPr>
        <w:pStyle w:val="a3"/>
        <w:numPr>
          <w:ilvl w:val="0"/>
          <w:numId w:val="3"/>
        </w:numPr>
      </w:pPr>
      <w:r>
        <w:rPr>
          <w:rFonts w:hint="cs"/>
          <w:rtl/>
        </w:rPr>
        <w:t>העלאת קצב לב ועצירת דימום פנימי</w:t>
      </w:r>
    </w:p>
    <w:p w:rsidR="00EC017F" w:rsidRDefault="00EC017F" w:rsidP="00EC017F">
      <w:pPr>
        <w:pStyle w:val="a3"/>
        <w:numPr>
          <w:ilvl w:val="0"/>
          <w:numId w:val="3"/>
        </w:numPr>
        <w:rPr>
          <w:b/>
          <w:bCs/>
        </w:rPr>
      </w:pPr>
      <w:r w:rsidRPr="00EC017F">
        <w:rPr>
          <w:rFonts w:hint="cs"/>
          <w:b/>
          <w:bCs/>
          <w:rtl/>
        </w:rPr>
        <w:t>שימון וסיכוך</w:t>
      </w:r>
    </w:p>
    <w:p w:rsidR="00EC017F" w:rsidRDefault="00EC017F" w:rsidP="00EC017F">
      <w:pPr>
        <w:rPr>
          <w:b/>
          <w:bCs/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ההתוויות למתן </w:t>
      </w:r>
      <w:r>
        <w:t>petroleum</w:t>
      </w:r>
      <w:r>
        <w:rPr>
          <w:rFonts w:hint="cs"/>
          <w:rtl/>
        </w:rPr>
        <w:t>?</w:t>
      </w:r>
    </w:p>
    <w:p w:rsidR="00EC017F" w:rsidRPr="00EC017F" w:rsidRDefault="00EC017F" w:rsidP="00EC017F">
      <w:pPr>
        <w:pStyle w:val="a3"/>
        <w:numPr>
          <w:ilvl w:val="0"/>
          <w:numId w:val="4"/>
        </w:numPr>
        <w:rPr>
          <w:b/>
          <w:bCs/>
        </w:rPr>
      </w:pPr>
      <w:r w:rsidRPr="00EC017F">
        <w:rPr>
          <w:rFonts w:hint="cs"/>
          <w:b/>
          <w:bCs/>
          <w:rtl/>
        </w:rPr>
        <w:t>יובש בעור ובשפתיים</w:t>
      </w:r>
      <w:r w:rsidR="00A24288">
        <w:rPr>
          <w:rFonts w:hint="cs"/>
          <w:b/>
          <w:bCs/>
          <w:rtl/>
        </w:rPr>
        <w:t xml:space="preserve"> </w:t>
      </w:r>
      <w:r w:rsidRPr="00EC017F">
        <w:rPr>
          <w:rFonts w:hint="cs"/>
          <w:b/>
          <w:bCs/>
          <w:rtl/>
        </w:rPr>
        <w:t>+</w:t>
      </w:r>
      <w:r w:rsidR="00A24288">
        <w:rPr>
          <w:rFonts w:hint="cs"/>
          <w:b/>
          <w:bCs/>
          <w:rtl/>
        </w:rPr>
        <w:t xml:space="preserve"> </w:t>
      </w:r>
      <w:r w:rsidRPr="00EC017F">
        <w:rPr>
          <w:rFonts w:hint="cs"/>
          <w:b/>
          <w:bCs/>
          <w:rtl/>
        </w:rPr>
        <w:t>שפשפת</w:t>
      </w:r>
    </w:p>
    <w:p w:rsidR="00EC017F" w:rsidRDefault="00EC017F" w:rsidP="00EC017F">
      <w:pPr>
        <w:pStyle w:val="a3"/>
        <w:numPr>
          <w:ilvl w:val="0"/>
          <w:numId w:val="4"/>
        </w:numPr>
      </w:pPr>
      <w:r>
        <w:rPr>
          <w:rFonts w:hint="cs"/>
          <w:rtl/>
        </w:rPr>
        <w:t>יובש באיבר המין</w:t>
      </w:r>
    </w:p>
    <w:p w:rsidR="00EC017F" w:rsidRDefault="00EC017F" w:rsidP="00EC017F">
      <w:pPr>
        <w:pStyle w:val="a3"/>
        <w:numPr>
          <w:ilvl w:val="0"/>
          <w:numId w:val="4"/>
        </w:numPr>
      </w:pPr>
      <w:r>
        <w:rPr>
          <w:rFonts w:hint="cs"/>
          <w:rtl/>
        </w:rPr>
        <w:t>כאבי ראש</w:t>
      </w:r>
    </w:p>
    <w:p w:rsidR="00EC017F" w:rsidRDefault="00EC017F" w:rsidP="00EC017F">
      <w:pPr>
        <w:pStyle w:val="a3"/>
        <w:numPr>
          <w:ilvl w:val="0"/>
          <w:numId w:val="4"/>
        </w:numPr>
      </w:pPr>
      <w:r>
        <w:rPr>
          <w:rFonts w:hint="cs"/>
          <w:rtl/>
        </w:rPr>
        <w:t>בחילות והקאות</w:t>
      </w:r>
    </w:p>
    <w:p w:rsidR="00EC017F" w:rsidRDefault="00EC017F" w:rsidP="00EC017F">
      <w:pPr>
        <w:rPr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התוויות הנגד למתן </w:t>
      </w:r>
      <w:r>
        <w:t>petroleum</w:t>
      </w:r>
      <w:r>
        <w:rPr>
          <w:rFonts w:hint="cs"/>
          <w:rtl/>
        </w:rPr>
        <w:t>?</w:t>
      </w:r>
    </w:p>
    <w:p w:rsidR="00EC017F" w:rsidRDefault="00EC017F" w:rsidP="00EC017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שימוש </w:t>
      </w:r>
      <w:proofErr w:type="spellStart"/>
      <w:r>
        <w:rPr>
          <w:rFonts w:hint="cs"/>
          <w:rtl/>
        </w:rPr>
        <w:t>במרחיבי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סימפונות</w:t>
      </w:r>
      <w:proofErr w:type="spellEnd"/>
    </w:p>
    <w:p w:rsidR="00EC017F" w:rsidRDefault="00EC017F" w:rsidP="00EC017F">
      <w:pPr>
        <w:pStyle w:val="a3"/>
        <w:numPr>
          <w:ilvl w:val="0"/>
          <w:numId w:val="5"/>
        </w:numPr>
      </w:pPr>
      <w:r>
        <w:rPr>
          <w:rFonts w:hint="cs"/>
          <w:rtl/>
        </w:rPr>
        <w:t>שימוש בסטרואידים</w:t>
      </w:r>
    </w:p>
    <w:p w:rsidR="00EC017F" w:rsidRPr="00EC017F" w:rsidRDefault="00EC017F" w:rsidP="00EC017F">
      <w:pPr>
        <w:pStyle w:val="a3"/>
        <w:numPr>
          <w:ilvl w:val="0"/>
          <w:numId w:val="5"/>
        </w:numPr>
        <w:rPr>
          <w:b/>
          <w:bCs/>
        </w:rPr>
      </w:pPr>
      <w:r w:rsidRPr="00EC017F">
        <w:rPr>
          <w:rFonts w:hint="cs"/>
          <w:b/>
          <w:bCs/>
          <w:rtl/>
        </w:rPr>
        <w:t>אלרגיה</w:t>
      </w:r>
    </w:p>
    <w:p w:rsidR="00EC017F" w:rsidRDefault="00EC017F" w:rsidP="00EC017F">
      <w:pPr>
        <w:pStyle w:val="a3"/>
        <w:numPr>
          <w:ilvl w:val="0"/>
          <w:numId w:val="5"/>
        </w:numPr>
      </w:pPr>
      <w:r>
        <w:rPr>
          <w:rFonts w:hint="cs"/>
          <w:rtl/>
        </w:rPr>
        <w:t>נשים בהריון</w:t>
      </w:r>
    </w:p>
    <w:p w:rsidR="00EC017F" w:rsidRDefault="00EC017F" w:rsidP="00EC017F">
      <w:pPr>
        <w:rPr>
          <w:rtl/>
        </w:rPr>
      </w:pPr>
    </w:p>
    <w:p w:rsidR="00EC017F" w:rsidRDefault="00EC017F" w:rsidP="00EC01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תופעות הלוואי העיקריות של </w:t>
      </w:r>
      <w:r>
        <w:t>petroleum</w:t>
      </w:r>
      <w:r>
        <w:rPr>
          <w:rFonts w:hint="cs"/>
          <w:rtl/>
        </w:rPr>
        <w:t>?</w:t>
      </w:r>
    </w:p>
    <w:p w:rsidR="00EC017F" w:rsidRDefault="00EC017F" w:rsidP="00EC017F">
      <w:pPr>
        <w:pStyle w:val="a3"/>
        <w:numPr>
          <w:ilvl w:val="0"/>
          <w:numId w:val="6"/>
        </w:numPr>
      </w:pPr>
      <w:proofErr w:type="spellStart"/>
      <w:r>
        <w:rPr>
          <w:rFonts w:hint="cs"/>
          <w:rtl/>
        </w:rPr>
        <w:t>פלפיטציות</w:t>
      </w:r>
      <w:proofErr w:type="spellEnd"/>
      <w:r>
        <w:rPr>
          <w:rFonts w:hint="cs"/>
          <w:rtl/>
        </w:rPr>
        <w:t xml:space="preserve"> (הרגשה של דפיקות לב)</w:t>
      </w:r>
    </w:p>
    <w:p w:rsidR="00EC017F" w:rsidRDefault="000B0376" w:rsidP="00EC017F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תגובה </w:t>
      </w:r>
      <w:proofErr w:type="spellStart"/>
      <w:r>
        <w:rPr>
          <w:rFonts w:hint="cs"/>
          <w:rtl/>
        </w:rPr>
        <w:t>אנאפילקטית</w:t>
      </w:r>
      <w:proofErr w:type="spellEnd"/>
    </w:p>
    <w:p w:rsidR="000B0376" w:rsidRPr="000B0376" w:rsidRDefault="000B0376" w:rsidP="00EC017F">
      <w:pPr>
        <w:pStyle w:val="a3"/>
        <w:numPr>
          <w:ilvl w:val="0"/>
          <w:numId w:val="6"/>
        </w:numPr>
        <w:rPr>
          <w:b/>
          <w:bCs/>
        </w:rPr>
      </w:pPr>
      <w:r w:rsidRPr="000B0376">
        <w:rPr>
          <w:rFonts w:hint="cs"/>
          <w:b/>
          <w:bCs/>
          <w:rtl/>
        </w:rPr>
        <w:t>גירוי מקומי</w:t>
      </w:r>
    </w:p>
    <w:p w:rsidR="000B0376" w:rsidRDefault="000B0376" w:rsidP="00EC017F">
      <w:pPr>
        <w:pStyle w:val="a3"/>
        <w:numPr>
          <w:ilvl w:val="0"/>
          <w:numId w:val="6"/>
        </w:numPr>
      </w:pPr>
      <w:r>
        <w:rPr>
          <w:rFonts w:hint="cs"/>
          <w:rtl/>
        </w:rPr>
        <w:t>כאבי ראש</w:t>
      </w:r>
    </w:p>
    <w:p w:rsidR="000B0376" w:rsidRDefault="000B0376" w:rsidP="000B0376">
      <w:pPr>
        <w:rPr>
          <w:rtl/>
        </w:rPr>
      </w:pPr>
    </w:p>
    <w:p w:rsidR="000B0376" w:rsidRDefault="000B0376" w:rsidP="000B037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מהם הוראות המתן לתרופה </w:t>
      </w:r>
      <w:r>
        <w:t>petroleum</w:t>
      </w:r>
      <w:r>
        <w:rPr>
          <w:rFonts w:hint="cs"/>
          <w:rtl/>
        </w:rPr>
        <w:t>?</w:t>
      </w:r>
    </w:p>
    <w:p w:rsidR="000B0376" w:rsidRDefault="000B0376" w:rsidP="000B0376">
      <w:pPr>
        <w:pStyle w:val="a3"/>
        <w:numPr>
          <w:ilvl w:val="0"/>
          <w:numId w:val="7"/>
        </w:numPr>
      </w:pPr>
      <w:r>
        <w:rPr>
          <w:rFonts w:hint="cs"/>
          <w:rtl/>
        </w:rPr>
        <w:t>למרוח 8 פעמים ביום</w:t>
      </w:r>
    </w:p>
    <w:p w:rsidR="000B0376" w:rsidRDefault="000B0376" w:rsidP="000B0376">
      <w:pPr>
        <w:pStyle w:val="a3"/>
        <w:numPr>
          <w:ilvl w:val="0"/>
          <w:numId w:val="7"/>
        </w:numPr>
      </w:pPr>
      <w:r>
        <w:rPr>
          <w:rFonts w:hint="cs"/>
          <w:rtl/>
        </w:rPr>
        <w:t>למרוח כל 20 דקות</w:t>
      </w:r>
    </w:p>
    <w:p w:rsidR="000B0376" w:rsidRDefault="000B0376" w:rsidP="000B0376">
      <w:pPr>
        <w:pStyle w:val="a3"/>
        <w:numPr>
          <w:ilvl w:val="0"/>
          <w:numId w:val="7"/>
        </w:numPr>
      </w:pPr>
      <w:r>
        <w:rPr>
          <w:rFonts w:hint="cs"/>
          <w:rtl/>
        </w:rPr>
        <w:t>למרוח פעם אחת ביום</w:t>
      </w:r>
    </w:p>
    <w:p w:rsidR="000B0376" w:rsidRPr="005125ED" w:rsidRDefault="000B0376" w:rsidP="000B0376">
      <w:pPr>
        <w:pStyle w:val="a3"/>
        <w:numPr>
          <w:ilvl w:val="0"/>
          <w:numId w:val="7"/>
        </w:numPr>
        <w:rPr>
          <w:highlight w:val="yellow"/>
        </w:rPr>
      </w:pPr>
      <w:r w:rsidRPr="005125ED">
        <w:rPr>
          <w:rFonts w:hint="cs"/>
          <w:highlight w:val="yellow"/>
          <w:rtl/>
        </w:rPr>
        <w:t>למרוח 4 פעמים ביום</w:t>
      </w:r>
    </w:p>
    <w:p w:rsidR="000B0376" w:rsidRDefault="000B0376" w:rsidP="000B0376">
      <w:pPr>
        <w:rPr>
          <w:rtl/>
        </w:rPr>
      </w:pPr>
      <w:bookmarkStart w:id="0" w:name="_GoBack"/>
      <w:bookmarkEnd w:id="0"/>
    </w:p>
    <w:p w:rsidR="000B0376" w:rsidRDefault="000B0376" w:rsidP="000B0376">
      <w:pPr>
        <w:rPr>
          <w:rtl/>
        </w:rPr>
      </w:pPr>
    </w:p>
    <w:p w:rsidR="000B0376" w:rsidRDefault="000B0376" w:rsidP="000B0376">
      <w:pPr>
        <w:rPr>
          <w:rtl/>
        </w:rPr>
      </w:pPr>
    </w:p>
    <w:p w:rsidR="000B0376" w:rsidRDefault="000B0376" w:rsidP="000B0376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מה שמה המסחרי של התרופה המכילה </w:t>
      </w:r>
      <w:r>
        <w:t>zinc oxide</w:t>
      </w:r>
      <w:r w:rsidR="00540632">
        <w:t xml:space="preserve"> </w:t>
      </w:r>
      <w:r>
        <w:t>+ iron oxide</w:t>
      </w:r>
      <w:r>
        <w:rPr>
          <w:rFonts w:hint="cs"/>
          <w:rtl/>
        </w:rPr>
        <w:t>?</w:t>
      </w:r>
    </w:p>
    <w:p w:rsidR="000B0376" w:rsidRDefault="000B0376" w:rsidP="000B0376">
      <w:pPr>
        <w:pStyle w:val="a3"/>
        <w:numPr>
          <w:ilvl w:val="0"/>
          <w:numId w:val="8"/>
        </w:numPr>
      </w:pPr>
      <w:proofErr w:type="spellStart"/>
      <w:r>
        <w:rPr>
          <w:rFonts w:hint="cs"/>
          <w:rtl/>
        </w:rPr>
        <w:t>קלגרון</w:t>
      </w:r>
      <w:proofErr w:type="spellEnd"/>
    </w:p>
    <w:p w:rsidR="000B0376" w:rsidRDefault="000B0376" w:rsidP="000B0376">
      <w:pPr>
        <w:pStyle w:val="a3"/>
        <w:numPr>
          <w:ilvl w:val="0"/>
          <w:numId w:val="8"/>
        </w:numPr>
      </w:pPr>
      <w:r>
        <w:rPr>
          <w:rFonts w:hint="cs"/>
          <w:rtl/>
        </w:rPr>
        <w:t>וזלין</w:t>
      </w:r>
    </w:p>
    <w:p w:rsidR="000B0376" w:rsidRDefault="000B0376" w:rsidP="000B0376">
      <w:pPr>
        <w:pStyle w:val="a3"/>
        <w:numPr>
          <w:ilvl w:val="0"/>
          <w:numId w:val="8"/>
        </w:numPr>
      </w:pPr>
      <w:proofErr w:type="spellStart"/>
      <w:r>
        <w:rPr>
          <w:rFonts w:hint="cs"/>
          <w:rtl/>
        </w:rPr>
        <w:t>פאפאוורין</w:t>
      </w:r>
      <w:proofErr w:type="spellEnd"/>
    </w:p>
    <w:p w:rsidR="000B0376" w:rsidRDefault="000B0376" w:rsidP="000B0376">
      <w:pPr>
        <w:pStyle w:val="a3"/>
        <w:numPr>
          <w:ilvl w:val="0"/>
          <w:numId w:val="8"/>
        </w:numPr>
        <w:rPr>
          <w:b/>
          <w:bCs/>
        </w:rPr>
      </w:pPr>
      <w:proofErr w:type="spellStart"/>
      <w:r w:rsidRPr="000B0376">
        <w:rPr>
          <w:rFonts w:hint="cs"/>
          <w:b/>
          <w:bCs/>
          <w:rtl/>
        </w:rPr>
        <w:t>קלמין</w:t>
      </w:r>
      <w:proofErr w:type="spellEnd"/>
    </w:p>
    <w:p w:rsidR="000B0376" w:rsidRDefault="000B0376" w:rsidP="000B0376">
      <w:pPr>
        <w:rPr>
          <w:b/>
          <w:bCs/>
          <w:rtl/>
        </w:rPr>
      </w:pPr>
    </w:p>
    <w:p w:rsidR="000B0376" w:rsidRDefault="00540632" w:rsidP="00540632">
      <w:pPr>
        <w:pStyle w:val="a3"/>
        <w:numPr>
          <w:ilvl w:val="0"/>
          <w:numId w:val="1"/>
        </w:numPr>
      </w:pPr>
      <w:r>
        <w:rPr>
          <w:rFonts w:hint="cs"/>
          <w:rtl/>
        </w:rPr>
        <w:t>מהו מנגנון הפעולה של התרופה</w:t>
      </w:r>
      <w:r w:rsidRPr="00540632">
        <w:t xml:space="preserve"> </w:t>
      </w:r>
      <w:r>
        <w:t>zinc oxide + iron oxide</w:t>
      </w:r>
      <w:r w:rsidR="005125ED">
        <w:t xml:space="preserve"> </w:t>
      </w:r>
      <w:r>
        <w:rPr>
          <w:rFonts w:hint="cs"/>
          <w:rtl/>
        </w:rPr>
        <w:t>?</w:t>
      </w:r>
    </w:p>
    <w:p w:rsidR="00540632" w:rsidRDefault="00540632" w:rsidP="00540632">
      <w:pPr>
        <w:pStyle w:val="a3"/>
        <w:numPr>
          <w:ilvl w:val="0"/>
          <w:numId w:val="9"/>
        </w:numPr>
      </w:pPr>
      <w:r>
        <w:rPr>
          <w:rFonts w:hint="cs"/>
          <w:rtl/>
        </w:rPr>
        <w:t>הרחבה של כלי דם</w:t>
      </w:r>
    </w:p>
    <w:p w:rsidR="00540632" w:rsidRDefault="00540632" w:rsidP="00540632">
      <w:pPr>
        <w:pStyle w:val="a3"/>
        <w:numPr>
          <w:ilvl w:val="0"/>
          <w:numId w:val="9"/>
        </w:numPr>
      </w:pPr>
      <w:r>
        <w:rPr>
          <w:rFonts w:hint="cs"/>
          <w:rtl/>
        </w:rPr>
        <w:t>הפרשה של חלבונים</w:t>
      </w:r>
    </w:p>
    <w:p w:rsidR="00540632" w:rsidRPr="005125ED" w:rsidRDefault="00540632" w:rsidP="00540632">
      <w:pPr>
        <w:pStyle w:val="a3"/>
        <w:numPr>
          <w:ilvl w:val="0"/>
          <w:numId w:val="9"/>
        </w:numPr>
        <w:rPr>
          <w:highlight w:val="yellow"/>
        </w:rPr>
      </w:pPr>
      <w:r w:rsidRPr="005125ED">
        <w:rPr>
          <w:rFonts w:hint="cs"/>
          <w:highlight w:val="yellow"/>
          <w:rtl/>
        </w:rPr>
        <w:t>ייבוש והפחתת גרד, הרגעת עור מגורה</w:t>
      </w:r>
    </w:p>
    <w:p w:rsidR="00540632" w:rsidRDefault="00540632" w:rsidP="00540632">
      <w:pPr>
        <w:pStyle w:val="a3"/>
        <w:numPr>
          <w:ilvl w:val="0"/>
          <w:numId w:val="9"/>
        </w:numPr>
      </w:pPr>
      <w:r>
        <w:rPr>
          <w:rFonts w:hint="cs"/>
          <w:rtl/>
        </w:rPr>
        <w:t>קילוף מקומי של האפידרמיס (השכבה העליונה של העור)</w:t>
      </w:r>
    </w:p>
    <w:p w:rsidR="00540632" w:rsidRDefault="00540632" w:rsidP="00540632">
      <w:pPr>
        <w:rPr>
          <w:rtl/>
        </w:rPr>
      </w:pPr>
    </w:p>
    <w:p w:rsidR="00540632" w:rsidRDefault="00540632" w:rsidP="0054063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ההתוויות למתן </w:t>
      </w:r>
      <w:r>
        <w:t>zinc oxide + iron oxide</w:t>
      </w:r>
      <w:r>
        <w:rPr>
          <w:rFonts w:hint="cs"/>
          <w:rtl/>
        </w:rPr>
        <w:t>?</w:t>
      </w:r>
    </w:p>
    <w:p w:rsidR="00540632" w:rsidRDefault="00540632" w:rsidP="00540632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בחילות והקאות </w:t>
      </w:r>
    </w:p>
    <w:p w:rsidR="006C0D83" w:rsidRDefault="006C0D83" w:rsidP="00540632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שבר פתוח </w:t>
      </w:r>
    </w:p>
    <w:p w:rsidR="006C0D83" w:rsidRDefault="006C0D83" w:rsidP="00540632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גירוי </w:t>
      </w:r>
      <w:proofErr w:type="spellStart"/>
      <w:r>
        <w:rPr>
          <w:rFonts w:hint="cs"/>
          <w:rtl/>
        </w:rPr>
        <w:t>ואגינלי</w:t>
      </w:r>
      <w:proofErr w:type="spellEnd"/>
    </w:p>
    <w:p w:rsidR="006C0D83" w:rsidRDefault="006C0D83" w:rsidP="00540632">
      <w:pPr>
        <w:pStyle w:val="a3"/>
        <w:numPr>
          <w:ilvl w:val="0"/>
          <w:numId w:val="10"/>
        </w:numPr>
      </w:pPr>
      <w:r>
        <w:rPr>
          <w:rFonts w:hint="cs"/>
          <w:b/>
          <w:bCs/>
          <w:rtl/>
        </w:rPr>
        <w:t>גירוי העור על ידיי עקיצות ואלרגיה קלה</w:t>
      </w:r>
    </w:p>
    <w:p w:rsidR="006C0D83" w:rsidRDefault="006C0D83" w:rsidP="006C0D83">
      <w:pPr>
        <w:rPr>
          <w:rtl/>
        </w:rPr>
      </w:pPr>
    </w:p>
    <w:p w:rsidR="006C0D83" w:rsidRDefault="006C0D83" w:rsidP="006C0D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מהבאים אינה התווית נגד לתרופה </w:t>
      </w:r>
      <w:r>
        <w:t>zinc oxide + iron oxide</w:t>
      </w:r>
      <w:r>
        <w:rPr>
          <w:rFonts w:hint="cs"/>
          <w:rtl/>
        </w:rPr>
        <w:t>?</w:t>
      </w:r>
    </w:p>
    <w:p w:rsidR="006C0D83" w:rsidRDefault="006C0D83" w:rsidP="006C0D83">
      <w:pPr>
        <w:pStyle w:val="a3"/>
        <w:numPr>
          <w:ilvl w:val="0"/>
          <w:numId w:val="11"/>
        </w:numPr>
      </w:pPr>
      <w:r>
        <w:rPr>
          <w:rFonts w:hint="cs"/>
          <w:rtl/>
        </w:rPr>
        <w:t>פצע מזוהם ופתוח</w:t>
      </w:r>
    </w:p>
    <w:p w:rsidR="006C0D83" w:rsidRDefault="006C0D83" w:rsidP="006C0D83">
      <w:pPr>
        <w:pStyle w:val="a3"/>
        <w:numPr>
          <w:ilvl w:val="0"/>
          <w:numId w:val="11"/>
        </w:numPr>
      </w:pPr>
      <w:r>
        <w:rPr>
          <w:rFonts w:hint="cs"/>
          <w:rtl/>
        </w:rPr>
        <w:t>חתכים</w:t>
      </w:r>
    </w:p>
    <w:p w:rsidR="006C0D83" w:rsidRDefault="006C0D83" w:rsidP="006C0D83">
      <w:pPr>
        <w:pStyle w:val="a3"/>
        <w:numPr>
          <w:ilvl w:val="0"/>
          <w:numId w:val="11"/>
        </w:numPr>
      </w:pPr>
      <w:r>
        <w:rPr>
          <w:rFonts w:hint="cs"/>
          <w:rtl/>
        </w:rPr>
        <w:t>כוויות</w:t>
      </w:r>
    </w:p>
    <w:p w:rsidR="006C0D83" w:rsidRDefault="006C0D83" w:rsidP="006C0D83">
      <w:pPr>
        <w:pStyle w:val="a3"/>
        <w:numPr>
          <w:ilvl w:val="0"/>
          <w:numId w:val="11"/>
        </w:numPr>
      </w:pPr>
      <w:r>
        <w:rPr>
          <w:rFonts w:hint="cs"/>
          <w:b/>
          <w:bCs/>
          <w:rtl/>
        </w:rPr>
        <w:t>אלרגיה לדבורים</w:t>
      </w:r>
    </w:p>
    <w:p w:rsidR="006C0D83" w:rsidRDefault="006C0D83" w:rsidP="006C0D83">
      <w:pPr>
        <w:rPr>
          <w:rtl/>
        </w:rPr>
      </w:pPr>
    </w:p>
    <w:p w:rsidR="006C0D83" w:rsidRDefault="006C0D83" w:rsidP="006C0D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השם המסחרי של התרופה </w:t>
      </w:r>
      <w:r w:rsidR="00B92A07">
        <w:t>benzocaine + salicylic acid</w:t>
      </w:r>
      <w:r w:rsidR="00B92A07">
        <w:rPr>
          <w:rFonts w:hint="cs"/>
          <w:rtl/>
        </w:rPr>
        <w:t>?</w:t>
      </w:r>
    </w:p>
    <w:p w:rsidR="00B92A07" w:rsidRDefault="00B92A07" w:rsidP="00B92A07">
      <w:pPr>
        <w:pStyle w:val="a3"/>
        <w:numPr>
          <w:ilvl w:val="0"/>
          <w:numId w:val="12"/>
        </w:numPr>
      </w:pPr>
      <w:proofErr w:type="spellStart"/>
      <w:r>
        <w:rPr>
          <w:b/>
          <w:bCs/>
        </w:rPr>
        <w:t>Noxacorn</w:t>
      </w:r>
      <w:proofErr w:type="spellEnd"/>
    </w:p>
    <w:p w:rsidR="00B92A07" w:rsidRDefault="00B92A07" w:rsidP="00B92A07">
      <w:pPr>
        <w:pStyle w:val="a3"/>
        <w:numPr>
          <w:ilvl w:val="0"/>
          <w:numId w:val="12"/>
        </w:numPr>
      </w:pPr>
      <w:proofErr w:type="spellStart"/>
      <w:r>
        <w:t>Lemisil</w:t>
      </w:r>
      <w:proofErr w:type="spellEnd"/>
    </w:p>
    <w:p w:rsidR="00B92A07" w:rsidRDefault="00B92A07" w:rsidP="00B92A07">
      <w:pPr>
        <w:pStyle w:val="a3"/>
        <w:numPr>
          <w:ilvl w:val="0"/>
          <w:numId w:val="12"/>
        </w:numPr>
      </w:pPr>
      <w:proofErr w:type="spellStart"/>
      <w:r>
        <w:t>Rafathricin</w:t>
      </w:r>
      <w:proofErr w:type="spellEnd"/>
    </w:p>
    <w:p w:rsidR="00B92A07" w:rsidRDefault="00B92A07" w:rsidP="00B92A07">
      <w:pPr>
        <w:pStyle w:val="a3"/>
        <w:numPr>
          <w:ilvl w:val="0"/>
          <w:numId w:val="12"/>
        </w:numPr>
      </w:pPr>
      <w:r>
        <w:t>Adenosine</w:t>
      </w:r>
    </w:p>
    <w:p w:rsidR="00B92A07" w:rsidRDefault="00B92A07" w:rsidP="00B92A07"/>
    <w:p w:rsidR="001E2265" w:rsidRDefault="001E2265" w:rsidP="001E226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תופעות הלוואי העיקריות של  </w:t>
      </w:r>
      <w:r>
        <w:t>benzocaine + salicylic acid</w:t>
      </w:r>
      <w:r>
        <w:rPr>
          <w:rFonts w:hint="cs"/>
          <w:rtl/>
        </w:rPr>
        <w:t>?</w:t>
      </w:r>
    </w:p>
    <w:p w:rsidR="001E2265" w:rsidRDefault="001E2265" w:rsidP="001E2265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דימום </w:t>
      </w:r>
      <w:proofErr w:type="spellStart"/>
      <w:r>
        <w:rPr>
          <w:rFonts w:hint="cs"/>
          <w:rtl/>
        </w:rPr>
        <w:t>רטקאלי</w:t>
      </w:r>
      <w:proofErr w:type="spellEnd"/>
    </w:p>
    <w:p w:rsidR="001E2265" w:rsidRDefault="001E2265" w:rsidP="001E2265">
      <w:pPr>
        <w:pStyle w:val="a3"/>
        <w:numPr>
          <w:ilvl w:val="0"/>
          <w:numId w:val="13"/>
        </w:numPr>
      </w:pPr>
      <w:r>
        <w:rPr>
          <w:rFonts w:hint="cs"/>
          <w:rtl/>
        </w:rPr>
        <w:t>דימום מהקרנית</w:t>
      </w:r>
    </w:p>
    <w:p w:rsidR="001E2265" w:rsidRDefault="00912E29" w:rsidP="001E2265">
      <w:pPr>
        <w:pStyle w:val="a3"/>
        <w:numPr>
          <w:ilvl w:val="0"/>
          <w:numId w:val="13"/>
        </w:numPr>
      </w:pPr>
      <w:proofErr w:type="spellStart"/>
      <w:r>
        <w:rPr>
          <w:rFonts w:hint="cs"/>
          <w:b/>
          <w:bCs/>
          <w:rtl/>
        </w:rPr>
        <w:t>גרוי</w:t>
      </w:r>
      <w:proofErr w:type="spellEnd"/>
      <w:r>
        <w:rPr>
          <w:rFonts w:hint="cs"/>
          <w:b/>
          <w:bCs/>
          <w:rtl/>
        </w:rPr>
        <w:t xml:space="preserve"> מקומי של העור</w:t>
      </w:r>
    </w:p>
    <w:p w:rsidR="00912E29" w:rsidRDefault="00912E29" w:rsidP="001E2265">
      <w:pPr>
        <w:pStyle w:val="a3"/>
        <w:numPr>
          <w:ilvl w:val="0"/>
          <w:numId w:val="13"/>
        </w:numPr>
      </w:pPr>
      <w:proofErr w:type="spellStart"/>
      <w:r>
        <w:rPr>
          <w:rFonts w:hint="cs"/>
          <w:rtl/>
        </w:rPr>
        <w:t>גרוי</w:t>
      </w:r>
      <w:proofErr w:type="spellEnd"/>
      <w:r>
        <w:rPr>
          <w:rFonts w:hint="cs"/>
          <w:rtl/>
        </w:rPr>
        <w:t xml:space="preserve"> של ריריות דרכי הנשימה</w:t>
      </w:r>
    </w:p>
    <w:p w:rsidR="00912E29" w:rsidRDefault="00912E29" w:rsidP="00912E29">
      <w:pPr>
        <w:rPr>
          <w:rtl/>
        </w:rPr>
      </w:pPr>
    </w:p>
    <w:p w:rsidR="00912E29" w:rsidRDefault="00912E29" w:rsidP="00912E29">
      <w:pPr>
        <w:pStyle w:val="a3"/>
        <w:numPr>
          <w:ilvl w:val="0"/>
          <w:numId w:val="1"/>
        </w:numPr>
      </w:pPr>
      <w:r>
        <w:rPr>
          <w:rFonts w:hint="cs"/>
          <w:rtl/>
        </w:rPr>
        <w:t>מהן התוויות הנגד ל</w:t>
      </w:r>
      <w:r w:rsidRPr="00912E29">
        <w:t xml:space="preserve"> </w:t>
      </w:r>
      <w:r>
        <w:t>benzocaine + salicylic acid</w:t>
      </w:r>
      <w:r>
        <w:rPr>
          <w:rFonts w:hint="cs"/>
          <w:rtl/>
        </w:rPr>
        <w:t>?</w:t>
      </w:r>
    </w:p>
    <w:p w:rsidR="00912E29" w:rsidRDefault="00912E29" w:rsidP="00912E29">
      <w:pPr>
        <w:pStyle w:val="a3"/>
        <w:numPr>
          <w:ilvl w:val="0"/>
          <w:numId w:val="14"/>
        </w:numPr>
      </w:pPr>
      <w:r>
        <w:rPr>
          <w:rFonts w:hint="cs"/>
          <w:rtl/>
        </w:rPr>
        <w:t>נשים בהריון\מניקות</w:t>
      </w:r>
    </w:p>
    <w:p w:rsidR="00912E29" w:rsidRDefault="00912E29" w:rsidP="00912E29">
      <w:pPr>
        <w:pStyle w:val="a3"/>
        <w:numPr>
          <w:ilvl w:val="0"/>
          <w:numId w:val="14"/>
        </w:numPr>
      </w:pPr>
      <w:r>
        <w:rPr>
          <w:rFonts w:hint="cs"/>
          <w:rtl/>
        </w:rPr>
        <w:t>בעיות בייצור מח עצם</w:t>
      </w:r>
    </w:p>
    <w:p w:rsidR="00912E29" w:rsidRPr="00912E29" w:rsidRDefault="00912E29" w:rsidP="00912E29">
      <w:pPr>
        <w:pStyle w:val="a3"/>
        <w:numPr>
          <w:ilvl w:val="0"/>
          <w:numId w:val="14"/>
        </w:numPr>
      </w:pPr>
      <w:r>
        <w:rPr>
          <w:rFonts w:hint="cs"/>
          <w:b/>
          <w:bCs/>
          <w:rtl/>
        </w:rPr>
        <w:t>אלרגיה</w:t>
      </w:r>
    </w:p>
    <w:p w:rsidR="00912E29" w:rsidRDefault="00912E29" w:rsidP="00912E29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נטילת צרבת </w:t>
      </w:r>
      <w:r>
        <w:rPr>
          <w:rFonts w:hint="cs"/>
        </w:rPr>
        <w:t>X</w:t>
      </w:r>
    </w:p>
    <w:p w:rsidR="00912E29" w:rsidRPr="00540632" w:rsidRDefault="00912E29" w:rsidP="005125ED">
      <w:pPr>
        <w:rPr>
          <w:rtl/>
        </w:rPr>
      </w:pPr>
    </w:p>
    <w:sectPr w:rsidR="00912E29" w:rsidRPr="00540632" w:rsidSect="001A31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2FAE"/>
    <w:multiLevelType w:val="hybridMultilevel"/>
    <w:tmpl w:val="9A202986"/>
    <w:lvl w:ilvl="0" w:tplc="B6E02D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23A83"/>
    <w:multiLevelType w:val="hybridMultilevel"/>
    <w:tmpl w:val="19E4A736"/>
    <w:lvl w:ilvl="0" w:tplc="3082754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91082"/>
    <w:multiLevelType w:val="hybridMultilevel"/>
    <w:tmpl w:val="AE767AD4"/>
    <w:lvl w:ilvl="0" w:tplc="8B26A7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87180E"/>
    <w:multiLevelType w:val="hybridMultilevel"/>
    <w:tmpl w:val="1FD0C432"/>
    <w:lvl w:ilvl="0" w:tplc="CD9697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5A49F2"/>
    <w:multiLevelType w:val="hybridMultilevel"/>
    <w:tmpl w:val="10ACECA0"/>
    <w:lvl w:ilvl="0" w:tplc="273EC56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B34E6"/>
    <w:multiLevelType w:val="hybridMultilevel"/>
    <w:tmpl w:val="68C81640"/>
    <w:lvl w:ilvl="0" w:tplc="F348CF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1E4C56"/>
    <w:multiLevelType w:val="hybridMultilevel"/>
    <w:tmpl w:val="4B64B9F6"/>
    <w:lvl w:ilvl="0" w:tplc="D93203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D43E3A"/>
    <w:multiLevelType w:val="hybridMultilevel"/>
    <w:tmpl w:val="55CCC396"/>
    <w:lvl w:ilvl="0" w:tplc="EB48D3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A3BC2"/>
    <w:multiLevelType w:val="hybridMultilevel"/>
    <w:tmpl w:val="C0BA3AF8"/>
    <w:lvl w:ilvl="0" w:tplc="479C9D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735F47"/>
    <w:multiLevelType w:val="hybridMultilevel"/>
    <w:tmpl w:val="B03E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563E00"/>
    <w:multiLevelType w:val="hybridMultilevel"/>
    <w:tmpl w:val="FC32A39A"/>
    <w:lvl w:ilvl="0" w:tplc="CF6AB51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E40FD9"/>
    <w:multiLevelType w:val="hybridMultilevel"/>
    <w:tmpl w:val="13783D82"/>
    <w:lvl w:ilvl="0" w:tplc="818C728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BF5E30"/>
    <w:multiLevelType w:val="hybridMultilevel"/>
    <w:tmpl w:val="1AEA01C6"/>
    <w:lvl w:ilvl="0" w:tplc="DC88E8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6C6BB6"/>
    <w:multiLevelType w:val="hybridMultilevel"/>
    <w:tmpl w:val="75FCC312"/>
    <w:lvl w:ilvl="0" w:tplc="D9D44C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7F"/>
    <w:rsid w:val="000B0376"/>
    <w:rsid w:val="001A310B"/>
    <w:rsid w:val="001E2265"/>
    <w:rsid w:val="005125ED"/>
    <w:rsid w:val="00540632"/>
    <w:rsid w:val="006C0D83"/>
    <w:rsid w:val="00912E29"/>
    <w:rsid w:val="00A24288"/>
    <w:rsid w:val="00B92A07"/>
    <w:rsid w:val="00EC017F"/>
    <w:rsid w:val="00F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FEE9-22C9-4297-868C-9E9E1735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</dc:creator>
  <cp:keywords/>
  <dc:description/>
  <cp:lastModifiedBy>Shira Bodek</cp:lastModifiedBy>
  <cp:revision>6</cp:revision>
  <dcterms:created xsi:type="dcterms:W3CDTF">2021-06-15T11:09:00Z</dcterms:created>
  <dcterms:modified xsi:type="dcterms:W3CDTF">2021-10-18T11:40:00Z</dcterms:modified>
</cp:coreProperties>
</file>