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0AD9" w14:textId="26BE4A9F" w:rsidR="0071508A" w:rsidRPr="0071508A" w:rsidRDefault="0071508A" w:rsidP="0071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8A">
        <w:rPr>
          <w:rFonts w:ascii="Arial" w:eastAsia="Times New Roman" w:hAnsi="Arial" w:cs="Arial"/>
          <w:color w:val="000000"/>
        </w:rPr>
        <w:t xml:space="preserve">WEBD-225-45 Week </w:t>
      </w:r>
      <w:r w:rsidR="00CD767C">
        <w:rPr>
          <w:rFonts w:ascii="Arial" w:eastAsia="Times New Roman" w:hAnsi="Arial" w:cs="Arial"/>
          <w:color w:val="000000"/>
        </w:rPr>
        <w:t>7</w:t>
      </w:r>
      <w:r w:rsidRPr="0071508A">
        <w:rPr>
          <w:rFonts w:ascii="Arial" w:eastAsia="Times New Roman" w:hAnsi="Arial" w:cs="Arial"/>
          <w:color w:val="000000"/>
        </w:rPr>
        <w:t xml:space="preserve"> Assignment</w:t>
      </w:r>
    </w:p>
    <w:p w14:paraId="3EFEEA6B" w14:textId="77777777" w:rsidR="0071508A" w:rsidRPr="0071508A" w:rsidRDefault="0071508A" w:rsidP="0071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8A">
        <w:rPr>
          <w:rFonts w:ascii="Arial" w:eastAsia="Times New Roman" w:hAnsi="Arial" w:cs="Arial"/>
          <w:color w:val="000000"/>
        </w:rPr>
        <w:t xml:space="preserve">By Charles </w:t>
      </w:r>
      <w:proofErr w:type="spellStart"/>
      <w:r w:rsidRPr="0071508A">
        <w:rPr>
          <w:rFonts w:ascii="Arial" w:eastAsia="Times New Roman" w:hAnsi="Arial" w:cs="Arial"/>
          <w:color w:val="000000"/>
        </w:rPr>
        <w:t>Daoust</w:t>
      </w:r>
      <w:proofErr w:type="spellEnd"/>
    </w:p>
    <w:p w14:paraId="5473DE91" w14:textId="0388A2A7" w:rsidR="0071508A" w:rsidRPr="0071508A" w:rsidRDefault="0071508A" w:rsidP="0071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08A">
        <w:rPr>
          <w:rFonts w:ascii="Arial" w:eastAsia="Times New Roman" w:hAnsi="Arial" w:cs="Arial"/>
          <w:color w:val="000000"/>
        </w:rPr>
        <w:t>08/1</w:t>
      </w:r>
      <w:r w:rsidR="00CD767C">
        <w:rPr>
          <w:rFonts w:ascii="Arial" w:eastAsia="Times New Roman" w:hAnsi="Arial" w:cs="Arial"/>
          <w:color w:val="000000"/>
        </w:rPr>
        <w:t>1</w:t>
      </w:r>
      <w:r w:rsidRPr="0071508A">
        <w:rPr>
          <w:rFonts w:ascii="Arial" w:eastAsia="Times New Roman" w:hAnsi="Arial" w:cs="Arial"/>
          <w:color w:val="000000"/>
        </w:rPr>
        <w:t>/2018</w:t>
      </w:r>
    </w:p>
    <w:p w14:paraId="7C2E3664" w14:textId="77777777" w:rsidR="0071508A" w:rsidRPr="0071508A" w:rsidRDefault="0071508A" w:rsidP="0071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992BE" w14:textId="56AFD7EF" w:rsidR="0071508A" w:rsidRPr="0071508A" w:rsidRDefault="005041C7" w:rsidP="0071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71508A" w:rsidRPr="0071508A">
        <w:rPr>
          <w:rFonts w:ascii="Arial" w:eastAsia="Times New Roman" w:hAnsi="Arial" w:cs="Arial"/>
          <w:color w:val="000000"/>
          <w:sz w:val="24"/>
          <w:szCs w:val="24"/>
        </w:rPr>
        <w:t xml:space="preserve">his week I modified the </w:t>
      </w:r>
      <w:r w:rsidR="00CD767C">
        <w:rPr>
          <w:rFonts w:ascii="Arial" w:eastAsia="Times New Roman" w:hAnsi="Arial" w:cs="Arial"/>
          <w:color w:val="000000"/>
          <w:sz w:val="24"/>
          <w:szCs w:val="24"/>
        </w:rPr>
        <w:t>index/Home Page</w:t>
      </w:r>
      <w:r w:rsidR="0071508A" w:rsidRPr="0071508A">
        <w:rPr>
          <w:rFonts w:ascii="Arial" w:eastAsia="Times New Roman" w:hAnsi="Arial" w:cs="Arial"/>
          <w:color w:val="000000"/>
          <w:sz w:val="24"/>
          <w:szCs w:val="24"/>
        </w:rPr>
        <w:t xml:space="preserve"> to be</w:t>
      </w:r>
      <w:r w:rsidR="00CD767C">
        <w:rPr>
          <w:rFonts w:ascii="Arial" w:eastAsia="Times New Roman" w:hAnsi="Arial" w:cs="Arial"/>
          <w:color w:val="000000"/>
          <w:sz w:val="24"/>
          <w:szCs w:val="24"/>
        </w:rPr>
        <w:t xml:space="preserve"> more mobile friendly</w:t>
      </w:r>
      <w:r w:rsidR="0071508A" w:rsidRPr="0071508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D767C">
        <w:rPr>
          <w:rFonts w:ascii="Arial" w:eastAsia="Times New Roman" w:hAnsi="Arial" w:cs="Arial"/>
          <w:color w:val="000000"/>
          <w:sz w:val="24"/>
          <w:szCs w:val="24"/>
        </w:rPr>
        <w:t>The webpage has been tested already on the larger formats (1366-768) So I was mainly concerned with when it shrunk to smaller sizes.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 </w:t>
      </w:r>
      <w:r w:rsidR="00CD767C">
        <w:rPr>
          <w:rFonts w:ascii="Arial" w:eastAsia="Times New Roman" w:hAnsi="Arial" w:cs="Arial"/>
          <w:color w:val="000000"/>
          <w:sz w:val="24"/>
          <w:szCs w:val="24"/>
        </w:rPr>
        <w:t>in the style.css page I set up the images to display in block form so all the links stack on each other in a way that is easy to read on a small screen. I believe it is a “mostly fluid” style of responsive patterns</w:t>
      </w:r>
      <w:r w:rsidR="006E6B44">
        <w:rPr>
          <w:rFonts w:ascii="Arial" w:eastAsia="Times New Roman" w:hAnsi="Arial" w:cs="Arial"/>
          <w:color w:val="000000"/>
          <w:sz w:val="24"/>
          <w:szCs w:val="24"/>
        </w:rPr>
        <w:t xml:space="preserve"> as described in the Brandon Frost Responsive Patterns Page (</w:t>
      </w:r>
      <w:r w:rsidR="006E6B44" w:rsidRPr="006E6B44">
        <w:rPr>
          <w:rFonts w:ascii="Arial" w:eastAsia="Times New Roman" w:hAnsi="Arial" w:cs="Arial"/>
          <w:color w:val="000000"/>
          <w:sz w:val="24"/>
          <w:szCs w:val="24"/>
        </w:rPr>
        <w:t>http://bradfrost.github.io/this-is-responsive/patterns.html</w:t>
      </w:r>
      <w:r w:rsidR="006E6B44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CD767C">
        <w:rPr>
          <w:rFonts w:ascii="Arial" w:eastAsia="Times New Roman" w:hAnsi="Arial" w:cs="Arial"/>
          <w:color w:val="000000"/>
          <w:sz w:val="24"/>
          <w:szCs w:val="24"/>
        </w:rPr>
        <w:t xml:space="preserve">. Once I </w:t>
      </w:r>
      <w:r>
        <w:rPr>
          <w:rFonts w:ascii="Arial" w:eastAsia="Times New Roman" w:hAnsi="Arial" w:cs="Arial"/>
          <w:color w:val="000000"/>
          <w:sz w:val="24"/>
          <w:szCs w:val="24"/>
        </w:rPr>
        <w:t>did tho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se changes and tested them the website seemed to work on all the resolutions specified by the assignment parameters</w:t>
      </w:r>
    </w:p>
    <w:p w14:paraId="02AF329B" w14:textId="77777777" w:rsidR="00D70095" w:rsidRDefault="00D70095"/>
    <w:sectPr w:rsidR="00D7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8A"/>
    <w:rsid w:val="005041C7"/>
    <w:rsid w:val="006E6B44"/>
    <w:rsid w:val="0071508A"/>
    <w:rsid w:val="00CD767C"/>
    <w:rsid w:val="00D70095"/>
    <w:rsid w:val="00E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99B7"/>
  <w15:chartTrackingRefBased/>
  <w15:docId w15:val="{36CE253F-367F-4247-AF54-930EFBBA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2018-08-11T20:37:00Z</dcterms:created>
  <dcterms:modified xsi:type="dcterms:W3CDTF">2018-08-11T20:38:00Z</dcterms:modified>
</cp:coreProperties>
</file>