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9D9" w:rsidRDefault="00E359D9" w:rsidP="00E359D9">
      <w:pPr>
        <w:rPr>
          <w:rFonts w:ascii="Arial" w:hAnsi="Arial" w:cs="Arial"/>
          <w:color w:val="202124"/>
          <w:shd w:val="clear" w:color="auto" w:fill="FFFFFF"/>
        </w:rPr>
      </w:pPr>
      <w:r w:rsidRPr="0003779D">
        <w:rPr>
          <w:b/>
          <w:szCs w:val="20"/>
          <w:highlight w:val="yellow"/>
        </w:rPr>
        <w:t>БРЭНДМАУЭР</w:t>
      </w:r>
      <w:r w:rsidRPr="003A7531">
        <w:rPr>
          <w:b/>
          <w:szCs w:val="20"/>
        </w:rPr>
        <w:t>(</w:t>
      </w:r>
      <w:r>
        <w:rPr>
          <w:b/>
          <w:szCs w:val="20"/>
          <w:lang w:val="en-US"/>
        </w:rPr>
        <w:t>Firewall</w:t>
      </w:r>
      <w:r>
        <w:rPr>
          <w:b/>
          <w:szCs w:val="20"/>
        </w:rPr>
        <w:t xml:space="preserve"> </w:t>
      </w:r>
      <w:r w:rsidRPr="003A7531">
        <w:rPr>
          <w:b/>
          <w:szCs w:val="20"/>
        </w:rPr>
        <w:t>/</w:t>
      </w:r>
      <w:r>
        <w:rPr>
          <w:b/>
          <w:szCs w:val="20"/>
        </w:rPr>
        <w:t xml:space="preserve"> Межсетевой экран </w:t>
      </w:r>
      <w:r w:rsidRPr="003A7531">
        <w:rPr>
          <w:b/>
          <w:szCs w:val="20"/>
        </w:rPr>
        <w:t xml:space="preserve">/ </w:t>
      </w:r>
      <w:r>
        <w:rPr>
          <w:b/>
          <w:szCs w:val="20"/>
        </w:rPr>
        <w:t>сетевой экран</w:t>
      </w:r>
      <w:r w:rsidRPr="003A7531">
        <w:rPr>
          <w:b/>
          <w:szCs w:val="20"/>
        </w:rPr>
        <w:t>)</w:t>
      </w:r>
      <w:r w:rsidRPr="0003779D">
        <w:rPr>
          <w:b/>
          <w:szCs w:val="20"/>
        </w:rPr>
        <w:t xml:space="preserve"> </w:t>
      </w:r>
      <w:r>
        <w:rPr>
          <w:szCs w:val="20"/>
        </w:rPr>
        <w:t>–</w:t>
      </w:r>
      <w:r w:rsidRPr="0003779D">
        <w:rPr>
          <w:szCs w:val="20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это защитный экран между глобальным интернетом и локальной компьютерной сетью организации. Он выполняет функцию проверки и фильтрации данных, поступающих из интернета. В зависимости от настроек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брандмауэр</w:t>
      </w:r>
      <w:r>
        <w:rPr>
          <w:rFonts w:ascii="Arial" w:hAnsi="Arial" w:cs="Arial"/>
          <w:color w:val="202124"/>
          <w:shd w:val="clear" w:color="auto" w:fill="FFFFFF"/>
        </w:rPr>
        <w:t> может пропустить их или заблокировать (например, если обнаружит «червей», вирусы и хакерскую атаку).</w:t>
      </w:r>
    </w:p>
    <w:p w:rsidR="00E359D9" w:rsidRPr="00213528" w:rsidRDefault="00E359D9" w:rsidP="00E359D9">
      <w:pPr>
        <w:rPr>
          <w:szCs w:val="20"/>
        </w:rPr>
      </w:pPr>
      <w:proofErr w:type="spellStart"/>
      <w:r>
        <w:rPr>
          <w:szCs w:val="20"/>
          <w:lang w:val="en-US"/>
        </w:rPr>
        <w:t>Cmd</w:t>
      </w:r>
      <w:proofErr w:type="spellEnd"/>
      <w:r w:rsidRPr="00213528">
        <w:rPr>
          <w:szCs w:val="20"/>
        </w:rPr>
        <w:t xml:space="preserve"> -&gt; </w:t>
      </w:r>
      <w:r>
        <w:rPr>
          <w:szCs w:val="20"/>
          <w:lang w:val="en-US"/>
        </w:rPr>
        <w:t>Firewall</w:t>
      </w:r>
      <w:r w:rsidRPr="00213528">
        <w:rPr>
          <w:szCs w:val="20"/>
        </w:rPr>
        <w:t>.</w:t>
      </w:r>
      <w:proofErr w:type="spellStart"/>
      <w:r>
        <w:rPr>
          <w:szCs w:val="20"/>
          <w:lang w:val="en-US"/>
        </w:rPr>
        <w:t>cpl</w:t>
      </w:r>
      <w:proofErr w:type="spellEnd"/>
    </w:p>
    <w:p w:rsidR="00E359D9" w:rsidRDefault="00E359D9" w:rsidP="00E359D9">
      <w:r w:rsidRPr="005171A9">
        <w:t xml:space="preserve">Если сайт не открывается на 1 браузере, но открывается на втором, то нужно смотреть </w:t>
      </w:r>
      <w:proofErr w:type="spellStart"/>
      <w:r w:rsidRPr="005171A9">
        <w:t>брэндмауэр</w:t>
      </w:r>
      <w:proofErr w:type="spellEnd"/>
      <w:r w:rsidRPr="005171A9">
        <w:t xml:space="preserve">. </w:t>
      </w:r>
    </w:p>
    <w:p w:rsidR="00E359D9" w:rsidRPr="00DC64B4" w:rsidRDefault="00E359D9" w:rsidP="00E359D9">
      <w:pPr>
        <w:rPr>
          <w:b/>
          <w:sz w:val="24"/>
          <w:lang w:val="en-US"/>
        </w:rPr>
      </w:pPr>
      <w:r w:rsidRPr="00DC64B4">
        <w:rPr>
          <w:b/>
          <w:sz w:val="24"/>
          <w:lang w:val="en-US"/>
        </w:rPr>
        <w:t>Rule Type</w:t>
      </w:r>
    </w:p>
    <w:p w:rsidR="00E359D9" w:rsidRDefault="00E359D9" w:rsidP="00E359D9">
      <w:r w:rsidRPr="001B1DAC">
        <w:rPr>
          <w:noProof/>
          <w:lang w:val="en-US"/>
        </w:rPr>
        <w:drawing>
          <wp:inline distT="0" distB="0" distL="0" distR="0" wp14:anchorId="71C014FC" wp14:editId="70F20067">
            <wp:extent cx="5943600" cy="31419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D9" w:rsidRPr="00075E18" w:rsidRDefault="00E359D9" w:rsidP="00E359D9">
      <w:r>
        <w:t>Можно настроить для входящих запросов и исходящих следующие правила</w:t>
      </w:r>
      <w:r w:rsidRPr="00075E18">
        <w:t>:</w:t>
      </w:r>
    </w:p>
    <w:p w:rsidR="00E359D9" w:rsidRDefault="00E359D9" w:rsidP="00E359D9">
      <w:pPr>
        <w:pStyle w:val="ListParagraph"/>
        <w:numPr>
          <w:ilvl w:val="0"/>
          <w:numId w:val="1"/>
        </w:numPr>
      </w:pPr>
      <w:proofErr w:type="spellStart"/>
      <w:r>
        <w:t>Program</w:t>
      </w:r>
      <w:proofErr w:type="spellEnd"/>
      <w:r w:rsidRPr="005D6D3D">
        <w:t xml:space="preserve"> –</w:t>
      </w:r>
      <w:r>
        <w:t>создать правило для приложения</w:t>
      </w:r>
    </w:p>
    <w:p w:rsidR="00E359D9" w:rsidRDefault="00E359D9" w:rsidP="00E359D9">
      <w:pPr>
        <w:pStyle w:val="ListParagraph"/>
        <w:numPr>
          <w:ilvl w:val="0"/>
          <w:numId w:val="1"/>
        </w:numPr>
      </w:pPr>
      <w:proofErr w:type="spellStart"/>
      <w:r>
        <w:t>Port</w:t>
      </w:r>
      <w:proofErr w:type="spellEnd"/>
      <w:r>
        <w:t xml:space="preserve"> – создать правило для порта</w:t>
      </w:r>
    </w:p>
    <w:p w:rsidR="00E359D9" w:rsidRDefault="00E359D9" w:rsidP="00E359D9">
      <w:pPr>
        <w:pStyle w:val="ListParagraph"/>
        <w:numPr>
          <w:ilvl w:val="0"/>
          <w:numId w:val="1"/>
        </w:numPr>
      </w:pPr>
      <w:proofErr w:type="spellStart"/>
      <w:r>
        <w:t>Predefined</w:t>
      </w:r>
      <w:proofErr w:type="spellEnd"/>
      <w:r>
        <w:t xml:space="preserve"> – выбрать из существующих созданных правил</w:t>
      </w:r>
    </w:p>
    <w:p w:rsidR="00E359D9" w:rsidRPr="00441804" w:rsidRDefault="00E359D9" w:rsidP="00E359D9">
      <w:pPr>
        <w:pStyle w:val="ListParagraph"/>
        <w:numPr>
          <w:ilvl w:val="0"/>
          <w:numId w:val="1"/>
        </w:numPr>
      </w:pPr>
      <w:proofErr w:type="spellStart"/>
      <w:r>
        <w:t>Custom</w:t>
      </w:r>
      <w:proofErr w:type="spellEnd"/>
      <w:r>
        <w:t xml:space="preserve">  - создать свое правило</w:t>
      </w:r>
    </w:p>
    <w:p w:rsidR="00E359D9" w:rsidRDefault="00E359D9" w:rsidP="00E359D9">
      <w:pPr>
        <w:rPr>
          <w:szCs w:val="20"/>
          <w:lang w:val="en-US"/>
        </w:rPr>
      </w:pPr>
    </w:p>
    <w:p w:rsidR="00E359D9" w:rsidRPr="00161331" w:rsidRDefault="00E359D9" w:rsidP="00E359D9">
      <w:pPr>
        <w:rPr>
          <w:szCs w:val="20"/>
        </w:rPr>
      </w:pPr>
      <w:proofErr w:type="gramStart"/>
      <w:r>
        <w:rPr>
          <w:szCs w:val="20"/>
          <w:lang w:val="en-US"/>
        </w:rPr>
        <w:t>Local</w:t>
      </w:r>
      <w:r w:rsidRPr="00C66D8C">
        <w:rPr>
          <w:szCs w:val="20"/>
        </w:rPr>
        <w:t xml:space="preserve"> </w:t>
      </w:r>
      <w:r>
        <w:rPr>
          <w:szCs w:val="20"/>
          <w:lang w:val="en-US"/>
        </w:rPr>
        <w:t>Port</w:t>
      </w:r>
      <w:r w:rsidRPr="00C66D8C">
        <w:rPr>
          <w:szCs w:val="20"/>
        </w:rPr>
        <w:t xml:space="preserve"> – </w:t>
      </w:r>
      <w:r>
        <w:rPr>
          <w:szCs w:val="20"/>
        </w:rPr>
        <w:t>это порт, который использует приложение на ПК</w:t>
      </w:r>
      <w:r w:rsidRPr="00161331">
        <w:rPr>
          <w:szCs w:val="20"/>
        </w:rPr>
        <w:t xml:space="preserve"> (</w:t>
      </w:r>
      <w:r>
        <w:rPr>
          <w:szCs w:val="20"/>
        </w:rPr>
        <w:t>зачастую они динамичны.</w:t>
      </w:r>
      <w:proofErr w:type="gramEnd"/>
      <w:r>
        <w:rPr>
          <w:szCs w:val="20"/>
        </w:rPr>
        <w:t xml:space="preserve"> </w:t>
      </w:r>
      <w:proofErr w:type="gramStart"/>
      <w:r>
        <w:rPr>
          <w:szCs w:val="20"/>
        </w:rPr>
        <w:t>Например</w:t>
      </w:r>
      <w:proofErr w:type="gramEnd"/>
      <w:r>
        <w:rPr>
          <w:szCs w:val="20"/>
        </w:rPr>
        <w:t xml:space="preserve"> 2 браузера, где открыт один и тот же сайт, будут иметь 2 разных порта, что бы сервер сайта понял куда отправлять запрос</w:t>
      </w:r>
      <w:r w:rsidRPr="00161331">
        <w:rPr>
          <w:szCs w:val="20"/>
        </w:rPr>
        <w:t>)</w:t>
      </w:r>
      <w:r>
        <w:rPr>
          <w:szCs w:val="20"/>
        </w:rPr>
        <w:t xml:space="preserve">. </w:t>
      </w:r>
    </w:p>
    <w:p w:rsidR="00E359D9" w:rsidRPr="00C66D8C" w:rsidRDefault="00E359D9" w:rsidP="00E359D9">
      <w:pPr>
        <w:rPr>
          <w:szCs w:val="20"/>
        </w:rPr>
      </w:pPr>
      <w:proofErr w:type="gramStart"/>
      <w:r>
        <w:rPr>
          <w:szCs w:val="20"/>
          <w:lang w:val="en-US"/>
        </w:rPr>
        <w:t>Remote</w:t>
      </w:r>
      <w:r w:rsidRPr="00C66D8C">
        <w:rPr>
          <w:szCs w:val="20"/>
        </w:rPr>
        <w:t xml:space="preserve"> </w:t>
      </w:r>
      <w:r>
        <w:rPr>
          <w:szCs w:val="20"/>
          <w:lang w:val="en-US"/>
        </w:rPr>
        <w:t>Port</w:t>
      </w:r>
      <w:r w:rsidRPr="00C66D8C">
        <w:rPr>
          <w:szCs w:val="20"/>
        </w:rPr>
        <w:t xml:space="preserve"> – </w:t>
      </w:r>
      <w:r>
        <w:rPr>
          <w:szCs w:val="20"/>
        </w:rPr>
        <w:t>это порт, к которому обращается ПК (зачастую они статичны.</w:t>
      </w:r>
      <w:proofErr w:type="gramEnd"/>
      <w:r>
        <w:rPr>
          <w:szCs w:val="20"/>
        </w:rPr>
        <w:t xml:space="preserve"> </w:t>
      </w:r>
      <w:proofErr w:type="gramStart"/>
      <w:r>
        <w:rPr>
          <w:szCs w:val="20"/>
        </w:rPr>
        <w:t>Например</w:t>
      </w:r>
      <w:proofErr w:type="gramEnd"/>
      <w:r w:rsidRPr="00CF2A29">
        <w:rPr>
          <w:szCs w:val="20"/>
        </w:rPr>
        <w:t xml:space="preserve"> </w:t>
      </w:r>
      <w:r>
        <w:rPr>
          <w:szCs w:val="20"/>
          <w:lang w:val="en-US"/>
        </w:rPr>
        <w:t>HTTPs</w:t>
      </w:r>
      <w:r w:rsidRPr="00CF2A29">
        <w:rPr>
          <w:szCs w:val="20"/>
        </w:rPr>
        <w:t xml:space="preserve"> - 443</w:t>
      </w:r>
      <w:r>
        <w:rPr>
          <w:szCs w:val="20"/>
        </w:rPr>
        <w:t>)</w:t>
      </w:r>
    </w:p>
    <w:p w:rsidR="00E359D9" w:rsidRDefault="00E359D9" w:rsidP="00E359D9">
      <w:pPr>
        <w:rPr>
          <w:szCs w:val="20"/>
          <w:lang w:val="en-US"/>
        </w:rPr>
      </w:pPr>
      <w:r w:rsidRPr="00C66D8C">
        <w:rPr>
          <w:noProof/>
          <w:szCs w:val="20"/>
          <w:lang w:val="en-US"/>
        </w:rPr>
        <w:drawing>
          <wp:inline distT="0" distB="0" distL="0" distR="0" wp14:anchorId="4D870381" wp14:editId="4F9E4A6C">
            <wp:extent cx="4829849" cy="3839111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13" w:rsidRDefault="00E77213">
      <w:bookmarkStart w:id="0" w:name="_GoBack"/>
      <w:bookmarkEnd w:id="0"/>
    </w:p>
    <w:sectPr w:rsidR="00E77213" w:rsidSect="00E359D9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B3502"/>
    <w:multiLevelType w:val="hybridMultilevel"/>
    <w:tmpl w:val="B8ECB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F4"/>
    <w:rsid w:val="003501F4"/>
    <w:rsid w:val="00E359D9"/>
    <w:rsid w:val="00E7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9D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9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9D9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9D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9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9D9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</cp:revision>
  <dcterms:created xsi:type="dcterms:W3CDTF">2021-12-02T15:22:00Z</dcterms:created>
  <dcterms:modified xsi:type="dcterms:W3CDTF">2021-12-02T15:22:00Z</dcterms:modified>
</cp:coreProperties>
</file>