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9A0" w:rsidRPr="00031ECA" w:rsidRDefault="006E69A0" w:rsidP="006E69A0">
      <w:r w:rsidRPr="00031ECA">
        <w:t>На сервере хранится само приложение, логика. А клиент – это просто терминал для получения доступа к серверу</w:t>
      </w:r>
    </w:p>
    <w:p w:rsidR="006E69A0" w:rsidRDefault="006E69A0" w:rsidP="006E69A0">
      <w:proofErr w:type="gramStart"/>
      <w:r w:rsidRPr="00031ECA">
        <w:t>Сервер</w:t>
      </w:r>
      <w:proofErr w:type="gramEnd"/>
      <w:r w:rsidRPr="00031ECA">
        <w:t xml:space="preserve"> может быть развернут на той же машине, что и клиент. Но это не удобно, так как другому клиент, если захочет посмотреть изменения, внесенные другим пользователем, придется идти к ПК пользователя и в </w:t>
      </w:r>
      <w:proofErr w:type="gramStart"/>
      <w:r w:rsidRPr="00031ECA">
        <w:t>ручную</w:t>
      </w:r>
      <w:proofErr w:type="gramEnd"/>
      <w:r w:rsidRPr="00031ECA">
        <w:t xml:space="preserve"> смотреть изменения. </w:t>
      </w:r>
    </w:p>
    <w:p w:rsidR="006E69A0" w:rsidRDefault="006E69A0" w:rsidP="006E69A0">
      <w:proofErr w:type="gramStart"/>
      <w:r>
        <w:t>По этому</w:t>
      </w:r>
      <w:proofErr w:type="gramEnd"/>
      <w:r>
        <w:t xml:space="preserve"> используется такая архитектура, где клиент и сервер находятся физически на разных компьютерах</w:t>
      </w:r>
    </w:p>
    <w:p w:rsidR="006E69A0" w:rsidRDefault="006E69A0" w:rsidP="006E69A0">
      <w:pPr>
        <w:rPr>
          <w:lang w:val="en-US"/>
        </w:rPr>
      </w:pPr>
      <w:r>
        <w:t>Плюсы подхода</w:t>
      </w:r>
      <w:r>
        <w:rPr>
          <w:lang w:val="en-US"/>
        </w:rPr>
        <w:t>:</w:t>
      </w:r>
    </w:p>
    <w:p w:rsidR="006E69A0" w:rsidRDefault="006E69A0" w:rsidP="006E69A0">
      <w:pPr>
        <w:pStyle w:val="ListParagraph"/>
        <w:numPr>
          <w:ilvl w:val="0"/>
          <w:numId w:val="1"/>
        </w:numPr>
      </w:pPr>
      <w:r>
        <w:t>Если нужно мощное железо для обработки данных, то достаточно что бы мощным был только сервер</w:t>
      </w:r>
    </w:p>
    <w:p w:rsidR="006E69A0" w:rsidRDefault="006E69A0" w:rsidP="006E69A0">
      <w:pPr>
        <w:pStyle w:val="ListParagraph"/>
        <w:numPr>
          <w:ilvl w:val="0"/>
          <w:numId w:val="1"/>
        </w:numPr>
      </w:pPr>
      <w:r>
        <w:t>Централизация доступа – каждый пользователь может получить интересующую информацию, не идя к другому пользователю</w:t>
      </w:r>
    </w:p>
    <w:p w:rsidR="006E69A0" w:rsidRDefault="006E69A0" w:rsidP="006E69A0">
      <w:pPr>
        <w:pStyle w:val="ListParagraph"/>
        <w:numPr>
          <w:ilvl w:val="0"/>
          <w:numId w:val="1"/>
        </w:numPr>
      </w:pPr>
      <w:r>
        <w:t>Удобство администрирования</w:t>
      </w:r>
    </w:p>
    <w:p w:rsidR="006E69A0" w:rsidRDefault="006E69A0" w:rsidP="006E69A0">
      <w:pPr>
        <w:rPr>
          <w:lang w:val="en-US"/>
        </w:rPr>
      </w:pPr>
      <w:r>
        <w:t>Минусы</w:t>
      </w:r>
      <w:r>
        <w:rPr>
          <w:lang w:val="en-US"/>
        </w:rPr>
        <w:t>:</w:t>
      </w:r>
    </w:p>
    <w:p w:rsidR="006E69A0" w:rsidRPr="007C116B" w:rsidRDefault="006E69A0" w:rsidP="006E69A0">
      <w:pPr>
        <w:pStyle w:val="ListParagraph"/>
        <w:numPr>
          <w:ilvl w:val="0"/>
          <w:numId w:val="1"/>
        </w:numPr>
      </w:pPr>
      <w:r>
        <w:t>Точка отказа. Если сервер поломается, то все клиенты потеряют доступ к серверу</w:t>
      </w:r>
    </w:p>
    <w:p w:rsidR="00550D42" w:rsidRDefault="006E69A0" w:rsidP="006E69A0">
      <w:pPr>
        <w:rPr>
          <w:b/>
          <w:color w:val="FF0000"/>
          <w:sz w:val="32"/>
        </w:rPr>
      </w:pPr>
      <w:r>
        <w:rPr>
          <w:noProof/>
          <w:lang w:val="en-US"/>
        </w:rPr>
        <w:drawing>
          <wp:inline distT="0" distB="0" distL="0" distR="0" wp14:anchorId="56AC8C0A" wp14:editId="34853493">
            <wp:extent cx="4886325" cy="3143250"/>
            <wp:effectExtent l="0" t="0" r="0" b="0"/>
            <wp:docPr id="14" name="Picture 14" descr="Клиент-серверная архитектура (курсовая) - Стр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лиент-серверная архитектура (курсовая) - Стр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42" w:rsidRDefault="00550D42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br w:type="page"/>
      </w:r>
    </w:p>
    <w:p w:rsidR="006E69A0" w:rsidRDefault="00550D42" w:rsidP="006E69A0">
      <w:pPr>
        <w:rPr>
          <w:b/>
          <w:sz w:val="32"/>
        </w:rPr>
      </w:pPr>
      <w:r w:rsidRPr="00550D42">
        <w:rPr>
          <w:b/>
          <w:sz w:val="32"/>
          <w:highlight w:val="yellow"/>
        </w:rPr>
        <w:lastRenderedPageBreak/>
        <w:t>Роутер</w:t>
      </w:r>
    </w:p>
    <w:p w:rsidR="00550D42" w:rsidRPr="00550D42" w:rsidRDefault="00550D42" w:rsidP="006E69A0">
      <w:pPr>
        <w:rPr>
          <w:sz w:val="24"/>
        </w:rPr>
      </w:pPr>
      <w:r>
        <w:rPr>
          <w:sz w:val="24"/>
        </w:rPr>
        <w:t xml:space="preserve">Домашний роутер по факту </w:t>
      </w:r>
      <w:proofErr w:type="gramStart"/>
      <w:r>
        <w:rPr>
          <w:sz w:val="24"/>
        </w:rPr>
        <w:t>представляет из себя</w:t>
      </w:r>
      <w:proofErr w:type="gramEnd"/>
      <w:r>
        <w:rPr>
          <w:sz w:val="24"/>
        </w:rPr>
        <w:t xml:space="preserve"> 3 устройства</w:t>
      </w:r>
    </w:p>
    <w:p w:rsidR="006E69A0" w:rsidRDefault="005A3AC3" w:rsidP="006E69A0">
      <w:r>
        <w:rPr>
          <w:noProof/>
          <w:lang w:val="en-US"/>
        </w:rPr>
        <w:drawing>
          <wp:inline distT="0" distB="0" distL="0" distR="0" wp14:anchorId="5215D7D5" wp14:editId="1CB3C7CB">
            <wp:extent cx="3354227" cy="3053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554" cy="30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9A0" w:rsidRPr="00F531F1" w:rsidRDefault="006E69A0" w:rsidP="006E69A0"/>
    <w:p w:rsidR="00E77213" w:rsidRDefault="00E77213"/>
    <w:sectPr w:rsidR="00E77213" w:rsidSect="006E69A0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A00DF"/>
    <w:multiLevelType w:val="hybridMultilevel"/>
    <w:tmpl w:val="393E855A"/>
    <w:lvl w:ilvl="0" w:tplc="5A5AA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9D"/>
    <w:rsid w:val="0043109D"/>
    <w:rsid w:val="00550D42"/>
    <w:rsid w:val="005A3AC3"/>
    <w:rsid w:val="006E69A0"/>
    <w:rsid w:val="00E7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A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A0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A0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A0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</cp:revision>
  <dcterms:created xsi:type="dcterms:W3CDTF">2021-12-02T15:01:00Z</dcterms:created>
  <dcterms:modified xsi:type="dcterms:W3CDTF">2021-12-10T15:51:00Z</dcterms:modified>
</cp:coreProperties>
</file>