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  <w:r>
        <w:rPr>
          <w:rFonts w:cstheme="minorHAnsi"/>
          <w:b/>
          <w:sz w:val="40"/>
          <w:szCs w:val="40"/>
          <w:highlight w:val="yellow"/>
        </w:rPr>
        <w:t>Import</w:t>
      </w:r>
      <w:r w:rsidRPr="00237622">
        <w:rPr>
          <w:rFonts w:cstheme="minorHAnsi"/>
          <w:b/>
          <w:sz w:val="40"/>
          <w:szCs w:val="40"/>
          <w:highlight w:val="yellow"/>
          <w:lang w:val="ru-RU"/>
        </w:rPr>
        <w:t xml:space="preserve"> </w:t>
      </w:r>
      <w:r>
        <w:rPr>
          <w:rFonts w:cstheme="minorHAnsi"/>
          <w:b/>
          <w:sz w:val="40"/>
          <w:szCs w:val="40"/>
          <w:highlight w:val="yellow"/>
          <w:lang w:val="ru-RU"/>
        </w:rPr>
        <w:t>коллекций</w:t>
      </w:r>
    </w:p>
    <w:p w:rsidR="002347BD" w:rsidRPr="007D2446" w:rsidRDefault="002347BD" w:rsidP="002347BD">
      <w:pPr>
        <w:spacing w:after="160" w:line="259" w:lineRule="auto"/>
        <w:rPr>
          <w:lang w:val="ru-RU"/>
        </w:rPr>
      </w:pPr>
      <w:r w:rsidRPr="00EA0EFF">
        <w:rPr>
          <w:rFonts w:ascii="MinionPro" w:hAnsi="MinionPro"/>
          <w:b/>
          <w:sz w:val="28"/>
          <w:szCs w:val="28"/>
          <w:lang w:val="ru-RU"/>
        </w:rPr>
        <w:t>Коллекция</w:t>
      </w:r>
      <w:r>
        <w:rPr>
          <w:rFonts w:ascii="MinionPro" w:hAnsi="MinionPro"/>
          <w:sz w:val="28"/>
          <w:szCs w:val="28"/>
          <w:lang w:val="ru-RU"/>
        </w:rPr>
        <w:t xml:space="preserve"> - </w:t>
      </w:r>
      <w:r>
        <w:rPr>
          <w:lang w:val="ru-RU"/>
        </w:rPr>
        <w:t>Это</w:t>
      </w:r>
      <w:r w:rsidRPr="007D2446">
        <w:rPr>
          <w:lang w:val="ru-RU"/>
        </w:rPr>
        <w:t xml:space="preserve"> </w:t>
      </w:r>
      <w:r>
        <w:rPr>
          <w:lang w:val="ru-RU"/>
        </w:rPr>
        <w:t>совокупность</w:t>
      </w:r>
      <w:r w:rsidRPr="007D2446">
        <w:rPr>
          <w:lang w:val="ru-RU"/>
        </w:rPr>
        <w:t xml:space="preserve"> </w:t>
      </w:r>
      <w:r>
        <w:rPr>
          <w:lang w:val="ru-RU"/>
        </w:rPr>
        <w:t xml:space="preserve">запросов, </w:t>
      </w:r>
      <w:proofErr w:type="spellStart"/>
      <w:r>
        <w:rPr>
          <w:lang w:val="ru-RU"/>
        </w:rPr>
        <w:t>объедененных</w:t>
      </w:r>
      <w:proofErr w:type="spellEnd"/>
      <w:r>
        <w:rPr>
          <w:lang w:val="ru-RU"/>
        </w:rPr>
        <w:t xml:space="preserve"> какой то логикой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запросы к одному модулю, какой то </w:t>
      </w:r>
      <w:r>
        <w:t>flow</w:t>
      </w:r>
      <w:r w:rsidRPr="00203250">
        <w:rPr>
          <w:lang w:val="ru-RU"/>
        </w:rPr>
        <w:t xml:space="preserve">, </w:t>
      </w:r>
      <w:r>
        <w:rPr>
          <w:lang w:val="ru-RU"/>
        </w:rPr>
        <w:t>…)</w:t>
      </w:r>
    </w:p>
    <w:p w:rsidR="002347BD" w:rsidRPr="00EA0EFF" w:rsidRDefault="002347BD" w:rsidP="002347BD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</w:p>
    <w:p w:rsidR="002347BD" w:rsidRPr="0057340B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  <w:r>
        <w:rPr>
          <w:rFonts w:ascii="MinionPro" w:hAnsi="MinionPro"/>
          <w:sz w:val="28"/>
          <w:szCs w:val="28"/>
          <w:lang w:val="ru-RU"/>
        </w:rPr>
        <w:t xml:space="preserve">Открываем документацию </w:t>
      </w:r>
      <w:r>
        <w:rPr>
          <w:rFonts w:ascii="MinionPro" w:hAnsi="MinionPro"/>
          <w:sz w:val="28"/>
          <w:szCs w:val="28"/>
        </w:rPr>
        <w:t>API</w:t>
      </w:r>
      <w:r w:rsidRPr="0057340B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в </w:t>
      </w:r>
      <w:r>
        <w:rPr>
          <w:rFonts w:ascii="MinionPro" w:hAnsi="MinionPro"/>
          <w:sz w:val="28"/>
          <w:szCs w:val="28"/>
        </w:rPr>
        <w:t>Swagger</w:t>
      </w:r>
      <w:r w:rsidRPr="0057340B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(если она там есть) и качаем </w:t>
      </w:r>
      <w:r w:rsidRPr="0057340B">
        <w:rPr>
          <w:rFonts w:ascii="MinionPro" w:hAnsi="MinionPro"/>
          <w:sz w:val="28"/>
          <w:szCs w:val="28"/>
          <w:lang w:val="ru-RU"/>
        </w:rPr>
        <w:t>.</w:t>
      </w:r>
      <w:proofErr w:type="spellStart"/>
      <w:r>
        <w:rPr>
          <w:rFonts w:ascii="MinionPro" w:hAnsi="MinionPro"/>
          <w:sz w:val="28"/>
          <w:szCs w:val="28"/>
        </w:rPr>
        <w:t>json</w:t>
      </w:r>
      <w:proofErr w:type="spellEnd"/>
      <w:r w:rsidRPr="0057340B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коллекции. Если в </w:t>
      </w:r>
      <w:r>
        <w:rPr>
          <w:rFonts w:ascii="MinionPro" w:hAnsi="MinionPro"/>
          <w:sz w:val="28"/>
          <w:szCs w:val="28"/>
        </w:rPr>
        <w:t>Swagger</w:t>
      </w:r>
      <w:r w:rsidRPr="0057340B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документации нет, то просто используем </w:t>
      </w:r>
      <w:r w:rsidRPr="0057340B">
        <w:rPr>
          <w:rFonts w:ascii="MinionPro" w:hAnsi="MinionPro"/>
          <w:sz w:val="28"/>
          <w:szCs w:val="28"/>
          <w:lang w:val="ru-RU"/>
        </w:rPr>
        <w:t>.</w:t>
      </w:r>
      <w:proofErr w:type="spellStart"/>
      <w:r>
        <w:rPr>
          <w:rFonts w:ascii="MinionPro" w:hAnsi="MinionPro"/>
          <w:sz w:val="28"/>
          <w:szCs w:val="28"/>
        </w:rPr>
        <w:t>json</w:t>
      </w:r>
      <w:proofErr w:type="spellEnd"/>
      <w:r w:rsidRPr="0057340B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коллекции по запросу у коллег </w:t>
      </w:r>
    </w:p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9773920" cy="174244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BD" w:rsidRPr="00857BB9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  <w:r>
        <w:rPr>
          <w:rFonts w:ascii="MinionPro" w:hAnsi="MinionPro"/>
          <w:sz w:val="28"/>
          <w:szCs w:val="28"/>
          <w:lang w:val="ru-RU"/>
        </w:rPr>
        <w:t>В</w:t>
      </w:r>
      <w:r w:rsidRPr="00B60988">
        <w:rPr>
          <w:rFonts w:ascii="MinionPro" w:hAnsi="MinionPro"/>
          <w:sz w:val="28"/>
          <w:szCs w:val="28"/>
        </w:rPr>
        <w:t xml:space="preserve"> </w:t>
      </w:r>
      <w:r>
        <w:rPr>
          <w:rFonts w:ascii="MinionPro" w:hAnsi="MinionPro"/>
          <w:sz w:val="28"/>
          <w:szCs w:val="28"/>
        </w:rPr>
        <w:t xml:space="preserve">Postman </w:t>
      </w:r>
      <w:r>
        <w:rPr>
          <w:rFonts w:ascii="MinionPro" w:hAnsi="MinionPro"/>
          <w:sz w:val="28"/>
          <w:szCs w:val="28"/>
          <w:lang w:val="ru-RU"/>
        </w:rPr>
        <w:t>нажимаем</w:t>
      </w:r>
      <w:r w:rsidRPr="00B60988">
        <w:rPr>
          <w:rFonts w:ascii="MinionPro" w:hAnsi="MinionPro"/>
          <w:sz w:val="28"/>
          <w:szCs w:val="28"/>
        </w:rPr>
        <w:t xml:space="preserve"> </w:t>
      </w:r>
      <w:r>
        <w:rPr>
          <w:rFonts w:ascii="MinionPro" w:hAnsi="MinionPro"/>
          <w:sz w:val="28"/>
          <w:szCs w:val="28"/>
        </w:rPr>
        <w:t xml:space="preserve">Import &gt; Raw text. </w:t>
      </w:r>
      <w:r w:rsidRPr="00147F36">
        <w:rPr>
          <w:rFonts w:ascii="MinionPro" w:hAnsi="MinionPro"/>
          <w:sz w:val="28"/>
          <w:szCs w:val="28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Вставляем структуру </w:t>
      </w:r>
      <w:r>
        <w:rPr>
          <w:rFonts w:ascii="MinionPro" w:hAnsi="MinionPro"/>
          <w:sz w:val="28"/>
          <w:szCs w:val="28"/>
        </w:rPr>
        <w:t>.</w:t>
      </w:r>
      <w:proofErr w:type="spellStart"/>
      <w:r>
        <w:rPr>
          <w:rFonts w:ascii="MinionPro" w:hAnsi="MinionPro"/>
          <w:sz w:val="28"/>
          <w:szCs w:val="28"/>
        </w:rPr>
        <w:t>json</w:t>
      </w:r>
      <w:proofErr w:type="spellEnd"/>
      <w:r>
        <w:rPr>
          <w:rFonts w:ascii="MinionPro" w:hAnsi="MinionPro"/>
          <w:sz w:val="28"/>
          <w:szCs w:val="28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>файла</w:t>
      </w:r>
    </w:p>
    <w:p w:rsidR="002347BD" w:rsidRDefault="002347BD" w:rsidP="002347BD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  <w:r>
        <w:rPr>
          <w:rFonts w:ascii="MinionPro" w:hAnsi="MinionPro"/>
          <w:noProof/>
          <w:sz w:val="28"/>
          <w:szCs w:val="28"/>
        </w:rPr>
        <w:drawing>
          <wp:inline distT="0" distB="0" distL="0" distR="0">
            <wp:extent cx="2924175" cy="2622550"/>
            <wp:effectExtent l="0" t="0" r="9525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F36">
        <w:rPr>
          <w:rFonts w:ascii="MinionPro" w:hAnsi="MinionPro"/>
          <w:noProof/>
          <w:sz w:val="28"/>
          <w:szCs w:val="28"/>
        </w:rPr>
        <w:drawing>
          <wp:inline distT="0" distB="0" distL="0" distR="0" wp14:anchorId="4C5B0DED" wp14:editId="5C3215D0">
            <wp:extent cx="4978400" cy="30327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147" cy="30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D" w:rsidRDefault="002347BD" w:rsidP="002347BD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</w:p>
    <w:p w:rsidR="002347BD" w:rsidRPr="00CE38C6" w:rsidRDefault="002347BD" w:rsidP="002347BD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  <w:r>
        <w:rPr>
          <w:rFonts w:ascii="MinionPro" w:hAnsi="MinionPro"/>
          <w:sz w:val="28"/>
          <w:szCs w:val="28"/>
          <w:lang w:val="ru-RU"/>
        </w:rPr>
        <w:t xml:space="preserve">После этого у нас создается коллекция со всеми запросами </w:t>
      </w:r>
    </w:p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  <w:r w:rsidRPr="008F38A7">
        <w:rPr>
          <w:rFonts w:cstheme="minorHAnsi"/>
          <w:b/>
          <w:noProof/>
          <w:sz w:val="40"/>
          <w:szCs w:val="40"/>
        </w:rPr>
        <w:drawing>
          <wp:inline distT="0" distB="0" distL="0" distR="0" wp14:anchorId="087BA8CE" wp14:editId="0B078AF4">
            <wp:extent cx="2581635" cy="451548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</w:p>
    <w:p w:rsidR="002347BD" w:rsidRPr="00237622" w:rsidRDefault="002347BD" w:rsidP="002347BD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  <w:r>
        <w:rPr>
          <w:rFonts w:ascii="MinionPro" w:hAnsi="MinionPro"/>
          <w:sz w:val="28"/>
          <w:szCs w:val="28"/>
          <w:lang w:val="ru-RU"/>
        </w:rPr>
        <w:t xml:space="preserve">А так же документация в </w:t>
      </w:r>
      <w:r>
        <w:rPr>
          <w:rFonts w:ascii="MinionPro" w:hAnsi="MinionPro"/>
          <w:sz w:val="28"/>
          <w:szCs w:val="28"/>
        </w:rPr>
        <w:t>APIs</w:t>
      </w:r>
    </w:p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</w:rPr>
      </w:pPr>
      <w:r w:rsidRPr="000801F2">
        <w:rPr>
          <w:rFonts w:cstheme="minorHAnsi"/>
          <w:b/>
          <w:noProof/>
          <w:sz w:val="40"/>
          <w:szCs w:val="40"/>
        </w:rPr>
        <w:drawing>
          <wp:inline distT="0" distB="0" distL="0" distR="0" wp14:anchorId="3B6A7B3F" wp14:editId="7F06FA19">
            <wp:extent cx="3543795" cy="233395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D" w:rsidRDefault="002347BD" w:rsidP="002347BD">
      <w:pPr>
        <w:spacing w:after="160" w:line="259" w:lineRule="auto"/>
        <w:rPr>
          <w:rFonts w:cstheme="minorHAnsi"/>
          <w:b/>
          <w:sz w:val="40"/>
          <w:szCs w:val="40"/>
          <w:highlight w:val="yellow"/>
        </w:rPr>
      </w:pPr>
    </w:p>
    <w:p w:rsidR="006D41A1" w:rsidRPr="00F732C7" w:rsidRDefault="002347BD" w:rsidP="0037372A">
      <w:pPr>
        <w:spacing w:after="160" w:line="259" w:lineRule="auto"/>
        <w:rPr>
          <w:rFonts w:ascii="MinionPro" w:hAnsi="MinionPro"/>
          <w:sz w:val="28"/>
          <w:szCs w:val="28"/>
          <w:lang w:val="ru-RU"/>
        </w:rPr>
      </w:pPr>
      <w:r>
        <w:rPr>
          <w:rFonts w:ascii="MinionPro" w:hAnsi="MinionPro"/>
          <w:sz w:val="28"/>
          <w:szCs w:val="28"/>
          <w:lang w:val="ru-RU"/>
        </w:rPr>
        <w:t>Импортировать можно много чего (</w:t>
      </w:r>
      <w:proofErr w:type="spellStart"/>
      <w:r>
        <w:rPr>
          <w:rFonts w:ascii="MinionPro" w:hAnsi="MinionPro"/>
          <w:sz w:val="28"/>
          <w:szCs w:val="28"/>
        </w:rPr>
        <w:t>cURL</w:t>
      </w:r>
      <w:proofErr w:type="spellEnd"/>
      <w:r w:rsidRPr="00815BC7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 xml:space="preserve">запросы, </w:t>
      </w:r>
      <w:r w:rsidRPr="00815BC7">
        <w:rPr>
          <w:rFonts w:ascii="MinionPro" w:hAnsi="MinionPro"/>
          <w:sz w:val="28"/>
          <w:szCs w:val="28"/>
          <w:lang w:val="ru-RU"/>
        </w:rPr>
        <w:t>.</w:t>
      </w:r>
      <w:proofErr w:type="spellStart"/>
      <w:r>
        <w:rPr>
          <w:rFonts w:ascii="MinionPro" w:hAnsi="MinionPro"/>
          <w:sz w:val="28"/>
          <w:szCs w:val="28"/>
        </w:rPr>
        <w:t>json</w:t>
      </w:r>
      <w:proofErr w:type="spellEnd"/>
      <w:r w:rsidRPr="00815BC7">
        <w:rPr>
          <w:rFonts w:ascii="MinionPro" w:hAnsi="MinionPro"/>
          <w:sz w:val="28"/>
          <w:szCs w:val="28"/>
          <w:lang w:val="ru-RU"/>
        </w:rPr>
        <w:t xml:space="preserve"> </w:t>
      </w:r>
      <w:r>
        <w:rPr>
          <w:rFonts w:ascii="MinionPro" w:hAnsi="MinionPro"/>
          <w:sz w:val="28"/>
          <w:szCs w:val="28"/>
          <w:lang w:val="ru-RU"/>
        </w:rPr>
        <w:t>документацию</w:t>
      </w:r>
      <w:proofErr w:type="gramStart"/>
      <w:r>
        <w:rPr>
          <w:rFonts w:ascii="MinionPro" w:hAnsi="MinionPro"/>
          <w:sz w:val="28"/>
          <w:szCs w:val="28"/>
          <w:lang w:val="ru-RU"/>
        </w:rPr>
        <w:t>, …)</w:t>
      </w:r>
      <w:proofErr w:type="gramEnd"/>
    </w:p>
    <w:p w:rsidR="00F732C7" w:rsidRDefault="00F732C7" w:rsidP="0037372A">
      <w:pPr>
        <w:spacing w:after="160" w:line="259" w:lineRule="auto"/>
        <w:rPr>
          <w:rFonts w:cstheme="minorHAnsi"/>
          <w:b/>
          <w:sz w:val="40"/>
          <w:szCs w:val="40"/>
          <w:highlight w:val="yellow"/>
          <w:lang w:val="ru-RU"/>
        </w:rPr>
      </w:pPr>
      <w:r>
        <w:rPr>
          <w:rFonts w:cstheme="minorHAnsi"/>
          <w:b/>
          <w:sz w:val="40"/>
          <w:szCs w:val="40"/>
          <w:highlight w:val="yellow"/>
        </w:rPr>
        <w:lastRenderedPageBreak/>
        <w:t xml:space="preserve">Import YAML </w:t>
      </w:r>
      <w:r>
        <w:rPr>
          <w:rFonts w:cstheme="minorHAnsi"/>
          <w:b/>
          <w:sz w:val="40"/>
          <w:szCs w:val="40"/>
          <w:highlight w:val="yellow"/>
          <w:lang w:val="ru-RU"/>
        </w:rPr>
        <w:t>спецификации</w:t>
      </w:r>
    </w:p>
    <w:p w:rsidR="00CB1FA2" w:rsidRDefault="00CB1FA2" w:rsidP="0037372A">
      <w:pPr>
        <w:spacing w:after="160" w:line="259" w:lineRule="auto"/>
        <w:rPr>
          <w:lang w:val="ru-RU"/>
        </w:rPr>
      </w:pPr>
      <w:r>
        <w:t>Using an OAS in Postman is as easy as importing it and doing a few setup steps. First, you will need a specification file to import. In order to get o</w:t>
      </w:r>
      <w:r>
        <w:t>ne, use the following steps</w:t>
      </w:r>
    </w:p>
    <w:p w:rsidR="00CB1FA2" w:rsidRP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Use the </w:t>
      </w:r>
      <w:r w:rsidRPr="00CB1FA2">
        <w:rPr>
          <w:b/>
        </w:rPr>
        <w:t>Save as YAML</w:t>
      </w:r>
      <w:r>
        <w:t xml:space="preserve"> option from the </w:t>
      </w:r>
      <w:r w:rsidRPr="00801905">
        <w:rPr>
          <w:b/>
        </w:rPr>
        <w:t>File</w:t>
      </w:r>
      <w:r>
        <w:t xml:space="preserve"> menu in the Swagger Editor to save the Swagger </w:t>
      </w:r>
      <w:proofErr w:type="spellStart"/>
      <w:r>
        <w:t>Petstore</w:t>
      </w:r>
      <w:proofErr w:type="spellEnd"/>
      <w:r>
        <w:t xml:space="preserve"> spec file. </w:t>
      </w:r>
    </w:p>
    <w:p w:rsidR="00CB1FA2" w:rsidRDefault="00CB1FA2" w:rsidP="00CB1FA2">
      <w:pPr>
        <w:pStyle w:val="ListParagraph"/>
        <w:spacing w:after="160" w:line="259" w:lineRule="auto"/>
        <w:rPr>
          <w:lang w:val="ru-RU"/>
        </w:rPr>
      </w:pPr>
      <w:r>
        <w:t xml:space="preserve">If you prefer, you can instead use the </w:t>
      </w:r>
      <w:proofErr w:type="spellStart"/>
      <w:r>
        <w:t>petstore_openapi.ymal</w:t>
      </w:r>
      <w:proofErr w:type="spellEnd"/>
      <w:r>
        <w:t xml:space="preserve"> file that I have provided in the GitHub repository for this course (https://github.com/ </w:t>
      </w:r>
      <w:proofErr w:type="spellStart"/>
      <w:r>
        <w:t>PacktPublishing</w:t>
      </w:r>
      <w:proofErr w:type="spellEnd"/>
      <w:r>
        <w:t>/API-Testing-and-Development-with-Po</w:t>
      </w:r>
      <w:r>
        <w:t>stman/ tree/master/Chapter03).</w:t>
      </w:r>
      <w:r>
        <w:t xml:space="preserve"> </w:t>
      </w:r>
    </w:p>
    <w:p w:rsidR="00CB1FA2" w:rsidRPr="00CB1FA2" w:rsidRDefault="00CB1FA2" w:rsidP="00CB1FA2">
      <w:pPr>
        <w:pStyle w:val="ListParagraph"/>
        <w:spacing w:after="160" w:line="259" w:lineRule="auto"/>
        <w:rPr>
          <w:lang w:val="ru-RU"/>
        </w:rPr>
      </w:pPr>
      <w:r w:rsidRPr="00CB1FA2">
        <w:rPr>
          <w:lang w:val="ru-RU"/>
        </w:rPr>
        <w:drawing>
          <wp:inline distT="0" distB="0" distL="0" distR="0" wp14:anchorId="3E2E22DF" wp14:editId="150E4969">
            <wp:extent cx="5725324" cy="251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A2" w:rsidRPr="00CB1FA2" w:rsidRDefault="00CB1FA2" w:rsidP="00CB1FA2">
      <w:pPr>
        <w:pStyle w:val="ListParagraph"/>
        <w:spacing w:after="160" w:line="259" w:lineRule="auto"/>
        <w:rPr>
          <w:lang w:val="ru-RU"/>
        </w:rPr>
      </w:pPr>
    </w:p>
    <w:p w:rsidR="00CB1FA2" w:rsidRP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In Postman, choose the </w:t>
      </w:r>
      <w:r w:rsidRPr="00801905">
        <w:rPr>
          <w:b/>
        </w:rPr>
        <w:t>Import</w:t>
      </w:r>
      <w:r>
        <w:t xml:space="preserve"> button at the </w:t>
      </w:r>
      <w:r>
        <w:t>top left of the application.</w:t>
      </w:r>
    </w:p>
    <w:p w:rsidR="00CB1FA2" w:rsidRP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Click on the </w:t>
      </w:r>
      <w:r w:rsidRPr="00801905">
        <w:rPr>
          <w:b/>
        </w:rPr>
        <w:t>Upload Files</w:t>
      </w:r>
      <w:r>
        <w:t xml:space="preserve"> button and navigate to the .</w:t>
      </w:r>
      <w:proofErr w:type="spellStart"/>
      <w:r>
        <w:t>ymal</w:t>
      </w:r>
      <w:proofErr w:type="spellEnd"/>
      <w:r>
        <w:t xml:space="preserve"> </w:t>
      </w:r>
      <w:r>
        <w:t>file that you just downloaded.</w:t>
      </w:r>
    </w:p>
    <w:p w:rsidR="00CB1FA2" w:rsidRP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>You can leave all the settings at their default</w:t>
      </w:r>
      <w:r>
        <w:t xml:space="preserve"> values and click on </w:t>
      </w:r>
      <w:r w:rsidRPr="00801905">
        <w:rPr>
          <w:b/>
        </w:rPr>
        <w:t>Import</w:t>
      </w:r>
      <w:r>
        <w:t xml:space="preserve">. </w:t>
      </w:r>
    </w:p>
    <w:p w:rsidR="00CB1FA2" w:rsidRP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>Name the API somethin</w:t>
      </w:r>
      <w:r>
        <w:t xml:space="preserve">g such as Swagger Pet Store. </w:t>
      </w:r>
    </w:p>
    <w:p w:rsidR="00CB1FA2" w:rsidRDefault="00CB1FA2" w:rsidP="00CB1FA2">
      <w:pPr>
        <w:pStyle w:val="ListParagraph"/>
        <w:numPr>
          <w:ilvl w:val="0"/>
          <w:numId w:val="1"/>
        </w:numPr>
        <w:spacing w:after="160" w:line="259" w:lineRule="auto"/>
      </w:pPr>
      <w:r>
        <w:t>Once the import has completed, click on the API in the navigation tree and go to the Define tab.</w:t>
      </w:r>
      <w:r w:rsidR="0034297A" w:rsidRPr="0034297A">
        <w:t xml:space="preserve"> </w:t>
      </w:r>
      <w:r w:rsidR="0034297A">
        <w:t>–</w:t>
      </w:r>
      <w:r w:rsidR="0034297A" w:rsidRPr="0034297A">
        <w:t xml:space="preserve"> </w:t>
      </w:r>
      <w:r w:rsidR="0034297A">
        <w:t xml:space="preserve">here we can see API schema </w:t>
      </w:r>
    </w:p>
    <w:p w:rsidR="00D37D88" w:rsidRPr="00CB1FA2" w:rsidRDefault="00D37D88" w:rsidP="00D37D88">
      <w:pPr>
        <w:pStyle w:val="ListParagraph"/>
        <w:spacing w:after="160" w:line="259" w:lineRule="auto"/>
      </w:pPr>
      <w:r w:rsidRPr="00D37D88">
        <w:drawing>
          <wp:inline distT="0" distB="0" distL="0" distR="0" wp14:anchorId="7228668B" wp14:editId="0AECDEFB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CB1FA2" w:rsidRPr="00CB1FA2" w:rsidRDefault="00CB1FA2" w:rsidP="0037372A">
      <w:pPr>
        <w:spacing w:after="160" w:line="259" w:lineRule="auto"/>
      </w:pPr>
    </w:p>
    <w:p w:rsidR="00F732C7" w:rsidRPr="00D00D07" w:rsidRDefault="00F732C7" w:rsidP="0037372A">
      <w:pPr>
        <w:spacing w:after="160" w:line="259" w:lineRule="auto"/>
        <w:rPr>
          <w:rFonts w:cstheme="minorHAnsi"/>
          <w:sz w:val="40"/>
          <w:szCs w:val="40"/>
          <w:highlight w:val="yellow"/>
        </w:rPr>
      </w:pPr>
    </w:p>
    <w:sectPr w:rsidR="00F732C7" w:rsidRPr="00D00D07" w:rsidSect="0037372A">
      <w:pgSz w:w="17280" w:h="2736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42AA"/>
    <w:multiLevelType w:val="hybridMultilevel"/>
    <w:tmpl w:val="C8DA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5E"/>
    <w:rsid w:val="00057C5E"/>
    <w:rsid w:val="002347BD"/>
    <w:rsid w:val="0034297A"/>
    <w:rsid w:val="0037372A"/>
    <w:rsid w:val="006D41A1"/>
    <w:rsid w:val="00801905"/>
    <w:rsid w:val="008C5A4A"/>
    <w:rsid w:val="00BB70B3"/>
    <w:rsid w:val="00CB1FA2"/>
    <w:rsid w:val="00D00D07"/>
    <w:rsid w:val="00D37D88"/>
    <w:rsid w:val="00D54EBF"/>
    <w:rsid w:val="00F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B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B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13</cp:revision>
  <dcterms:created xsi:type="dcterms:W3CDTF">2022-03-14T19:37:00Z</dcterms:created>
  <dcterms:modified xsi:type="dcterms:W3CDTF">2022-03-21T13:55:00Z</dcterms:modified>
</cp:coreProperties>
</file>