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AA23" w14:textId="26DE51ED" w:rsidR="00C06294" w:rsidRDefault="00C06294">
      <w:pPr>
        <w:rPr>
          <w:rFonts w:ascii="Helvetica" w:hAnsi="Helvetica" w:cs="Helvetica"/>
          <w:color w:val="000000"/>
          <w:sz w:val="21"/>
          <w:szCs w:val="21"/>
        </w:rPr>
      </w:pPr>
      <w:r>
        <w:rPr>
          <w:rFonts w:ascii="Helvetica" w:hAnsi="Helvetica" w:cs="Helvetica"/>
          <w:color w:val="000000"/>
          <w:sz w:val="21"/>
          <w:szCs w:val="21"/>
        </w:rPr>
        <w:t>Given a table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can be calculated as ((this month's revenue - last month's revenue) / last month's revenue)*100.</w:t>
      </w:r>
    </w:p>
    <w:p w14:paraId="4DE81432" w14:textId="26C6C4F8" w:rsidR="00C06294" w:rsidRDefault="00C06294">
      <w:r w:rsidRPr="00C06294">
        <w:drawing>
          <wp:inline distT="0" distB="0" distL="0" distR="0" wp14:anchorId="0451A19E" wp14:editId="2376FCA3">
            <wp:extent cx="6745857" cy="16377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6505" cy="1647590"/>
                    </a:xfrm>
                    <a:prstGeom prst="rect">
                      <a:avLst/>
                    </a:prstGeom>
                  </pic:spPr>
                </pic:pic>
              </a:graphicData>
            </a:graphic>
          </wp:inline>
        </w:drawing>
      </w:r>
    </w:p>
    <w:p w14:paraId="327F2A12" w14:textId="1EB9C057" w:rsidR="00C06294" w:rsidRDefault="00C06294">
      <w:r w:rsidRPr="00C06294">
        <w:drawing>
          <wp:inline distT="0" distB="0" distL="0" distR="0" wp14:anchorId="48E22631" wp14:editId="3B2893C5">
            <wp:extent cx="4658264" cy="2110776"/>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1696" cy="2116862"/>
                    </a:xfrm>
                    <a:prstGeom prst="rect">
                      <a:avLst/>
                    </a:prstGeom>
                  </pic:spPr>
                </pic:pic>
              </a:graphicData>
            </a:graphic>
          </wp:inline>
        </w:drawing>
      </w:r>
    </w:p>
    <w:p w14:paraId="57147FED" w14:textId="7BE08046" w:rsidR="00C06294" w:rsidRPr="00C06294" w:rsidRDefault="00C06294" w:rsidP="00C06294">
      <w:pPr>
        <w:pStyle w:val="ListParagraph"/>
        <w:numPr>
          <w:ilvl w:val="0"/>
          <w:numId w:val="1"/>
        </w:numPr>
      </w:pPr>
      <w:r>
        <w:t xml:space="preserve">to_char(date_field, ‘settings’) – </w:t>
      </w:r>
      <w:r>
        <w:rPr>
          <w:lang w:val="ru-RU"/>
        </w:rPr>
        <w:t>переводит</w:t>
      </w:r>
      <w:r w:rsidRPr="00C06294">
        <w:t xml:space="preserve"> </w:t>
      </w:r>
      <w:r>
        <w:rPr>
          <w:lang w:val="ru-RU"/>
        </w:rPr>
        <w:t>дату</w:t>
      </w:r>
      <w:r w:rsidRPr="00C06294">
        <w:t xml:space="preserve"> </w:t>
      </w:r>
      <w:r>
        <w:rPr>
          <w:lang w:val="ru-RU"/>
        </w:rPr>
        <w:t>в</w:t>
      </w:r>
      <w:r w:rsidRPr="00C06294">
        <w:t xml:space="preserve"> </w:t>
      </w:r>
      <w:r>
        <w:rPr>
          <w:lang w:val="ru-RU"/>
        </w:rPr>
        <w:t>нужный</w:t>
      </w:r>
      <w:r w:rsidRPr="00C06294">
        <w:t xml:space="preserve"> </w:t>
      </w:r>
      <w:r>
        <w:rPr>
          <w:lang w:val="ru-RU"/>
        </w:rPr>
        <w:t>формат</w:t>
      </w:r>
    </w:p>
    <w:p w14:paraId="6EA5FCF5" w14:textId="0A08B2CB" w:rsidR="00C06294" w:rsidRPr="00C06294" w:rsidRDefault="00C06294" w:rsidP="00C06294">
      <w:pPr>
        <w:pStyle w:val="ListParagraph"/>
        <w:numPr>
          <w:ilvl w:val="0"/>
          <w:numId w:val="1"/>
        </w:numPr>
        <w:rPr>
          <w:lang w:val="ru-RU"/>
        </w:rPr>
      </w:pPr>
      <w:r>
        <w:rPr>
          <w:lang w:val="ru-RU"/>
        </w:rPr>
        <w:t xml:space="preserve">Считаем сумму выручки за каждый месяц в </w:t>
      </w:r>
      <w:r>
        <w:t>cte</w:t>
      </w:r>
    </w:p>
    <w:p w14:paraId="0ABFD763" w14:textId="7B52D0F1" w:rsidR="00C06294" w:rsidRDefault="00C06294" w:rsidP="00C06294">
      <w:pPr>
        <w:pStyle w:val="ListParagraph"/>
        <w:numPr>
          <w:ilvl w:val="0"/>
          <w:numId w:val="1"/>
        </w:numPr>
        <w:rPr>
          <w:lang w:val="ru-RU"/>
        </w:rPr>
      </w:pPr>
      <w:r>
        <w:rPr>
          <w:lang w:val="ru-RU"/>
        </w:rPr>
        <w:t>В подзапросе забираем выручку за прошлый месяц</w:t>
      </w:r>
    </w:p>
    <w:p w14:paraId="3326A716" w14:textId="7C1D09D5" w:rsidR="00C06294" w:rsidRPr="00C06294" w:rsidRDefault="00C06294" w:rsidP="00C06294">
      <w:pPr>
        <w:pStyle w:val="ListParagraph"/>
        <w:numPr>
          <w:ilvl w:val="0"/>
          <w:numId w:val="1"/>
        </w:numPr>
        <w:rPr>
          <w:lang w:val="ru-RU"/>
        </w:rPr>
      </w:pPr>
      <w:r>
        <w:rPr>
          <w:lang w:val="ru-RU"/>
        </w:rPr>
        <w:t>В общем запросе считаем отношение, округляя до 2 знаков</w:t>
      </w:r>
      <w:bookmarkStart w:id="0" w:name="_GoBack"/>
      <w:bookmarkEnd w:id="0"/>
    </w:p>
    <w:sectPr w:rsidR="00C06294" w:rsidRPr="00C06294" w:rsidSect="00193B84">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A5C08"/>
    <w:multiLevelType w:val="hybridMultilevel"/>
    <w:tmpl w:val="2AEA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8A"/>
    <w:rsid w:val="00193B84"/>
    <w:rsid w:val="00C06294"/>
    <w:rsid w:val="00FD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96C4"/>
  <w15:chartTrackingRefBased/>
  <w15:docId w15:val="{7944BFAF-BD00-4D16-ACB4-7A39E451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2022-11-01T08:05:00Z</dcterms:created>
  <dcterms:modified xsi:type="dcterms:W3CDTF">2022-11-01T08:07:00Z</dcterms:modified>
</cp:coreProperties>
</file>