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BE55" w14:textId="77777777" w:rsidR="00233024" w:rsidRDefault="00233024" w:rsidP="00233024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have a table of in-app purchases by user. Users that make their first in-app purchase are placed in a marketing campaign where they see call-to-actions for more in-app purchases. Find the number of users that made additional in-app purchases due to the success of the marketing campaign.</w:t>
      </w:r>
    </w:p>
    <w:p w14:paraId="61054C31" w14:textId="77777777" w:rsidR="00233024" w:rsidRDefault="00233024" w:rsidP="00233024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marketing campaign doesn't start until one day after the initial in-app purchase so users that only made one or multiple purchases on the first day do not count, </w:t>
      </w:r>
    </w:p>
    <w:p w14:paraId="04536C8B" w14:textId="3E265E88" w:rsidR="00233024" w:rsidRDefault="00233024" w:rsidP="000F65E2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 do we count users that over time purchase only the products they purchased on the first day.</w:t>
      </w:r>
      <w:bookmarkStart w:id="0" w:name="_GoBack"/>
      <w:bookmarkEnd w:id="0"/>
    </w:p>
    <w:p w14:paraId="48D3B825" w14:textId="507A5A46" w:rsidR="004B70F3" w:rsidRDefault="00233024">
      <w:r w:rsidRPr="00233024">
        <w:drawing>
          <wp:inline distT="0" distB="0" distL="0" distR="0" wp14:anchorId="14715088" wp14:editId="0823622F">
            <wp:extent cx="5779698" cy="1611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23" cy="16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7ED" w14:textId="1D3C70E7" w:rsidR="00233024" w:rsidRDefault="00233024">
      <w:r w:rsidRPr="00233024">
        <w:drawing>
          <wp:inline distT="0" distB="0" distL="0" distR="0" wp14:anchorId="5A041AA7" wp14:editId="27E52801">
            <wp:extent cx="5607170" cy="22428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449" cy="22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0CC9" w14:textId="3588F53E" w:rsidR="00233024" w:rsidRDefault="00233024"/>
    <w:p w14:paraId="62352549" w14:textId="544E92D0" w:rsidR="00233024" w:rsidRDefault="00233024">
      <w:r w:rsidRPr="00233024">
        <w:drawing>
          <wp:inline distT="0" distB="0" distL="0" distR="0" wp14:anchorId="47756C66" wp14:editId="19EB8EE7">
            <wp:extent cx="5693434" cy="158021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142" cy="15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955" w14:textId="11D88EAD" w:rsidR="004B2F03" w:rsidRDefault="004B2F03" w:rsidP="004B2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Проставляем ранк для кажого юзера, что бы узнать сколько уникальных дней было</w:t>
      </w:r>
    </w:p>
    <w:p w14:paraId="1778B37C" w14:textId="1E34F5BA" w:rsidR="004B2F03" w:rsidRDefault="004B2F03" w:rsidP="004B2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Проставляем ранк для кажого юзера, что бы узнать сколько уникальных </w:t>
      </w:r>
      <w:r>
        <w:rPr>
          <w:lang w:val="ru-RU"/>
        </w:rPr>
        <w:t>продуктов в каждый день было</w:t>
      </w:r>
    </w:p>
    <w:p w14:paraId="70C3A0C8" w14:textId="272960FD" w:rsidR="004B2F03" w:rsidRDefault="004B2F03" w:rsidP="004B2F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Фильтруем, оставляя только где были покупки в более чем 1 день</w:t>
      </w:r>
      <w:r w:rsidR="000D32F1">
        <w:rPr>
          <w:lang w:val="ru-RU"/>
        </w:rPr>
        <w:t xml:space="preserve">, </w:t>
      </w:r>
      <w:r w:rsidR="0070740D">
        <w:rPr>
          <w:lang w:val="ru-RU"/>
        </w:rPr>
        <w:t>и кол-во уникальных товаров равно 1</w:t>
      </w:r>
    </w:p>
    <w:p w14:paraId="3BE64828" w14:textId="77777777" w:rsidR="004B2F03" w:rsidRPr="004B2F03" w:rsidRDefault="004B2F03" w:rsidP="004B2F03">
      <w:pPr>
        <w:pStyle w:val="ListParagraph"/>
        <w:rPr>
          <w:lang w:val="ru-RU"/>
        </w:rPr>
      </w:pPr>
    </w:p>
    <w:p w14:paraId="2F8C2E9A" w14:textId="059C8231" w:rsidR="004B2F03" w:rsidRDefault="0037313E">
      <w:pPr>
        <w:rPr>
          <w:lang w:val="ru-RU"/>
        </w:rPr>
      </w:pPr>
      <w:r w:rsidRPr="0037313E">
        <w:rPr>
          <w:lang w:val="ru-RU"/>
        </w:rPr>
        <w:drawing>
          <wp:inline distT="0" distB="0" distL="0" distR="0" wp14:anchorId="075C61C9" wp14:editId="22302B6D">
            <wp:extent cx="4261449" cy="137595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950" cy="13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475F" w14:textId="5E18A78C" w:rsidR="008E7F50" w:rsidRPr="00AE29AF" w:rsidRDefault="00856E69">
      <w:pPr>
        <w:rPr>
          <w:lang w:val="ru-RU"/>
        </w:rPr>
      </w:pPr>
      <w:r>
        <w:rPr>
          <w:lang w:val="ru-RU"/>
        </w:rPr>
        <w:t>В первой колонке кол-во уникальных дней. Во второй колонке кол-во уникальных товаров</w:t>
      </w:r>
      <w:r w:rsidR="0070573A">
        <w:rPr>
          <w:lang w:val="ru-RU"/>
        </w:rPr>
        <w:t>. Когда</w:t>
      </w:r>
      <w:r w:rsidR="0070573A" w:rsidRPr="0070573A">
        <w:rPr>
          <w:lang w:val="ru-RU"/>
        </w:rPr>
        <w:t xml:space="preserve"> </w:t>
      </w:r>
      <w:r w:rsidR="0070573A">
        <w:rPr>
          <w:lang w:val="ru-RU"/>
        </w:rPr>
        <w:t>фильтруем</w:t>
      </w:r>
      <w:r w:rsidR="0070573A" w:rsidRPr="0070573A">
        <w:rPr>
          <w:lang w:val="ru-RU"/>
        </w:rPr>
        <w:t xml:space="preserve"> </w:t>
      </w:r>
      <w:r w:rsidR="0070573A">
        <w:t>day</w:t>
      </w:r>
      <w:r w:rsidR="0070573A" w:rsidRPr="0070573A">
        <w:rPr>
          <w:lang w:val="ru-RU"/>
        </w:rPr>
        <w:t>_</w:t>
      </w:r>
      <w:r w:rsidR="0070573A">
        <w:t>rank</w:t>
      </w:r>
      <w:r w:rsidR="0070573A" w:rsidRPr="0070573A">
        <w:rPr>
          <w:lang w:val="ru-RU"/>
        </w:rPr>
        <w:t xml:space="preserve"> &gt; 1 </w:t>
      </w:r>
      <w:r w:rsidR="0070573A">
        <w:t>and</w:t>
      </w:r>
      <w:r w:rsidR="0070573A" w:rsidRPr="0070573A">
        <w:rPr>
          <w:lang w:val="ru-RU"/>
        </w:rPr>
        <w:t xml:space="preserve"> </w:t>
      </w:r>
      <w:r w:rsidR="0070573A">
        <w:t>product</w:t>
      </w:r>
      <w:r w:rsidR="0070573A" w:rsidRPr="0070573A">
        <w:rPr>
          <w:lang w:val="ru-RU"/>
        </w:rPr>
        <w:t>_</w:t>
      </w:r>
      <w:r w:rsidR="0070573A">
        <w:t>day</w:t>
      </w:r>
      <w:r w:rsidR="0070573A" w:rsidRPr="0070573A">
        <w:rPr>
          <w:lang w:val="ru-RU"/>
        </w:rPr>
        <w:t>_</w:t>
      </w:r>
      <w:r w:rsidR="0070573A">
        <w:t>rank</w:t>
      </w:r>
      <w:r w:rsidR="0070573A" w:rsidRPr="0070573A">
        <w:rPr>
          <w:lang w:val="ru-RU"/>
        </w:rPr>
        <w:t xml:space="preserve"> = 1, </w:t>
      </w:r>
      <w:r w:rsidR="0070573A">
        <w:rPr>
          <w:lang w:val="ru-RU"/>
        </w:rPr>
        <w:t>то</w:t>
      </w:r>
      <w:r w:rsidR="0070573A" w:rsidRPr="0070573A">
        <w:rPr>
          <w:lang w:val="ru-RU"/>
        </w:rPr>
        <w:t xml:space="preserve"> </w:t>
      </w:r>
      <w:r w:rsidR="0070573A">
        <w:rPr>
          <w:lang w:val="ru-RU"/>
        </w:rPr>
        <w:t>этот</w:t>
      </w:r>
      <w:r w:rsidR="0070573A" w:rsidRPr="0070573A">
        <w:rPr>
          <w:lang w:val="ru-RU"/>
        </w:rPr>
        <w:t xml:space="preserve"> </w:t>
      </w:r>
      <w:r w:rsidR="0070573A">
        <w:rPr>
          <w:lang w:val="ru-RU"/>
        </w:rPr>
        <w:t>юзер</w:t>
      </w:r>
      <w:r w:rsidR="0070573A" w:rsidRPr="0070573A">
        <w:rPr>
          <w:lang w:val="ru-RU"/>
        </w:rPr>
        <w:t xml:space="preserve"> </w:t>
      </w:r>
      <w:r w:rsidR="0070573A">
        <w:rPr>
          <w:lang w:val="ru-RU"/>
        </w:rPr>
        <w:t>не</w:t>
      </w:r>
      <w:r w:rsidR="0070573A" w:rsidRPr="0070573A">
        <w:rPr>
          <w:lang w:val="ru-RU"/>
        </w:rPr>
        <w:t xml:space="preserve"> </w:t>
      </w:r>
      <w:r w:rsidR="0070573A">
        <w:rPr>
          <w:lang w:val="ru-RU"/>
        </w:rPr>
        <w:t>попадает, так как</w:t>
      </w:r>
      <w:r w:rsidR="00EB6AC9" w:rsidRPr="00EB6AC9">
        <w:rPr>
          <w:lang w:val="ru-RU"/>
        </w:rPr>
        <w:t xml:space="preserve"> </w:t>
      </w:r>
      <w:r w:rsidR="00EB6AC9">
        <w:rPr>
          <w:lang w:val="ru-RU"/>
        </w:rPr>
        <w:t xml:space="preserve">для него </w:t>
      </w:r>
      <w:r w:rsidR="00EB6AC9">
        <w:t>product</w:t>
      </w:r>
      <w:r w:rsidR="00EB6AC9" w:rsidRPr="0070573A">
        <w:rPr>
          <w:lang w:val="ru-RU"/>
        </w:rPr>
        <w:t>_</w:t>
      </w:r>
      <w:r w:rsidR="00EB6AC9">
        <w:t>day</w:t>
      </w:r>
      <w:r w:rsidR="00EB6AC9" w:rsidRPr="0070573A">
        <w:rPr>
          <w:lang w:val="ru-RU"/>
        </w:rPr>
        <w:t>_</w:t>
      </w:r>
      <w:r w:rsidR="00EB6AC9">
        <w:t>rank</w:t>
      </w:r>
      <w:r w:rsidR="00EB6AC9" w:rsidRPr="0070573A">
        <w:rPr>
          <w:lang w:val="ru-RU"/>
        </w:rPr>
        <w:t xml:space="preserve"> = 1</w:t>
      </w:r>
      <w:r w:rsidR="00EB6AC9">
        <w:rPr>
          <w:lang w:val="ru-RU"/>
        </w:rPr>
        <w:t xml:space="preserve"> актуален только в </w:t>
      </w:r>
      <w:r w:rsidR="00EB6AC9">
        <w:t>day</w:t>
      </w:r>
      <w:r w:rsidR="00EB6AC9" w:rsidRPr="00EB6AC9">
        <w:rPr>
          <w:lang w:val="ru-RU"/>
        </w:rPr>
        <w:t>_</w:t>
      </w:r>
      <w:r w:rsidR="00EB6AC9">
        <w:t>rank</w:t>
      </w:r>
      <w:r w:rsidR="00EB6AC9" w:rsidRPr="00EB6AC9">
        <w:rPr>
          <w:lang w:val="ru-RU"/>
        </w:rPr>
        <w:t xml:space="preserve"> = 1</w:t>
      </w:r>
    </w:p>
    <w:p w14:paraId="492FF18F" w14:textId="4F52D3AA" w:rsidR="008E7F50" w:rsidRPr="0070573A" w:rsidRDefault="008E7F50">
      <w:pPr>
        <w:rPr>
          <w:lang w:val="ru-RU"/>
        </w:rPr>
      </w:pPr>
    </w:p>
    <w:p w14:paraId="378EFCFF" w14:textId="038C8D1F" w:rsidR="008E7F50" w:rsidRPr="0070573A" w:rsidRDefault="008E7F50">
      <w:pPr>
        <w:rPr>
          <w:lang w:val="ru-RU"/>
        </w:rPr>
      </w:pPr>
    </w:p>
    <w:p w14:paraId="420E8081" w14:textId="4164AF14" w:rsidR="008E7F50" w:rsidRPr="0070573A" w:rsidRDefault="008E7F50">
      <w:pPr>
        <w:rPr>
          <w:lang w:val="ru-RU"/>
        </w:rPr>
      </w:pPr>
    </w:p>
    <w:p w14:paraId="4E9D606A" w14:textId="0688ADA9" w:rsidR="008E7F50" w:rsidRPr="0070573A" w:rsidRDefault="008E7F50">
      <w:pPr>
        <w:rPr>
          <w:lang w:val="ru-RU"/>
        </w:rPr>
      </w:pPr>
    </w:p>
    <w:p w14:paraId="447AD621" w14:textId="77777777" w:rsidR="008E7F50" w:rsidRPr="0070573A" w:rsidRDefault="008E7F50">
      <w:pPr>
        <w:rPr>
          <w:lang w:val="ru-RU"/>
        </w:rPr>
      </w:pPr>
    </w:p>
    <w:p w14:paraId="70E22DE5" w14:textId="77777777" w:rsidR="004B2F03" w:rsidRPr="0070573A" w:rsidRDefault="004B2F03">
      <w:pPr>
        <w:rPr>
          <w:lang w:val="ru-RU"/>
        </w:rPr>
      </w:pPr>
    </w:p>
    <w:p w14:paraId="71412200" w14:textId="77777777" w:rsidR="00233024" w:rsidRPr="0070573A" w:rsidRDefault="00233024">
      <w:pPr>
        <w:rPr>
          <w:lang w:val="ru-RU"/>
        </w:rPr>
      </w:pPr>
    </w:p>
    <w:sectPr w:rsidR="00233024" w:rsidRPr="0070573A" w:rsidSect="00D81A5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E0F"/>
    <w:multiLevelType w:val="hybridMultilevel"/>
    <w:tmpl w:val="F5B0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5F6C"/>
    <w:multiLevelType w:val="hybridMultilevel"/>
    <w:tmpl w:val="D150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F3"/>
    <w:rsid w:val="000D32F1"/>
    <w:rsid w:val="000F65E2"/>
    <w:rsid w:val="00233024"/>
    <w:rsid w:val="0037313E"/>
    <w:rsid w:val="004B2F03"/>
    <w:rsid w:val="004B70F3"/>
    <w:rsid w:val="0070573A"/>
    <w:rsid w:val="0070740D"/>
    <w:rsid w:val="00856E69"/>
    <w:rsid w:val="008E7F50"/>
    <w:rsid w:val="00AE29AF"/>
    <w:rsid w:val="00D81A51"/>
    <w:rsid w:val="00E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C3AD"/>
  <w15:chartTrackingRefBased/>
  <w15:docId w15:val="{DE7D3454-F6F8-4196-97F9-0356CF6F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2022-11-01T14:36:00Z</dcterms:created>
  <dcterms:modified xsi:type="dcterms:W3CDTF">2022-11-01T14:43:00Z</dcterms:modified>
</cp:coreProperties>
</file>