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CF644" w14:textId="77777777" w:rsidR="00242ADA" w:rsidRDefault="00242ADA" w:rsidP="00242ADA">
      <w:pPr>
        <w:rPr>
          <w:b/>
          <w:bCs/>
          <w:color w:val="FF0000"/>
          <w:sz w:val="32"/>
          <w:szCs w:val="32"/>
          <w:lang w:val="ru-RU"/>
        </w:rPr>
      </w:pPr>
      <w:r>
        <w:rPr>
          <w:b/>
          <w:bCs/>
          <w:color w:val="FF0000"/>
          <w:sz w:val="32"/>
          <w:szCs w:val="32"/>
          <w:lang w:val="ru-RU"/>
        </w:rPr>
        <w:t>ПОДЗАПРОСЫ</w:t>
      </w:r>
    </w:p>
    <w:p w14:paraId="01F05331" w14:textId="77777777" w:rsidR="00242ADA" w:rsidRDefault="00242ADA" w:rsidP="00242ADA">
      <w:pPr>
        <w:rPr>
          <w:b/>
          <w:bCs/>
          <w:color w:val="FF0000"/>
          <w:sz w:val="32"/>
          <w:szCs w:val="32"/>
          <w:lang w:val="ru-RU"/>
        </w:rPr>
      </w:pPr>
    </w:p>
    <w:p w14:paraId="7BB44169" w14:textId="77777777" w:rsidR="00242ADA" w:rsidRPr="008D0587" w:rsidRDefault="00242ADA" w:rsidP="00242ADA">
      <w:pPr>
        <w:rPr>
          <w:bCs/>
          <w:color w:val="0000CD"/>
          <w:lang w:val="ru-RU"/>
        </w:rPr>
      </w:pPr>
      <w:r>
        <w:rPr>
          <w:bCs/>
          <w:lang w:val="ru-RU"/>
        </w:rPr>
        <w:t xml:space="preserve">Могут использоваться с </w:t>
      </w:r>
      <w:r w:rsidRPr="00B037BF">
        <w:rPr>
          <w:bCs/>
          <w:color w:val="0000CD"/>
        </w:rPr>
        <w:t>SELECT</w:t>
      </w:r>
      <w:r w:rsidRPr="00FF6652">
        <w:rPr>
          <w:bCs/>
          <w:lang w:val="ru-RU"/>
        </w:rPr>
        <w:t xml:space="preserve">, </w:t>
      </w:r>
      <w:r w:rsidRPr="00B037BF">
        <w:rPr>
          <w:bCs/>
          <w:color w:val="0000CD"/>
        </w:rPr>
        <w:t>INSERT</w:t>
      </w:r>
      <w:r w:rsidRPr="00FF6652">
        <w:rPr>
          <w:bCs/>
          <w:lang w:val="ru-RU"/>
        </w:rPr>
        <w:t xml:space="preserve">, </w:t>
      </w:r>
      <w:r w:rsidRPr="00B037BF">
        <w:rPr>
          <w:bCs/>
          <w:color w:val="0000CD"/>
        </w:rPr>
        <w:t>UPDATE</w:t>
      </w:r>
      <w:r w:rsidRPr="00B037BF">
        <w:rPr>
          <w:bCs/>
          <w:lang w:val="ru-RU"/>
        </w:rPr>
        <w:t xml:space="preserve">, </w:t>
      </w:r>
      <w:r w:rsidRPr="00B037BF">
        <w:rPr>
          <w:bCs/>
          <w:color w:val="0000CD"/>
        </w:rPr>
        <w:t>DELETE</w:t>
      </w:r>
    </w:p>
    <w:p w14:paraId="4D3E4558" w14:textId="77777777" w:rsidR="00242ADA" w:rsidRDefault="00242ADA" w:rsidP="00242ADA">
      <w:pPr>
        <w:rPr>
          <w:bCs/>
          <w:lang w:val="ru-RU"/>
        </w:rPr>
      </w:pPr>
    </w:p>
    <w:p w14:paraId="68F7169C" w14:textId="77777777" w:rsidR="00242ADA" w:rsidRPr="005804CE" w:rsidRDefault="00242ADA" w:rsidP="00242ADA">
      <w:pPr>
        <w:rPr>
          <w:bCs/>
          <w:lang w:val="ru-RU"/>
        </w:rPr>
      </w:pPr>
      <w:r>
        <w:rPr>
          <w:bCs/>
          <w:lang w:val="ru-RU"/>
        </w:rPr>
        <w:t>Удобно использовать вместе с агрегатными функциями</w:t>
      </w:r>
    </w:p>
    <w:p w14:paraId="6A2B501C" w14:textId="77777777" w:rsidR="00242ADA" w:rsidRDefault="00242ADA" w:rsidP="00242ADA">
      <w:pPr>
        <w:rPr>
          <w:b/>
          <w:bCs/>
          <w:color w:val="FF0000"/>
          <w:sz w:val="32"/>
          <w:szCs w:val="32"/>
          <w:lang w:val="ru-RU"/>
        </w:rPr>
      </w:pPr>
    </w:p>
    <w:p w14:paraId="1AAD4287" w14:textId="77777777" w:rsidR="00242ADA" w:rsidRDefault="00242ADA" w:rsidP="00242ADA">
      <w:pPr>
        <w:rPr>
          <w:b/>
          <w:bCs/>
          <w:color w:val="FF0000"/>
          <w:sz w:val="32"/>
          <w:szCs w:val="32"/>
          <w:lang w:val="ru-RU"/>
        </w:rPr>
      </w:pPr>
    </w:p>
    <w:p w14:paraId="03DDEE4B" w14:textId="034823D7" w:rsidR="00242ADA" w:rsidRDefault="00242ADA" w:rsidP="00242ADA">
      <w:pPr>
        <w:rPr>
          <w:color w:val="0000CD"/>
          <w:lang w:val="ru-RU"/>
        </w:rPr>
      </w:pPr>
    </w:p>
    <w:p w14:paraId="1ADF1017" w14:textId="77777777" w:rsidR="00381944" w:rsidRPr="00381944" w:rsidRDefault="00381944" w:rsidP="00381944">
      <w:pPr>
        <w:shd w:val="clear" w:color="auto" w:fill="FFFFFF"/>
        <w:spacing w:before="199" w:after="199"/>
        <w:outlineLvl w:val="1"/>
        <w:rPr>
          <w:rFonts w:ascii="Arial" w:hAnsi="Arial" w:cs="Arial"/>
          <w:b/>
          <w:bCs/>
          <w:color w:val="222222"/>
          <w:sz w:val="36"/>
          <w:szCs w:val="36"/>
          <w:lang w:val="ru-RU" w:eastAsia="en-US"/>
        </w:rPr>
      </w:pPr>
      <w:r w:rsidRPr="00381944">
        <w:rPr>
          <w:rFonts w:ascii="Arial" w:hAnsi="Arial" w:cs="Arial"/>
          <w:b/>
          <w:bCs/>
          <w:color w:val="222222"/>
          <w:sz w:val="36"/>
          <w:szCs w:val="36"/>
          <w:lang w:val="ru-RU" w:eastAsia="en-US"/>
        </w:rPr>
        <w:t>Вложенный запрос, возвращающий одно значение</w:t>
      </w:r>
    </w:p>
    <w:p w14:paraId="7A7910F4" w14:textId="77777777" w:rsidR="00381944" w:rsidRPr="00381944" w:rsidRDefault="00381944" w:rsidP="00381944">
      <w:pPr>
        <w:shd w:val="clear" w:color="auto" w:fill="FFFFFF"/>
        <w:spacing w:before="240" w:after="240"/>
        <w:rPr>
          <w:rFonts w:ascii="Arial" w:hAnsi="Arial" w:cs="Arial"/>
          <w:color w:val="222222"/>
          <w:lang w:val="ru-RU" w:eastAsia="en-US"/>
        </w:rPr>
      </w:pPr>
      <w:r w:rsidRPr="00381944">
        <w:rPr>
          <w:rFonts w:ascii="Arial" w:hAnsi="Arial" w:cs="Arial"/>
          <w:color w:val="222222"/>
          <w:lang w:val="ru-RU" w:eastAsia="en-US"/>
        </w:rPr>
        <w:t>Вложенный запрос, возвращающий одно значение, может использоваться в условии отбора записей</w:t>
      </w:r>
      <w:r w:rsidRPr="00381944">
        <w:rPr>
          <w:rFonts w:ascii="Arial" w:hAnsi="Arial" w:cs="Arial"/>
          <w:color w:val="222222"/>
          <w:lang w:eastAsia="en-US"/>
        </w:rPr>
        <w:t> </w:t>
      </w:r>
      <w:r w:rsidRPr="00381944">
        <w:rPr>
          <w:rFonts w:ascii="Courier New" w:hAnsi="Courier New" w:cs="Courier New"/>
          <w:color w:val="000000"/>
          <w:sz w:val="22"/>
          <w:szCs w:val="22"/>
          <w:bdr w:val="single" w:sz="6" w:space="2" w:color="ECEDF1" w:frame="1"/>
          <w:shd w:val="clear" w:color="auto" w:fill="F3F4F6"/>
          <w:lang w:eastAsia="en-US"/>
        </w:rPr>
        <w:t>WHERE</w:t>
      </w:r>
      <w:r w:rsidRPr="00381944">
        <w:rPr>
          <w:rFonts w:ascii="Arial" w:hAnsi="Arial" w:cs="Arial"/>
          <w:color w:val="222222"/>
          <w:lang w:eastAsia="en-US"/>
        </w:rPr>
        <w:t> </w:t>
      </w:r>
      <w:r w:rsidRPr="00381944">
        <w:rPr>
          <w:rFonts w:ascii="Arial" w:hAnsi="Arial" w:cs="Arial"/>
          <w:color w:val="222222"/>
          <w:lang w:val="ru-RU" w:eastAsia="en-US"/>
        </w:rPr>
        <w:t>как обычное значение совместно с операциями =, &lt;&gt;, &gt;=, &lt;=, &gt;, &lt;.</w:t>
      </w:r>
    </w:p>
    <w:p w14:paraId="2608AC63" w14:textId="77777777" w:rsidR="00381944" w:rsidRPr="009E6BA0" w:rsidRDefault="00381944" w:rsidP="00242ADA">
      <w:pPr>
        <w:rPr>
          <w:color w:val="0000CD"/>
          <w:lang w:val="ru-RU"/>
        </w:rPr>
      </w:pPr>
    </w:p>
    <w:p w14:paraId="740B5E07" w14:textId="77777777" w:rsidR="00242ADA" w:rsidRPr="00370CF0" w:rsidRDefault="00242ADA" w:rsidP="00242ADA">
      <w:pPr>
        <w:rPr>
          <w:color w:val="000000" w:themeColor="text1"/>
          <w:lang w:val="ru-RU"/>
        </w:rPr>
      </w:pPr>
      <w:r>
        <w:rPr>
          <w:color w:val="000000" w:themeColor="text1"/>
          <w:lang w:val="ru-RU"/>
        </w:rPr>
        <w:t xml:space="preserve">- Когда в запрос входит еще одна выборка </w:t>
      </w:r>
    </w:p>
    <w:p w14:paraId="732327E1" w14:textId="77777777" w:rsidR="00242ADA" w:rsidRPr="003C526D" w:rsidRDefault="00242ADA" w:rsidP="00242ADA">
      <w:pPr>
        <w:rPr>
          <w:color w:val="0000CD"/>
          <w:lang w:val="ru-RU"/>
        </w:rPr>
      </w:pPr>
    </w:p>
    <w:p w14:paraId="26BDCDF6" w14:textId="77777777" w:rsidR="00242ADA" w:rsidRDefault="00242ADA" w:rsidP="00242ADA">
      <w:pPr>
        <w:rPr>
          <w:color w:val="000000" w:themeColor="text1"/>
        </w:rPr>
      </w:pPr>
      <w:r w:rsidRPr="00D106AA">
        <w:rPr>
          <w:color w:val="0000CD"/>
        </w:rPr>
        <w:t xml:space="preserve">SELECT </w:t>
      </w:r>
      <w:r>
        <w:rPr>
          <w:color w:val="000000" w:themeColor="text1"/>
        </w:rPr>
        <w:t>id, name, price</w:t>
      </w:r>
    </w:p>
    <w:p w14:paraId="5A932D82" w14:textId="77777777" w:rsidR="00242ADA" w:rsidRDefault="00242ADA" w:rsidP="00242ADA">
      <w:pPr>
        <w:rPr>
          <w:color w:val="000000" w:themeColor="text1"/>
        </w:rPr>
      </w:pPr>
      <w:r w:rsidRPr="00D106AA">
        <w:rPr>
          <w:color w:val="0000CD"/>
        </w:rPr>
        <w:t xml:space="preserve">FROM </w:t>
      </w:r>
      <w:r>
        <w:rPr>
          <w:color w:val="000000" w:themeColor="text1"/>
        </w:rPr>
        <w:t>products</w:t>
      </w:r>
    </w:p>
    <w:p w14:paraId="5B45B795" w14:textId="77777777" w:rsidR="00242ADA" w:rsidRDefault="00242ADA" w:rsidP="00242ADA">
      <w:pPr>
        <w:rPr>
          <w:color w:val="000000" w:themeColor="text1"/>
        </w:rPr>
      </w:pPr>
      <w:r w:rsidRPr="00D106AA">
        <w:rPr>
          <w:color w:val="0000CD"/>
        </w:rPr>
        <w:t xml:space="preserve">WHERE </w:t>
      </w:r>
      <w:r>
        <w:rPr>
          <w:color w:val="000000" w:themeColor="text1"/>
        </w:rPr>
        <w:t>price = (</w:t>
      </w:r>
      <w:r w:rsidRPr="00D106AA">
        <w:rPr>
          <w:color w:val="0000CD"/>
        </w:rPr>
        <w:t xml:space="preserve">SELECT </w:t>
      </w:r>
      <w:proofErr w:type="gramStart"/>
      <w:r w:rsidRPr="00D106AA">
        <w:rPr>
          <w:color w:val="0000CD"/>
        </w:rPr>
        <w:t>MAX(</w:t>
      </w:r>
      <w:proofErr w:type="gramEnd"/>
      <w:r>
        <w:rPr>
          <w:color w:val="000000" w:themeColor="text1"/>
        </w:rPr>
        <w:t>price</w:t>
      </w:r>
      <w:r w:rsidRPr="00D106AA">
        <w:rPr>
          <w:color w:val="0000CD"/>
        </w:rPr>
        <w:t>)</w:t>
      </w:r>
      <w:r>
        <w:rPr>
          <w:color w:val="000000" w:themeColor="text1"/>
        </w:rPr>
        <w:t xml:space="preserve"> </w:t>
      </w:r>
      <w:r w:rsidRPr="00D106AA">
        <w:rPr>
          <w:color w:val="0000CD"/>
        </w:rPr>
        <w:t xml:space="preserve">FROM </w:t>
      </w:r>
      <w:r>
        <w:rPr>
          <w:color w:val="000000" w:themeColor="text1"/>
        </w:rPr>
        <w:t>products)</w:t>
      </w:r>
    </w:p>
    <w:p w14:paraId="1CA0A36D" w14:textId="77777777" w:rsidR="00242ADA" w:rsidRDefault="00242ADA" w:rsidP="00242ADA">
      <w:pPr>
        <w:rPr>
          <w:color w:val="000000" w:themeColor="text1"/>
        </w:rPr>
      </w:pPr>
    </w:p>
    <w:p w14:paraId="59AA4D56" w14:textId="77777777" w:rsidR="00242ADA" w:rsidRDefault="00242ADA" w:rsidP="00242ADA">
      <w:pPr>
        <w:rPr>
          <w:color w:val="000000" w:themeColor="text1"/>
        </w:rPr>
      </w:pPr>
    </w:p>
    <w:p w14:paraId="7565B3AE" w14:textId="77777777" w:rsidR="00242ADA" w:rsidRPr="000A6F08" w:rsidRDefault="00242ADA" w:rsidP="00242ADA">
      <w:pPr>
        <w:rPr>
          <w:color w:val="000000" w:themeColor="text1"/>
          <w:lang w:val="ru-RU"/>
        </w:rPr>
      </w:pPr>
      <w:r>
        <w:rPr>
          <w:color w:val="000000" w:themeColor="text1"/>
          <w:lang w:val="ru-RU"/>
        </w:rPr>
        <w:t>- Вывести информацию о продуктах, которые были проданы хотя бы один раз</w:t>
      </w:r>
      <w:r w:rsidRPr="000A6F08">
        <w:rPr>
          <w:color w:val="000000" w:themeColor="text1"/>
          <w:lang w:val="ru-RU"/>
        </w:rPr>
        <w:t xml:space="preserve">. </w:t>
      </w:r>
      <w:r>
        <w:rPr>
          <w:color w:val="000000" w:themeColor="text1"/>
          <w:lang w:val="ru-RU"/>
        </w:rPr>
        <w:t>Если</w:t>
      </w:r>
      <w:r w:rsidRPr="000A6F08">
        <w:rPr>
          <w:color w:val="000000" w:themeColor="text1"/>
          <w:lang w:val="ru-RU"/>
        </w:rPr>
        <w:t xml:space="preserve"> </w:t>
      </w:r>
      <w:r>
        <w:rPr>
          <w:color w:val="000000" w:themeColor="text1"/>
        </w:rPr>
        <w:t>product</w:t>
      </w:r>
      <w:r w:rsidRPr="000A6F08">
        <w:rPr>
          <w:color w:val="000000" w:themeColor="text1"/>
          <w:lang w:val="ru-RU"/>
        </w:rPr>
        <w:t>_</w:t>
      </w:r>
      <w:r>
        <w:rPr>
          <w:color w:val="000000" w:themeColor="text1"/>
        </w:rPr>
        <w:t>id</w:t>
      </w:r>
      <w:r w:rsidRPr="000A6F08">
        <w:rPr>
          <w:color w:val="000000" w:themeColor="text1"/>
          <w:lang w:val="ru-RU"/>
        </w:rPr>
        <w:t xml:space="preserve"> </w:t>
      </w:r>
      <w:r>
        <w:rPr>
          <w:color w:val="000000" w:themeColor="text1"/>
          <w:lang w:val="ru-RU"/>
        </w:rPr>
        <w:t>будет</w:t>
      </w:r>
      <w:r w:rsidRPr="000A6F08">
        <w:rPr>
          <w:color w:val="000000" w:themeColor="text1"/>
          <w:lang w:val="ru-RU"/>
        </w:rPr>
        <w:t xml:space="preserve"> </w:t>
      </w:r>
      <w:r>
        <w:rPr>
          <w:color w:val="000000" w:themeColor="text1"/>
          <w:lang w:val="ru-RU"/>
        </w:rPr>
        <w:t>отсутствовать</w:t>
      </w:r>
      <w:r w:rsidRPr="000A6F08">
        <w:rPr>
          <w:color w:val="000000" w:themeColor="text1"/>
          <w:lang w:val="ru-RU"/>
        </w:rPr>
        <w:t xml:space="preserve"> </w:t>
      </w:r>
      <w:r>
        <w:rPr>
          <w:color w:val="000000" w:themeColor="text1"/>
          <w:lang w:val="ru-RU"/>
        </w:rPr>
        <w:t>– это значит продукт еще не был продан и он не войдет в выборку</w:t>
      </w:r>
    </w:p>
    <w:p w14:paraId="59AB1970" w14:textId="77777777" w:rsidR="00242ADA" w:rsidRPr="000A6F08" w:rsidRDefault="00242ADA" w:rsidP="00242ADA">
      <w:pPr>
        <w:rPr>
          <w:color w:val="000000" w:themeColor="text1"/>
          <w:lang w:val="ru-RU"/>
        </w:rPr>
      </w:pPr>
    </w:p>
    <w:p w14:paraId="13FBC804" w14:textId="77777777" w:rsidR="00242ADA" w:rsidRDefault="00242ADA" w:rsidP="00242ADA">
      <w:pPr>
        <w:rPr>
          <w:color w:val="000000" w:themeColor="text1"/>
        </w:rPr>
      </w:pPr>
      <w:r w:rsidRPr="003C526D">
        <w:rPr>
          <w:color w:val="0000CD"/>
        </w:rPr>
        <w:t xml:space="preserve">SELECT </w:t>
      </w:r>
      <w:r>
        <w:rPr>
          <w:color w:val="000000" w:themeColor="text1"/>
        </w:rPr>
        <w:t>id, name, price</w:t>
      </w:r>
    </w:p>
    <w:p w14:paraId="3D34EB43" w14:textId="77777777" w:rsidR="00242ADA" w:rsidRDefault="00242ADA" w:rsidP="00242ADA">
      <w:pPr>
        <w:rPr>
          <w:color w:val="000000" w:themeColor="text1"/>
        </w:rPr>
      </w:pPr>
      <w:r w:rsidRPr="003C526D">
        <w:rPr>
          <w:color w:val="0000CD"/>
        </w:rPr>
        <w:t xml:space="preserve">FROM </w:t>
      </w:r>
      <w:r>
        <w:rPr>
          <w:color w:val="000000" w:themeColor="text1"/>
        </w:rPr>
        <w:t>products</w:t>
      </w:r>
    </w:p>
    <w:p w14:paraId="323250D1" w14:textId="77777777" w:rsidR="00242ADA" w:rsidRDefault="00242ADA" w:rsidP="00242ADA">
      <w:pPr>
        <w:rPr>
          <w:color w:val="000000" w:themeColor="text1"/>
        </w:rPr>
      </w:pPr>
      <w:r w:rsidRPr="003C526D">
        <w:rPr>
          <w:color w:val="0000CD"/>
        </w:rPr>
        <w:t xml:space="preserve">WHERE </w:t>
      </w:r>
      <w:r>
        <w:rPr>
          <w:color w:val="000000" w:themeColor="text1"/>
        </w:rPr>
        <w:t xml:space="preserve">id </w:t>
      </w:r>
      <w:r w:rsidRPr="003C526D">
        <w:rPr>
          <w:color w:val="0000CD"/>
        </w:rPr>
        <w:t xml:space="preserve">IN </w:t>
      </w:r>
      <w:r>
        <w:rPr>
          <w:color w:val="000000" w:themeColor="text1"/>
        </w:rPr>
        <w:t>(</w:t>
      </w:r>
      <w:r w:rsidRPr="003C526D">
        <w:rPr>
          <w:color w:val="0000CD"/>
        </w:rPr>
        <w:t xml:space="preserve">SELECT </w:t>
      </w:r>
      <w:proofErr w:type="spellStart"/>
      <w:r>
        <w:rPr>
          <w:color w:val="000000" w:themeColor="text1"/>
        </w:rPr>
        <w:t>product_id</w:t>
      </w:r>
      <w:proofErr w:type="spellEnd"/>
      <w:r>
        <w:rPr>
          <w:color w:val="000000" w:themeColor="text1"/>
        </w:rPr>
        <w:t xml:space="preserve"> </w:t>
      </w:r>
      <w:r w:rsidRPr="003C526D">
        <w:rPr>
          <w:color w:val="0000CD"/>
        </w:rPr>
        <w:t xml:space="preserve">FROM </w:t>
      </w:r>
      <w:r>
        <w:rPr>
          <w:color w:val="000000" w:themeColor="text1"/>
        </w:rPr>
        <w:t>sales)</w:t>
      </w:r>
    </w:p>
    <w:p w14:paraId="4F5335D8" w14:textId="77777777" w:rsidR="00242ADA" w:rsidRDefault="00242ADA" w:rsidP="00242ADA">
      <w:pPr>
        <w:rPr>
          <w:color w:val="000000" w:themeColor="text1"/>
        </w:rPr>
      </w:pPr>
    </w:p>
    <w:p w14:paraId="46458A17" w14:textId="77777777" w:rsidR="00242ADA" w:rsidRPr="008D0587" w:rsidRDefault="00242ADA" w:rsidP="00242ADA">
      <w:pPr>
        <w:rPr>
          <w:color w:val="000000" w:themeColor="text1"/>
        </w:rPr>
      </w:pPr>
    </w:p>
    <w:p w14:paraId="74CF8066" w14:textId="77777777" w:rsidR="00242ADA" w:rsidRPr="00B056F9" w:rsidRDefault="00242ADA" w:rsidP="00242ADA">
      <w:pPr>
        <w:rPr>
          <w:color w:val="000000" w:themeColor="text1"/>
          <w:lang w:val="ru-RU"/>
        </w:rPr>
      </w:pPr>
      <w:r>
        <w:rPr>
          <w:color w:val="000000" w:themeColor="text1"/>
          <w:lang w:val="ru-RU"/>
        </w:rPr>
        <w:t>Используя второй подзапрос связываем ключи. А после осуществляем выборку по связанной таблице</w:t>
      </w:r>
    </w:p>
    <w:p w14:paraId="577DC669" w14:textId="77777777" w:rsidR="00242ADA" w:rsidRPr="00B056F9" w:rsidRDefault="00242ADA" w:rsidP="00242ADA">
      <w:pPr>
        <w:rPr>
          <w:color w:val="000000" w:themeColor="text1"/>
          <w:lang w:val="ru-RU"/>
        </w:rPr>
      </w:pPr>
    </w:p>
    <w:p w14:paraId="0F317FA4" w14:textId="77777777" w:rsidR="00242ADA" w:rsidRPr="009E6BA0" w:rsidRDefault="00242ADA" w:rsidP="00242ADA">
      <w:pPr>
        <w:rPr>
          <w:color w:val="000000" w:themeColor="text1"/>
        </w:rPr>
      </w:pPr>
      <w:r w:rsidRPr="009B05B6">
        <w:rPr>
          <w:color w:val="0000CD"/>
        </w:rPr>
        <w:t>UPDATE</w:t>
      </w:r>
      <w:r w:rsidRPr="009E6BA0">
        <w:rPr>
          <w:color w:val="0000CD"/>
        </w:rPr>
        <w:t xml:space="preserve"> </w:t>
      </w:r>
      <w:r>
        <w:rPr>
          <w:color w:val="000000" w:themeColor="text1"/>
        </w:rPr>
        <w:t>products</w:t>
      </w:r>
    </w:p>
    <w:p w14:paraId="78FA73B7" w14:textId="77777777" w:rsidR="00242ADA" w:rsidRDefault="00242ADA" w:rsidP="00242ADA">
      <w:pPr>
        <w:rPr>
          <w:color w:val="000000" w:themeColor="text1"/>
        </w:rPr>
      </w:pPr>
      <w:r w:rsidRPr="009B05B6">
        <w:rPr>
          <w:color w:val="0000CD"/>
        </w:rPr>
        <w:t xml:space="preserve">SET </w:t>
      </w:r>
      <w:r>
        <w:rPr>
          <w:color w:val="000000" w:themeColor="text1"/>
        </w:rPr>
        <w:t>price = price + 500</w:t>
      </w:r>
    </w:p>
    <w:p w14:paraId="3B363C13" w14:textId="77777777" w:rsidR="00242ADA" w:rsidRDefault="00242ADA" w:rsidP="00242ADA">
      <w:pPr>
        <w:rPr>
          <w:color w:val="000000" w:themeColor="text1"/>
        </w:rPr>
      </w:pPr>
      <w:r w:rsidRPr="009B05B6">
        <w:rPr>
          <w:color w:val="0000CD"/>
        </w:rPr>
        <w:t xml:space="preserve">WHERE </w:t>
      </w:r>
      <w:proofErr w:type="spellStart"/>
      <w:r>
        <w:rPr>
          <w:color w:val="000000" w:themeColor="text1"/>
        </w:rPr>
        <w:t>type_id</w:t>
      </w:r>
      <w:proofErr w:type="spellEnd"/>
      <w:r>
        <w:rPr>
          <w:color w:val="000000" w:themeColor="text1"/>
        </w:rPr>
        <w:t xml:space="preserve"> = (</w:t>
      </w:r>
      <w:r w:rsidRPr="009B05B6">
        <w:rPr>
          <w:color w:val="0000CD"/>
        </w:rPr>
        <w:t xml:space="preserve">SELECT </w:t>
      </w:r>
      <w:r>
        <w:rPr>
          <w:color w:val="000000" w:themeColor="text1"/>
        </w:rPr>
        <w:t xml:space="preserve">id </w:t>
      </w:r>
      <w:r w:rsidRPr="009B05B6">
        <w:rPr>
          <w:color w:val="0000CD"/>
        </w:rPr>
        <w:t xml:space="preserve">FROM </w:t>
      </w:r>
      <w:proofErr w:type="spellStart"/>
      <w:r>
        <w:rPr>
          <w:color w:val="000000" w:themeColor="text1"/>
        </w:rPr>
        <w:t>product_types</w:t>
      </w:r>
      <w:proofErr w:type="spellEnd"/>
      <w:r>
        <w:rPr>
          <w:color w:val="000000" w:themeColor="text1"/>
        </w:rPr>
        <w:t xml:space="preserve"> </w:t>
      </w:r>
      <w:r w:rsidRPr="009B05B6">
        <w:rPr>
          <w:color w:val="0000CD"/>
        </w:rPr>
        <w:t xml:space="preserve">WHERE </w:t>
      </w:r>
      <w:proofErr w:type="spellStart"/>
      <w:r>
        <w:rPr>
          <w:color w:val="000000" w:themeColor="text1"/>
        </w:rPr>
        <w:t>type_name</w:t>
      </w:r>
      <w:proofErr w:type="spellEnd"/>
      <w:r>
        <w:rPr>
          <w:color w:val="000000" w:themeColor="text1"/>
        </w:rPr>
        <w:t xml:space="preserve"> = </w:t>
      </w:r>
      <w:r w:rsidRPr="00E62B2E">
        <w:rPr>
          <w:rFonts w:ascii="Consolas" w:hAnsi="Consolas" w:cs="Consolas"/>
          <w:color w:val="A52A2A"/>
          <w:sz w:val="23"/>
          <w:szCs w:val="23"/>
          <w:shd w:val="clear" w:color="auto" w:fill="FFFFFF"/>
        </w:rPr>
        <w:t>'</w:t>
      </w:r>
      <w:r>
        <w:rPr>
          <w:rFonts w:ascii="Consolas" w:hAnsi="Consolas" w:cs="Consolas"/>
          <w:color w:val="A52A2A"/>
          <w:sz w:val="23"/>
          <w:szCs w:val="23"/>
          <w:shd w:val="clear" w:color="auto" w:fill="FFFFFF"/>
          <w:lang w:val="ru-RU"/>
        </w:rPr>
        <w:t>Книга</w:t>
      </w:r>
      <w:r w:rsidRPr="00E62B2E">
        <w:rPr>
          <w:rFonts w:ascii="Consolas" w:hAnsi="Consolas" w:cs="Consolas"/>
          <w:color w:val="A52A2A"/>
          <w:sz w:val="23"/>
          <w:szCs w:val="23"/>
          <w:shd w:val="clear" w:color="auto" w:fill="FFFFFF"/>
        </w:rPr>
        <w:t>'</w:t>
      </w:r>
      <w:r>
        <w:rPr>
          <w:color w:val="000000" w:themeColor="text1"/>
        </w:rPr>
        <w:t>)</w:t>
      </w:r>
    </w:p>
    <w:p w14:paraId="2AAB83D7" w14:textId="6D81988A" w:rsidR="002575CB" w:rsidRPr="00381944" w:rsidRDefault="002575CB">
      <w:pPr>
        <w:rPr>
          <w:color w:val="000000" w:themeColor="text1"/>
        </w:rPr>
      </w:pPr>
    </w:p>
    <w:p w14:paraId="1FC5D34E" w14:textId="118C4F3D" w:rsidR="00381944" w:rsidRDefault="00381944">
      <w:pPr>
        <w:rPr>
          <w:color w:val="000000" w:themeColor="text1"/>
        </w:rPr>
      </w:pPr>
    </w:p>
    <w:p w14:paraId="657BD125" w14:textId="77777777" w:rsidR="00381944" w:rsidRPr="00381944" w:rsidRDefault="00381944" w:rsidP="00381944">
      <w:pPr>
        <w:pStyle w:val="Heading2"/>
        <w:shd w:val="clear" w:color="auto" w:fill="FFFFFF"/>
        <w:spacing w:before="199" w:beforeAutospacing="0" w:after="199" w:afterAutospacing="0"/>
        <w:rPr>
          <w:rFonts w:ascii="Arial" w:hAnsi="Arial" w:cs="Arial"/>
          <w:color w:val="222222"/>
          <w:lang w:val="ru-RU"/>
        </w:rPr>
      </w:pPr>
      <w:r w:rsidRPr="00381944">
        <w:rPr>
          <w:rFonts w:ascii="Arial" w:hAnsi="Arial" w:cs="Arial"/>
          <w:color w:val="222222"/>
          <w:lang w:val="ru-RU"/>
        </w:rPr>
        <w:t>Использование вложенного запроса в выражении</w:t>
      </w:r>
    </w:p>
    <w:p w14:paraId="5A136D54" w14:textId="77777777" w:rsidR="00381944" w:rsidRPr="00381944" w:rsidRDefault="00381944" w:rsidP="00381944">
      <w:pPr>
        <w:pStyle w:val="NormalWeb"/>
        <w:shd w:val="clear" w:color="auto" w:fill="FFFFFF"/>
        <w:spacing w:before="240" w:beforeAutospacing="0" w:after="240" w:afterAutospacing="0"/>
        <w:rPr>
          <w:rFonts w:ascii="Arial" w:hAnsi="Arial" w:cs="Arial"/>
          <w:color w:val="222222"/>
          <w:lang w:val="ru-RU"/>
        </w:rPr>
      </w:pPr>
      <w:r w:rsidRPr="00381944">
        <w:rPr>
          <w:rFonts w:ascii="Arial" w:hAnsi="Arial" w:cs="Arial"/>
          <w:color w:val="222222"/>
          <w:lang w:val="ru-RU"/>
        </w:rPr>
        <w:t>Вложенный запрос, возвращающий одно значение, может использоваться в выражениях как обычный операнд, например, к нему можно что-то прибавить, вычесть и пр.</w:t>
      </w:r>
    </w:p>
    <w:p w14:paraId="4EC88E88" w14:textId="36561724" w:rsidR="00381944" w:rsidRDefault="00381944">
      <w:pPr>
        <w:rPr>
          <w:color w:val="000000" w:themeColor="text1"/>
          <w:lang w:val="ru-RU"/>
        </w:rPr>
      </w:pPr>
    </w:p>
    <w:p w14:paraId="760527AF" w14:textId="2F3FBAB0" w:rsidR="00381944" w:rsidRDefault="00381944" w:rsidP="00381944">
      <w:pPr>
        <w:rPr>
          <w:color w:val="000000" w:themeColor="text1"/>
          <w:lang w:val="ru-RU"/>
        </w:rPr>
      </w:pPr>
      <w:r>
        <w:rPr>
          <w:color w:val="000000" w:themeColor="text1"/>
          <w:lang w:val="ru-RU"/>
        </w:rPr>
        <w:t xml:space="preserve">- </w:t>
      </w:r>
      <w:r w:rsidRPr="00381944">
        <w:rPr>
          <w:color w:val="000000" w:themeColor="text1"/>
          <w:lang w:val="ru-RU"/>
        </w:rPr>
        <w:t>Вывести информацию (автора, название и цену) о тех книгах, цены которых превышают минимальную цену книги на складе не более чем на 150 рублей в отсортированном по возрастанию цены виде.</w:t>
      </w:r>
    </w:p>
    <w:p w14:paraId="3AE9C7E2" w14:textId="35A5E9B1" w:rsidR="00381944" w:rsidRDefault="00381944" w:rsidP="00381944">
      <w:pPr>
        <w:rPr>
          <w:color w:val="000000" w:themeColor="text1"/>
          <w:lang w:val="ru-RU"/>
        </w:rPr>
      </w:pPr>
    </w:p>
    <w:p w14:paraId="3902F4CE" w14:textId="5444CB70" w:rsidR="00381944" w:rsidRPr="00381944" w:rsidRDefault="00381944" w:rsidP="00381944">
      <w:pPr>
        <w:rPr>
          <w:color w:val="000000" w:themeColor="text1"/>
          <w:lang w:val="ru-RU"/>
        </w:rPr>
      </w:pPr>
      <w:r w:rsidRPr="00381944">
        <w:rPr>
          <w:noProof/>
          <w:color w:val="000000" w:themeColor="text1"/>
          <w:lang w:val="ru-RU"/>
        </w:rPr>
        <w:drawing>
          <wp:inline distT="0" distB="0" distL="0" distR="0" wp14:anchorId="6E3D686B" wp14:editId="44DBBDD1">
            <wp:extent cx="2514951"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951" cy="1495634"/>
                    </a:xfrm>
                    <a:prstGeom prst="rect">
                      <a:avLst/>
                    </a:prstGeom>
                  </pic:spPr>
                </pic:pic>
              </a:graphicData>
            </a:graphic>
          </wp:inline>
        </w:drawing>
      </w:r>
    </w:p>
    <w:p w14:paraId="1FC2A1F0" w14:textId="056A180A" w:rsidR="00381944" w:rsidRDefault="00381944">
      <w:pPr>
        <w:rPr>
          <w:color w:val="000000" w:themeColor="text1"/>
        </w:rPr>
      </w:pPr>
    </w:p>
    <w:p w14:paraId="600F10F1" w14:textId="77777777" w:rsidR="00E054B8" w:rsidRPr="00E054B8" w:rsidRDefault="00E054B8" w:rsidP="00E054B8">
      <w:pPr>
        <w:pStyle w:val="Heading2"/>
        <w:shd w:val="clear" w:color="auto" w:fill="FFFFFF"/>
        <w:spacing w:before="199" w:beforeAutospacing="0" w:after="199" w:afterAutospacing="0"/>
        <w:rPr>
          <w:rFonts w:ascii="Arial" w:hAnsi="Arial" w:cs="Arial"/>
          <w:color w:val="222222"/>
          <w:lang w:val="ru-RU"/>
        </w:rPr>
      </w:pPr>
      <w:r w:rsidRPr="00E054B8">
        <w:rPr>
          <w:rFonts w:ascii="Arial" w:hAnsi="Arial" w:cs="Arial"/>
          <w:color w:val="222222"/>
          <w:lang w:val="ru-RU"/>
        </w:rPr>
        <w:t xml:space="preserve">Вложенный запрос, оператор </w:t>
      </w:r>
      <w:r>
        <w:rPr>
          <w:rFonts w:ascii="Arial" w:hAnsi="Arial" w:cs="Arial"/>
          <w:color w:val="222222"/>
        </w:rPr>
        <w:t>IN</w:t>
      </w:r>
    </w:p>
    <w:p w14:paraId="5228F12D" w14:textId="20B40DB3" w:rsidR="00E842FF" w:rsidRPr="00542F06" w:rsidRDefault="00E054B8" w:rsidP="00542F06">
      <w:pPr>
        <w:pStyle w:val="NormalWeb"/>
        <w:shd w:val="clear" w:color="auto" w:fill="FFFFFF"/>
        <w:spacing w:before="240" w:beforeAutospacing="0" w:after="240" w:afterAutospacing="0"/>
        <w:rPr>
          <w:rFonts w:ascii="Arial" w:hAnsi="Arial" w:cs="Arial"/>
          <w:color w:val="222222"/>
          <w:lang w:val="ru-RU"/>
        </w:rPr>
      </w:pPr>
      <w:r w:rsidRPr="00E054B8">
        <w:rPr>
          <w:rFonts w:ascii="Arial" w:hAnsi="Arial" w:cs="Arial"/>
          <w:color w:val="222222"/>
          <w:lang w:val="ru-RU"/>
        </w:rPr>
        <w:t>Вложенный запрос может возвращать несколько значений одного столбца.</w:t>
      </w:r>
      <w:r>
        <w:rPr>
          <w:rFonts w:ascii="Arial" w:hAnsi="Arial" w:cs="Arial"/>
          <w:color w:val="222222"/>
        </w:rPr>
        <w:t> </w:t>
      </w:r>
      <w:r w:rsidRPr="00E054B8">
        <w:rPr>
          <w:rFonts w:ascii="Arial" w:hAnsi="Arial" w:cs="Arial"/>
          <w:color w:val="222222"/>
          <w:lang w:val="ru-RU"/>
        </w:rPr>
        <w:t xml:space="preserve"> Тогда его можно использовать в разделе</w:t>
      </w:r>
      <w:r>
        <w:rPr>
          <w:rFonts w:ascii="Arial" w:hAnsi="Arial" w:cs="Arial"/>
          <w:color w:val="222222"/>
        </w:rPr>
        <w:t> </w:t>
      </w:r>
      <w:r>
        <w:rPr>
          <w:rStyle w:val="HTMLCode"/>
          <w:color w:val="000000"/>
          <w:sz w:val="22"/>
          <w:szCs w:val="22"/>
          <w:bdr w:val="single" w:sz="6" w:space="2" w:color="ECEDF1" w:frame="1"/>
          <w:shd w:val="clear" w:color="auto" w:fill="F3F4F6"/>
        </w:rPr>
        <w:t>WHERE</w:t>
      </w:r>
      <w:r>
        <w:rPr>
          <w:rFonts w:ascii="Arial" w:hAnsi="Arial" w:cs="Arial"/>
          <w:color w:val="222222"/>
        </w:rPr>
        <w:t> </w:t>
      </w:r>
      <w:r w:rsidRPr="00E054B8">
        <w:rPr>
          <w:rFonts w:ascii="Arial" w:hAnsi="Arial" w:cs="Arial"/>
          <w:color w:val="222222"/>
          <w:lang w:val="ru-RU"/>
        </w:rPr>
        <w:t>совместно с оператором</w:t>
      </w:r>
      <w:r>
        <w:rPr>
          <w:rFonts w:ascii="Arial" w:hAnsi="Arial" w:cs="Arial"/>
          <w:color w:val="222222"/>
        </w:rPr>
        <w:t> </w:t>
      </w:r>
      <w:r>
        <w:rPr>
          <w:rStyle w:val="HTMLCode"/>
          <w:color w:val="000000"/>
          <w:sz w:val="22"/>
          <w:szCs w:val="22"/>
          <w:bdr w:val="single" w:sz="6" w:space="2" w:color="ECEDF1" w:frame="1"/>
          <w:shd w:val="clear" w:color="auto" w:fill="F3F4F6"/>
        </w:rPr>
        <w:t>IN</w:t>
      </w:r>
      <w:r w:rsidRPr="00E054B8">
        <w:rPr>
          <w:rFonts w:ascii="Arial" w:hAnsi="Arial" w:cs="Arial"/>
          <w:color w:val="222222"/>
          <w:lang w:val="ru-RU"/>
        </w:rPr>
        <w:t>.</w:t>
      </w:r>
    </w:p>
    <w:p w14:paraId="128E6D32" w14:textId="5C54892B" w:rsidR="00E054B8" w:rsidRDefault="00542F06">
      <w:pPr>
        <w:rPr>
          <w:color w:val="000000" w:themeColor="text1"/>
          <w:lang w:val="ru-RU"/>
        </w:rPr>
      </w:pPr>
      <w:r w:rsidRPr="00542F06">
        <w:rPr>
          <w:noProof/>
          <w:color w:val="000000" w:themeColor="text1"/>
          <w:lang w:val="ru-RU"/>
        </w:rPr>
        <w:drawing>
          <wp:inline distT="0" distB="0" distL="0" distR="0" wp14:anchorId="32B84078" wp14:editId="618E071F">
            <wp:extent cx="5763429" cy="47631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3429" cy="476316"/>
                    </a:xfrm>
                    <a:prstGeom prst="rect">
                      <a:avLst/>
                    </a:prstGeom>
                  </pic:spPr>
                </pic:pic>
              </a:graphicData>
            </a:graphic>
          </wp:inline>
        </w:drawing>
      </w:r>
    </w:p>
    <w:p w14:paraId="321F0DFD" w14:textId="77777777" w:rsidR="00C2223F" w:rsidRDefault="00C2223F">
      <w:pPr>
        <w:rPr>
          <w:color w:val="000000" w:themeColor="text1"/>
          <w:lang w:val="ru-RU"/>
        </w:rPr>
      </w:pPr>
    </w:p>
    <w:p w14:paraId="273F880B" w14:textId="3E5F7DCA" w:rsidR="00542F06" w:rsidRPr="00C2223F" w:rsidRDefault="00C2223F">
      <w:pPr>
        <w:rPr>
          <w:color w:val="000000" w:themeColor="text1"/>
          <w:lang w:val="ru-RU"/>
        </w:rPr>
      </w:pPr>
      <w:r>
        <w:rPr>
          <w:color w:val="000000" w:themeColor="text1"/>
          <w:lang w:val="ru-RU"/>
        </w:rPr>
        <w:t xml:space="preserve">- </w:t>
      </w:r>
      <w:r w:rsidRPr="00C2223F">
        <w:rPr>
          <w:color w:val="000000" w:themeColor="text1"/>
          <w:lang w:val="ru-RU"/>
        </w:rPr>
        <w:t xml:space="preserve">Вывести информацию (автора, книгу и количество) о тех книгах, количество экземпляров которых в таблице </w:t>
      </w:r>
      <w:r w:rsidRPr="00C2223F">
        <w:rPr>
          <w:b/>
          <w:bCs/>
          <w:color w:val="000000" w:themeColor="text1"/>
          <w:lang w:val="ru-RU"/>
        </w:rPr>
        <w:t>book</w:t>
      </w:r>
      <w:r w:rsidRPr="00C2223F">
        <w:rPr>
          <w:color w:val="000000" w:themeColor="text1"/>
          <w:lang w:val="ru-RU"/>
        </w:rPr>
        <w:t xml:space="preserve"> не дублируется.</w:t>
      </w:r>
    </w:p>
    <w:p w14:paraId="41C965A3" w14:textId="70814C95" w:rsidR="00542F06" w:rsidRDefault="00C2223F">
      <w:pPr>
        <w:rPr>
          <w:color w:val="000000" w:themeColor="text1"/>
          <w:lang w:val="ru-RU"/>
        </w:rPr>
      </w:pPr>
      <w:r w:rsidRPr="00C2223F">
        <w:rPr>
          <w:noProof/>
          <w:color w:val="000000" w:themeColor="text1"/>
          <w:lang w:val="ru-RU"/>
        </w:rPr>
        <w:drawing>
          <wp:inline distT="0" distB="0" distL="0" distR="0" wp14:anchorId="737A9FB5" wp14:editId="424DDCBD">
            <wp:extent cx="2667372" cy="168616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372" cy="1686160"/>
                    </a:xfrm>
                    <a:prstGeom prst="rect">
                      <a:avLst/>
                    </a:prstGeom>
                  </pic:spPr>
                </pic:pic>
              </a:graphicData>
            </a:graphic>
          </wp:inline>
        </w:drawing>
      </w:r>
    </w:p>
    <w:p w14:paraId="2B63F55A" w14:textId="34C85609" w:rsidR="00324334" w:rsidRDefault="00324334">
      <w:pPr>
        <w:rPr>
          <w:color w:val="000000" w:themeColor="text1"/>
          <w:lang w:val="ru-RU"/>
        </w:rPr>
      </w:pPr>
    </w:p>
    <w:p w14:paraId="19C9B611" w14:textId="046CF21D" w:rsidR="00324334" w:rsidRDefault="00346F0D" w:rsidP="000E0589">
      <w:pPr>
        <w:spacing w:after="200" w:line="276" w:lineRule="auto"/>
        <w:rPr>
          <w:color w:val="000000" w:themeColor="text1"/>
          <w:lang w:val="ru-RU"/>
        </w:rPr>
      </w:pPr>
      <w:r>
        <w:rPr>
          <w:color w:val="000000" w:themeColor="text1"/>
          <w:lang w:val="ru-RU"/>
        </w:rPr>
        <w:br w:type="page"/>
      </w:r>
    </w:p>
    <w:p w14:paraId="35DE9EF0" w14:textId="35223F7D" w:rsidR="00873209" w:rsidRPr="00A428EB" w:rsidRDefault="00873209" w:rsidP="00873209">
      <w:pPr>
        <w:pStyle w:val="Heading2"/>
        <w:shd w:val="clear" w:color="auto" w:fill="FFFFFF"/>
        <w:spacing w:before="199" w:beforeAutospacing="0" w:after="199" w:afterAutospacing="0"/>
        <w:rPr>
          <w:rFonts w:ascii="Arial" w:hAnsi="Arial" w:cs="Arial"/>
          <w:b w:val="0"/>
          <w:bCs w:val="0"/>
          <w:color w:val="222222"/>
        </w:rPr>
      </w:pPr>
      <w:r w:rsidRPr="00873209">
        <w:rPr>
          <w:rFonts w:ascii="Arial" w:hAnsi="Arial" w:cs="Arial"/>
          <w:color w:val="222222"/>
          <w:lang w:val="ru-RU"/>
        </w:rPr>
        <w:lastRenderedPageBreak/>
        <w:t>Вложенный</w:t>
      </w:r>
      <w:r w:rsidRPr="00A428EB">
        <w:rPr>
          <w:rFonts w:ascii="Arial" w:hAnsi="Arial" w:cs="Arial"/>
          <w:color w:val="222222"/>
        </w:rPr>
        <w:t xml:space="preserve"> </w:t>
      </w:r>
      <w:r w:rsidRPr="00873209">
        <w:rPr>
          <w:rFonts w:ascii="Arial" w:hAnsi="Arial" w:cs="Arial"/>
          <w:color w:val="222222"/>
          <w:lang w:val="ru-RU"/>
        </w:rPr>
        <w:t>запрос</w:t>
      </w:r>
      <w:r w:rsidRPr="00A428EB">
        <w:rPr>
          <w:rFonts w:ascii="Arial" w:hAnsi="Arial" w:cs="Arial"/>
          <w:color w:val="222222"/>
        </w:rPr>
        <w:t xml:space="preserve">, </w:t>
      </w:r>
      <w:r w:rsidRPr="00873209">
        <w:rPr>
          <w:rFonts w:ascii="Arial" w:hAnsi="Arial" w:cs="Arial"/>
          <w:color w:val="222222"/>
          <w:lang w:val="ru-RU"/>
        </w:rPr>
        <w:t>операторы</w:t>
      </w:r>
      <w:r w:rsidRPr="00A428EB">
        <w:rPr>
          <w:rFonts w:ascii="Arial" w:hAnsi="Arial" w:cs="Arial"/>
          <w:color w:val="222222"/>
        </w:rPr>
        <w:t xml:space="preserve"> </w:t>
      </w:r>
      <w:r>
        <w:rPr>
          <w:rFonts w:ascii="Arial" w:hAnsi="Arial" w:cs="Arial"/>
          <w:color w:val="222222"/>
        </w:rPr>
        <w:t>ANY</w:t>
      </w:r>
      <w:r w:rsidRPr="00A428EB">
        <w:rPr>
          <w:rFonts w:ascii="Arial" w:hAnsi="Arial" w:cs="Arial"/>
          <w:color w:val="222222"/>
        </w:rPr>
        <w:t xml:space="preserve"> </w:t>
      </w:r>
      <w:r w:rsidRPr="00873209">
        <w:rPr>
          <w:rFonts w:ascii="Arial" w:hAnsi="Arial" w:cs="Arial"/>
          <w:color w:val="222222"/>
          <w:lang w:val="ru-RU"/>
        </w:rPr>
        <w:t>и</w:t>
      </w:r>
      <w:r w:rsidRPr="00A428EB">
        <w:rPr>
          <w:rFonts w:ascii="Arial" w:hAnsi="Arial" w:cs="Arial"/>
          <w:color w:val="222222"/>
        </w:rPr>
        <w:t xml:space="preserve"> </w:t>
      </w:r>
      <w:r>
        <w:rPr>
          <w:rFonts w:ascii="Arial" w:hAnsi="Arial" w:cs="Arial"/>
          <w:color w:val="222222"/>
        </w:rPr>
        <w:t>ALL</w:t>
      </w:r>
      <w:r w:rsidR="00A428EB" w:rsidRPr="00A428EB">
        <w:rPr>
          <w:rFonts w:ascii="Arial" w:hAnsi="Arial" w:cs="Arial"/>
          <w:color w:val="222222"/>
        </w:rPr>
        <w:t xml:space="preserve"> - </w:t>
      </w:r>
      <w:r w:rsidR="00A428EB">
        <w:rPr>
          <w:rFonts w:ascii="Verdana" w:hAnsi="Verdana"/>
          <w:color w:val="000000"/>
          <w:sz w:val="23"/>
          <w:szCs w:val="23"/>
          <w:shd w:val="clear" w:color="auto" w:fill="FFFFFF"/>
        </w:rPr>
        <w:t>allow you to perform a comparison between a single column value and a range of other values.</w:t>
      </w:r>
    </w:p>
    <w:p w14:paraId="23A9374E" w14:textId="6046F294" w:rsidR="00F80681" w:rsidRDefault="00F80681" w:rsidP="00873209">
      <w:pPr>
        <w:pStyle w:val="NormalWeb"/>
        <w:shd w:val="clear" w:color="auto" w:fill="FFFFFF"/>
        <w:spacing w:before="240" w:beforeAutospacing="0" w:after="240" w:afterAutospacing="0"/>
        <w:rPr>
          <w:rFonts w:ascii="Arial" w:hAnsi="Arial" w:cs="Arial"/>
          <w:color w:val="222222"/>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xml:space="preserve"> operator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ANY</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Fonts w:ascii="Consolas" w:hAnsi="Consolas"/>
          <w:i/>
          <w:iCs/>
          <w:color w:val="000000"/>
          <w:sz w:val="23"/>
          <w:szCs w:val="23"/>
          <w:shd w:val="clear" w:color="auto" w:fill="FFFFFF"/>
        </w:rPr>
        <w:br/>
      </w:r>
      <w:r>
        <w:rPr>
          <w:rStyle w:val="Emphasis"/>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i/>
          <w:iCs/>
          <w:color w:val="000000"/>
          <w:sz w:val="23"/>
          <w:szCs w:val="23"/>
          <w:shd w:val="clear" w:color="auto" w:fill="FFFFFF"/>
        </w:rPr>
        <w:br/>
      </w:r>
      <w:r>
        <w:rPr>
          <w:rStyle w:val="Emphasis"/>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Style w:val="sqlnumbercolor"/>
          <w:rFonts w:ascii="Consolas" w:hAnsi="Consolas"/>
          <w:color w:val="FF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r w:rsidR="00873209">
        <w:rPr>
          <w:rFonts w:ascii="Arial" w:hAnsi="Arial" w:cs="Arial"/>
          <w:color w:val="222222"/>
        </w:rPr>
        <w:t> </w:t>
      </w:r>
    </w:p>
    <w:p w14:paraId="38842E09" w14:textId="21D92D3D" w:rsidR="00873209" w:rsidRPr="00873209" w:rsidRDefault="00873209" w:rsidP="00873209">
      <w:pPr>
        <w:pStyle w:val="NormalWeb"/>
        <w:shd w:val="clear" w:color="auto" w:fill="FFFFFF"/>
        <w:spacing w:before="240" w:beforeAutospacing="0" w:after="240" w:afterAutospacing="0"/>
        <w:rPr>
          <w:rFonts w:ascii="Arial" w:hAnsi="Arial" w:cs="Arial"/>
          <w:color w:val="222222"/>
          <w:lang w:val="ru-RU"/>
        </w:rPr>
      </w:pPr>
      <w:r w:rsidRPr="00873209">
        <w:rPr>
          <w:rFonts w:ascii="Arial" w:hAnsi="Arial" w:cs="Arial"/>
          <w:color w:val="222222"/>
          <w:lang w:val="ru-RU"/>
        </w:rPr>
        <w:t>Вложенный запрос, возвращающий несколько значений одного столбца, можно использовать для отбора записей с помощью операторов</w:t>
      </w:r>
      <w:r>
        <w:rPr>
          <w:rFonts w:ascii="Arial" w:hAnsi="Arial" w:cs="Arial"/>
          <w:color w:val="222222"/>
        </w:rPr>
        <w:t> </w:t>
      </w:r>
      <w:r>
        <w:rPr>
          <w:rStyle w:val="HTMLCode"/>
          <w:color w:val="000000"/>
          <w:sz w:val="22"/>
          <w:szCs w:val="22"/>
          <w:bdr w:val="single" w:sz="6" w:space="2" w:color="ECEDF1" w:frame="1"/>
          <w:shd w:val="clear" w:color="auto" w:fill="F3F4F6"/>
        </w:rPr>
        <w:t>ANY</w:t>
      </w:r>
      <w:r>
        <w:rPr>
          <w:rFonts w:ascii="Arial" w:hAnsi="Arial" w:cs="Arial"/>
          <w:color w:val="222222"/>
        </w:rPr>
        <w:t> </w:t>
      </w:r>
      <w:r w:rsidRPr="00873209">
        <w:rPr>
          <w:rFonts w:ascii="Arial" w:hAnsi="Arial" w:cs="Arial"/>
          <w:color w:val="222222"/>
          <w:lang w:val="ru-RU"/>
        </w:rPr>
        <w:t>и</w:t>
      </w:r>
      <w:r>
        <w:rPr>
          <w:rFonts w:ascii="Arial" w:hAnsi="Arial" w:cs="Arial"/>
          <w:color w:val="222222"/>
        </w:rPr>
        <w:t> </w:t>
      </w:r>
      <w:r>
        <w:rPr>
          <w:rStyle w:val="HTMLCode"/>
          <w:color w:val="000000"/>
          <w:sz w:val="22"/>
          <w:szCs w:val="22"/>
          <w:bdr w:val="single" w:sz="6" w:space="2" w:color="ECEDF1" w:frame="1"/>
          <w:shd w:val="clear" w:color="auto" w:fill="F3F4F6"/>
        </w:rPr>
        <w:t>ALL</w:t>
      </w:r>
      <w:r>
        <w:rPr>
          <w:rFonts w:ascii="Arial" w:hAnsi="Arial" w:cs="Arial"/>
          <w:color w:val="222222"/>
        </w:rPr>
        <w:t> </w:t>
      </w:r>
      <w:r w:rsidRPr="00873209">
        <w:rPr>
          <w:rFonts w:ascii="Arial" w:hAnsi="Arial" w:cs="Arial"/>
          <w:color w:val="222222"/>
          <w:lang w:val="ru-RU"/>
        </w:rPr>
        <w:t>совместно с операциями отношения (=, &lt;&gt;, &lt;=, &gt;=, &lt;, &gt;).</w:t>
      </w:r>
    </w:p>
    <w:p w14:paraId="326EB539" w14:textId="41E6E8BC" w:rsidR="00324334" w:rsidRDefault="00324334">
      <w:pPr>
        <w:rPr>
          <w:color w:val="000000" w:themeColor="text1"/>
          <w:lang w:val="ru-RU"/>
        </w:rPr>
      </w:pPr>
    </w:p>
    <w:p w14:paraId="527B497D" w14:textId="6F9E5B86" w:rsidR="00873209" w:rsidRDefault="00FE165A">
      <w:pPr>
        <w:rPr>
          <w:rFonts w:ascii="Arial" w:hAnsi="Arial" w:cs="Arial"/>
          <w:color w:val="222222"/>
          <w:shd w:val="clear" w:color="auto" w:fill="FFFFFF"/>
          <w:lang w:val="ru-RU"/>
        </w:rPr>
      </w:pPr>
      <w:r w:rsidRPr="00FE165A">
        <w:rPr>
          <w:rFonts w:ascii="Arial" w:hAnsi="Arial" w:cs="Arial"/>
          <w:color w:val="222222"/>
          <w:shd w:val="clear" w:color="auto" w:fill="FFFFFF"/>
          <w:lang w:val="ru-RU"/>
        </w:rPr>
        <w:t>Операторы</w:t>
      </w:r>
      <w:r>
        <w:rPr>
          <w:rFonts w:ascii="Arial" w:hAnsi="Arial" w:cs="Arial"/>
          <w:color w:val="222222"/>
          <w:shd w:val="clear" w:color="auto" w:fill="FFFFFF"/>
        </w:rPr>
        <w:t> </w:t>
      </w:r>
      <w:r>
        <w:rPr>
          <w:rStyle w:val="HTMLCode"/>
          <w:color w:val="000000"/>
          <w:sz w:val="22"/>
          <w:szCs w:val="22"/>
          <w:bdr w:val="single" w:sz="6" w:space="2" w:color="ECEDF1" w:frame="1"/>
          <w:shd w:val="clear" w:color="auto" w:fill="F3F4F6"/>
        </w:rPr>
        <w:t>ANY</w:t>
      </w:r>
      <w:r>
        <w:rPr>
          <w:rFonts w:ascii="Arial" w:hAnsi="Arial" w:cs="Arial"/>
          <w:color w:val="222222"/>
          <w:shd w:val="clear" w:color="auto" w:fill="FFFFFF"/>
        </w:rPr>
        <w:t> </w:t>
      </w:r>
      <w:r w:rsidRPr="00FE165A">
        <w:rPr>
          <w:rFonts w:ascii="Arial" w:hAnsi="Arial" w:cs="Arial"/>
          <w:color w:val="222222"/>
          <w:shd w:val="clear" w:color="auto" w:fill="FFFFFF"/>
          <w:lang w:val="ru-RU"/>
        </w:rPr>
        <w:t>и</w:t>
      </w:r>
      <w:r>
        <w:rPr>
          <w:rFonts w:ascii="Arial" w:hAnsi="Arial" w:cs="Arial"/>
          <w:color w:val="222222"/>
          <w:shd w:val="clear" w:color="auto" w:fill="FFFFFF"/>
        </w:rPr>
        <w:t> </w:t>
      </w:r>
      <w:r>
        <w:rPr>
          <w:rStyle w:val="HTMLCode"/>
          <w:color w:val="000000"/>
          <w:sz w:val="22"/>
          <w:szCs w:val="22"/>
          <w:bdr w:val="single" w:sz="6" w:space="2" w:color="ECEDF1" w:frame="1"/>
          <w:shd w:val="clear" w:color="auto" w:fill="F3F4F6"/>
        </w:rPr>
        <w:t>ALL</w:t>
      </w:r>
      <w:r>
        <w:rPr>
          <w:rFonts w:ascii="Arial" w:hAnsi="Arial" w:cs="Arial"/>
          <w:color w:val="222222"/>
          <w:shd w:val="clear" w:color="auto" w:fill="FFFFFF"/>
        </w:rPr>
        <w:t> </w:t>
      </w:r>
      <w:r w:rsidRPr="00FE165A">
        <w:rPr>
          <w:rFonts w:ascii="Arial" w:hAnsi="Arial" w:cs="Arial"/>
          <w:color w:val="222222"/>
          <w:shd w:val="clear" w:color="auto" w:fill="FFFFFF"/>
          <w:lang w:val="ru-RU"/>
        </w:rPr>
        <w:t>используются</w:t>
      </w:r>
      <w:r>
        <w:rPr>
          <w:rFonts w:ascii="Arial" w:hAnsi="Arial" w:cs="Arial"/>
          <w:color w:val="222222"/>
          <w:shd w:val="clear" w:color="auto" w:fill="FFFFFF"/>
        </w:rPr>
        <w:t> </w:t>
      </w:r>
      <w:r w:rsidRPr="00FE165A">
        <w:rPr>
          <w:rFonts w:ascii="Arial" w:hAnsi="Arial" w:cs="Arial"/>
          <w:color w:val="222222"/>
          <w:shd w:val="clear" w:color="auto" w:fill="FFFFFF"/>
          <w:lang w:val="ru-RU"/>
        </w:rPr>
        <w:t xml:space="preserve"> в </w:t>
      </w:r>
      <w:r>
        <w:rPr>
          <w:rFonts w:ascii="Arial" w:hAnsi="Arial" w:cs="Arial"/>
          <w:color w:val="222222"/>
          <w:shd w:val="clear" w:color="auto" w:fill="FFFFFF"/>
        </w:rPr>
        <w:t>SQL</w:t>
      </w:r>
      <w:r w:rsidRPr="00FE165A">
        <w:rPr>
          <w:rFonts w:ascii="Arial" w:hAnsi="Arial" w:cs="Arial"/>
          <w:color w:val="222222"/>
          <w:shd w:val="clear" w:color="auto" w:fill="FFFFFF"/>
          <w:lang w:val="ru-RU"/>
        </w:rPr>
        <w:t xml:space="preserve"> для сравнения некоторого значения с результирующим набором вложенного запроса, состоящим из одного столбца. При этом тип данных столбца, возвращаемого вложенным запросом,</w:t>
      </w:r>
      <w:r>
        <w:rPr>
          <w:rFonts w:ascii="Arial" w:hAnsi="Arial" w:cs="Arial"/>
          <w:color w:val="222222"/>
          <w:shd w:val="clear" w:color="auto" w:fill="FFFFFF"/>
        </w:rPr>
        <w:t> </w:t>
      </w:r>
      <w:r w:rsidRPr="00FE165A">
        <w:rPr>
          <w:rFonts w:ascii="Arial" w:hAnsi="Arial" w:cs="Arial"/>
          <w:color w:val="222222"/>
          <w:shd w:val="clear" w:color="auto" w:fill="FFFFFF"/>
          <w:lang w:val="ru-RU"/>
        </w:rPr>
        <w:t>должен совпадать с типом данных столбца (или</w:t>
      </w:r>
      <w:r>
        <w:rPr>
          <w:rFonts w:ascii="Arial" w:hAnsi="Arial" w:cs="Arial"/>
          <w:color w:val="222222"/>
          <w:shd w:val="clear" w:color="auto" w:fill="FFFFFF"/>
        </w:rPr>
        <w:t> </w:t>
      </w:r>
      <w:r w:rsidRPr="00FE165A">
        <w:rPr>
          <w:rFonts w:ascii="Arial" w:hAnsi="Arial" w:cs="Arial"/>
          <w:color w:val="222222"/>
          <w:shd w:val="clear" w:color="auto" w:fill="FFFFFF"/>
          <w:lang w:val="ru-RU"/>
        </w:rPr>
        <w:t>выражения), с которым происходит сравнение.</w:t>
      </w:r>
    </w:p>
    <w:p w14:paraId="292A25D5" w14:textId="50FA237C" w:rsidR="00F84DFC" w:rsidRDefault="00F84DFC">
      <w:pPr>
        <w:rPr>
          <w:rFonts w:ascii="Arial" w:hAnsi="Arial" w:cs="Arial"/>
          <w:color w:val="222222"/>
          <w:shd w:val="clear" w:color="auto" w:fill="FFFFFF"/>
          <w:lang w:val="ru-RU"/>
        </w:rPr>
      </w:pPr>
    </w:p>
    <w:p w14:paraId="15057925" w14:textId="77777777" w:rsidR="00F84DFC" w:rsidRDefault="00F84DFC" w:rsidP="00F84DFC">
      <w:pPr>
        <w:pStyle w:val="NormalWeb"/>
        <w:shd w:val="clear" w:color="auto" w:fill="FFFFFF"/>
        <w:spacing w:before="240" w:beforeAutospacing="0" w:after="240" w:afterAutospacing="0"/>
        <w:rPr>
          <w:rFonts w:ascii="Arial" w:hAnsi="Arial" w:cs="Arial"/>
          <w:color w:val="222222"/>
        </w:rPr>
      </w:pPr>
      <w:r w:rsidRPr="00F84DFC">
        <w:rPr>
          <w:rFonts w:ascii="Arial" w:hAnsi="Arial" w:cs="Arial"/>
          <w:color w:val="222222"/>
          <w:lang w:val="ru-RU"/>
        </w:rPr>
        <w:t>При использовании оператора</w:t>
      </w:r>
      <w:r>
        <w:rPr>
          <w:rFonts w:ascii="Arial" w:hAnsi="Arial" w:cs="Arial"/>
          <w:color w:val="222222"/>
        </w:rPr>
        <w:t> </w:t>
      </w:r>
      <w:r>
        <w:rPr>
          <w:rStyle w:val="HTMLCode"/>
          <w:color w:val="000000"/>
          <w:sz w:val="22"/>
          <w:szCs w:val="22"/>
          <w:bdr w:val="single" w:sz="6" w:space="2" w:color="ECEDF1" w:frame="1"/>
          <w:shd w:val="clear" w:color="auto" w:fill="F3F4F6"/>
        </w:rPr>
        <w:t>ANY</w:t>
      </w:r>
      <w:r>
        <w:rPr>
          <w:rFonts w:ascii="Arial" w:hAnsi="Arial" w:cs="Arial"/>
          <w:color w:val="222222"/>
        </w:rPr>
        <w:t> </w:t>
      </w:r>
      <w:r w:rsidRPr="00F84DFC">
        <w:rPr>
          <w:rFonts w:ascii="Arial" w:hAnsi="Arial" w:cs="Arial"/>
          <w:color w:val="222222"/>
          <w:lang w:val="ru-RU"/>
        </w:rPr>
        <w:t xml:space="preserve">в результирующую таблицу будут включены все записи, для которых </w:t>
      </w:r>
      <w:r>
        <w:rPr>
          <w:rFonts w:ascii="Arial" w:hAnsi="Arial" w:cs="Arial"/>
          <w:color w:val="222222"/>
        </w:rPr>
        <w:t> </w:t>
      </w:r>
      <w:r w:rsidRPr="00F84DFC">
        <w:rPr>
          <w:rFonts w:ascii="Arial" w:hAnsi="Arial" w:cs="Arial"/>
          <w:color w:val="222222"/>
          <w:lang w:val="ru-RU"/>
        </w:rPr>
        <w:t xml:space="preserve">выражение со знаком отношения верно хотя бы для одного элемента результирующего запроса. </w:t>
      </w:r>
      <w:proofErr w:type="spellStart"/>
      <w:r>
        <w:rPr>
          <w:rFonts w:ascii="Arial" w:hAnsi="Arial" w:cs="Arial"/>
          <w:color w:val="222222"/>
        </w:rPr>
        <w:t>Как</w:t>
      </w:r>
      <w:proofErr w:type="spellEnd"/>
      <w:r>
        <w:rPr>
          <w:rFonts w:ascii="Arial" w:hAnsi="Arial" w:cs="Arial"/>
          <w:color w:val="222222"/>
        </w:rPr>
        <w:t xml:space="preserve"> </w:t>
      </w:r>
      <w:proofErr w:type="spellStart"/>
      <w:r>
        <w:rPr>
          <w:rFonts w:ascii="Arial" w:hAnsi="Arial" w:cs="Arial"/>
          <w:color w:val="222222"/>
        </w:rPr>
        <w:t>работает</w:t>
      </w:r>
      <w:proofErr w:type="spellEnd"/>
      <w:r>
        <w:rPr>
          <w:rFonts w:ascii="Arial" w:hAnsi="Arial" w:cs="Arial"/>
          <w:color w:val="222222"/>
        </w:rPr>
        <w:t xml:space="preserve"> </w:t>
      </w:r>
      <w:proofErr w:type="spellStart"/>
      <w:r>
        <w:rPr>
          <w:rFonts w:ascii="Arial" w:hAnsi="Arial" w:cs="Arial"/>
          <w:color w:val="222222"/>
        </w:rPr>
        <w:t>оператор</w:t>
      </w:r>
      <w:proofErr w:type="spellEnd"/>
      <w:r>
        <w:rPr>
          <w:rFonts w:ascii="Arial" w:hAnsi="Arial" w:cs="Arial"/>
          <w:color w:val="222222"/>
        </w:rPr>
        <w:t> </w:t>
      </w:r>
      <w:r>
        <w:rPr>
          <w:rStyle w:val="HTMLCode"/>
          <w:color w:val="000000"/>
          <w:sz w:val="22"/>
          <w:szCs w:val="22"/>
          <w:bdr w:val="single" w:sz="6" w:space="2" w:color="ECEDF1" w:frame="1"/>
          <w:shd w:val="clear" w:color="auto" w:fill="F3F4F6"/>
        </w:rPr>
        <w:t>ANY</w:t>
      </w:r>
      <w:r>
        <w:rPr>
          <w:rFonts w:ascii="Arial" w:hAnsi="Arial" w:cs="Arial"/>
          <w:color w:val="222222"/>
        </w:rPr>
        <w:t>:</w:t>
      </w:r>
    </w:p>
    <w:p w14:paraId="0E053412" w14:textId="77777777" w:rsidR="00F84DFC" w:rsidRDefault="00F84DFC" w:rsidP="00F84DFC">
      <w:pPr>
        <w:pStyle w:val="NormalWeb"/>
        <w:numPr>
          <w:ilvl w:val="0"/>
          <w:numId w:val="2"/>
        </w:numPr>
        <w:shd w:val="clear" w:color="auto" w:fill="FFFFFF"/>
        <w:spacing w:before="240" w:beforeAutospacing="0" w:after="240" w:afterAutospacing="0"/>
        <w:ind w:left="0"/>
        <w:rPr>
          <w:rFonts w:ascii="inherit" w:hAnsi="inherit" w:cs="Arial"/>
          <w:color w:val="222222"/>
        </w:rPr>
      </w:pPr>
      <w:r>
        <w:rPr>
          <w:rStyle w:val="HTMLCode"/>
          <w:color w:val="000000"/>
          <w:sz w:val="22"/>
          <w:szCs w:val="22"/>
          <w:bdr w:val="single" w:sz="6" w:space="2" w:color="ECEDF1" w:frame="1"/>
          <w:shd w:val="clear" w:color="auto" w:fill="F3F4F6"/>
        </w:rPr>
        <w:t>amount &gt; ANY (10, 12)</w:t>
      </w:r>
      <w:r>
        <w:rPr>
          <w:rFonts w:ascii="inherit" w:hAnsi="inherit" w:cs="Arial"/>
          <w:color w:val="222222"/>
        </w:rPr>
        <w:t> </w:t>
      </w:r>
      <w:proofErr w:type="spellStart"/>
      <w:r>
        <w:rPr>
          <w:rFonts w:ascii="inherit" w:hAnsi="inherit" w:cs="Arial"/>
          <w:color w:val="222222"/>
        </w:rPr>
        <w:t>эквивалентно</w:t>
      </w:r>
      <w:proofErr w:type="spellEnd"/>
      <w:r>
        <w:rPr>
          <w:rFonts w:ascii="inherit" w:hAnsi="inherit" w:cs="Arial"/>
          <w:color w:val="222222"/>
        </w:rPr>
        <w:t> </w:t>
      </w:r>
      <w:r>
        <w:rPr>
          <w:rStyle w:val="HTMLCode"/>
          <w:color w:val="000000"/>
          <w:sz w:val="22"/>
          <w:szCs w:val="22"/>
          <w:bdr w:val="single" w:sz="6" w:space="2" w:color="ECEDF1" w:frame="1"/>
          <w:shd w:val="clear" w:color="auto" w:fill="F3F4F6"/>
        </w:rPr>
        <w:t>amount &gt; 10</w:t>
      </w:r>
    </w:p>
    <w:p w14:paraId="78AB4FC8" w14:textId="77777777" w:rsidR="00F84DFC" w:rsidRDefault="00F84DFC" w:rsidP="00F84DFC">
      <w:pPr>
        <w:pStyle w:val="NormalWeb"/>
        <w:numPr>
          <w:ilvl w:val="0"/>
          <w:numId w:val="2"/>
        </w:numPr>
        <w:shd w:val="clear" w:color="auto" w:fill="FFFFFF"/>
        <w:spacing w:before="240" w:beforeAutospacing="0" w:after="240" w:afterAutospacing="0"/>
        <w:ind w:left="0"/>
        <w:rPr>
          <w:rFonts w:ascii="inherit" w:hAnsi="inherit" w:cs="Arial"/>
          <w:color w:val="222222"/>
        </w:rPr>
      </w:pPr>
      <w:r>
        <w:rPr>
          <w:rStyle w:val="HTMLCode"/>
          <w:color w:val="000000"/>
          <w:sz w:val="22"/>
          <w:szCs w:val="22"/>
          <w:bdr w:val="single" w:sz="6" w:space="2" w:color="ECEDF1" w:frame="1"/>
          <w:shd w:val="clear" w:color="auto" w:fill="F3F4F6"/>
        </w:rPr>
        <w:t>amount &lt; ANY (10, 12)</w:t>
      </w:r>
      <w:r>
        <w:rPr>
          <w:rFonts w:ascii="inherit" w:hAnsi="inherit" w:cs="Arial"/>
          <w:color w:val="222222"/>
        </w:rPr>
        <w:t> </w:t>
      </w:r>
      <w:proofErr w:type="spellStart"/>
      <w:r>
        <w:rPr>
          <w:rFonts w:ascii="inherit" w:hAnsi="inherit" w:cs="Arial"/>
          <w:color w:val="222222"/>
        </w:rPr>
        <w:t>эквивалентно</w:t>
      </w:r>
      <w:proofErr w:type="spellEnd"/>
      <w:r>
        <w:rPr>
          <w:rFonts w:ascii="inherit" w:hAnsi="inherit" w:cs="Arial"/>
          <w:color w:val="222222"/>
        </w:rPr>
        <w:t> </w:t>
      </w:r>
      <w:r>
        <w:rPr>
          <w:rStyle w:val="HTMLCode"/>
          <w:color w:val="000000"/>
          <w:sz w:val="22"/>
          <w:szCs w:val="22"/>
          <w:bdr w:val="single" w:sz="6" w:space="2" w:color="ECEDF1" w:frame="1"/>
          <w:shd w:val="clear" w:color="auto" w:fill="F3F4F6"/>
        </w:rPr>
        <w:t>amount &lt; 12</w:t>
      </w:r>
    </w:p>
    <w:p w14:paraId="5F20A32A" w14:textId="77777777" w:rsidR="00F84DFC" w:rsidRDefault="00F84DFC" w:rsidP="00F84DFC">
      <w:pPr>
        <w:pStyle w:val="NormalWeb"/>
        <w:numPr>
          <w:ilvl w:val="0"/>
          <w:numId w:val="2"/>
        </w:numPr>
        <w:shd w:val="clear" w:color="auto" w:fill="FFFFFF"/>
        <w:spacing w:before="240" w:beforeAutospacing="0" w:after="240" w:afterAutospacing="0"/>
        <w:ind w:left="0"/>
        <w:rPr>
          <w:rFonts w:ascii="inherit" w:hAnsi="inherit" w:cs="Arial"/>
          <w:color w:val="222222"/>
        </w:rPr>
      </w:pPr>
      <w:r>
        <w:rPr>
          <w:rStyle w:val="HTMLCode"/>
          <w:color w:val="000000"/>
          <w:sz w:val="22"/>
          <w:szCs w:val="22"/>
          <w:bdr w:val="single" w:sz="6" w:space="2" w:color="ECEDF1" w:frame="1"/>
          <w:shd w:val="clear" w:color="auto" w:fill="F3F4F6"/>
        </w:rPr>
        <w:t>amount = ANY (10, 12)</w:t>
      </w:r>
      <w:r>
        <w:rPr>
          <w:rFonts w:ascii="inherit" w:hAnsi="inherit" w:cs="Arial"/>
          <w:color w:val="222222"/>
        </w:rPr>
        <w:t> </w:t>
      </w:r>
      <w:proofErr w:type="spellStart"/>
      <w:r>
        <w:rPr>
          <w:rFonts w:ascii="inherit" w:hAnsi="inherit" w:cs="Arial"/>
          <w:color w:val="222222"/>
        </w:rPr>
        <w:t>эквивалентно</w:t>
      </w:r>
      <w:proofErr w:type="spellEnd"/>
      <w:r>
        <w:rPr>
          <w:rFonts w:ascii="inherit" w:hAnsi="inherit" w:cs="Arial"/>
          <w:color w:val="222222"/>
        </w:rPr>
        <w:t> </w:t>
      </w:r>
      <w:r>
        <w:rPr>
          <w:rStyle w:val="HTMLCode"/>
          <w:color w:val="000000"/>
          <w:sz w:val="22"/>
          <w:szCs w:val="22"/>
          <w:bdr w:val="single" w:sz="6" w:space="2" w:color="ECEDF1" w:frame="1"/>
          <w:shd w:val="clear" w:color="auto" w:fill="F3F4F6"/>
        </w:rPr>
        <w:t>(amount = 10) OR (amount = 12)</w:t>
      </w:r>
      <w:r>
        <w:rPr>
          <w:rFonts w:ascii="inherit" w:hAnsi="inherit" w:cs="Arial"/>
          <w:color w:val="222222"/>
        </w:rPr>
        <w:t xml:space="preserve">, а </w:t>
      </w:r>
      <w:proofErr w:type="spellStart"/>
      <w:r>
        <w:rPr>
          <w:rFonts w:ascii="inherit" w:hAnsi="inherit" w:cs="Arial"/>
          <w:color w:val="222222"/>
        </w:rPr>
        <w:t>также</w:t>
      </w:r>
      <w:proofErr w:type="spellEnd"/>
      <w:r>
        <w:rPr>
          <w:rFonts w:ascii="inherit" w:hAnsi="inherit" w:cs="Arial"/>
          <w:color w:val="222222"/>
        </w:rPr>
        <w:t> </w:t>
      </w:r>
      <w:r>
        <w:rPr>
          <w:rStyle w:val="HTMLCode"/>
          <w:color w:val="000000"/>
          <w:sz w:val="22"/>
          <w:szCs w:val="22"/>
          <w:bdr w:val="single" w:sz="6" w:space="2" w:color="ECEDF1" w:frame="1"/>
          <w:shd w:val="clear" w:color="auto" w:fill="F3F4F6"/>
        </w:rPr>
        <w:t xml:space="preserve">amount </w:t>
      </w:r>
      <w:proofErr w:type="gramStart"/>
      <w:r>
        <w:rPr>
          <w:rStyle w:val="HTMLCode"/>
          <w:color w:val="000000"/>
          <w:sz w:val="22"/>
          <w:szCs w:val="22"/>
          <w:bdr w:val="single" w:sz="6" w:space="2" w:color="ECEDF1" w:frame="1"/>
          <w:shd w:val="clear" w:color="auto" w:fill="F3F4F6"/>
        </w:rPr>
        <w:t>IN  (</w:t>
      </w:r>
      <w:proofErr w:type="gramEnd"/>
      <w:r>
        <w:rPr>
          <w:rStyle w:val="HTMLCode"/>
          <w:color w:val="000000"/>
          <w:sz w:val="22"/>
          <w:szCs w:val="22"/>
          <w:bdr w:val="single" w:sz="6" w:space="2" w:color="ECEDF1" w:frame="1"/>
          <w:shd w:val="clear" w:color="auto" w:fill="F3F4F6"/>
        </w:rPr>
        <w:t>10,12)</w:t>
      </w:r>
    </w:p>
    <w:p w14:paraId="022077AD" w14:textId="77777777" w:rsidR="00F84DFC" w:rsidRPr="00F84DFC" w:rsidRDefault="00F84DFC" w:rsidP="00F84DFC">
      <w:pPr>
        <w:pStyle w:val="NormalWeb"/>
        <w:numPr>
          <w:ilvl w:val="0"/>
          <w:numId w:val="2"/>
        </w:numPr>
        <w:shd w:val="clear" w:color="auto" w:fill="FFFFFF"/>
        <w:spacing w:before="240" w:beforeAutospacing="0" w:after="240" w:afterAutospacing="0"/>
        <w:ind w:left="0"/>
        <w:rPr>
          <w:rFonts w:ascii="inherit" w:hAnsi="inherit" w:cs="Arial"/>
          <w:color w:val="222222"/>
          <w:lang w:val="ru-RU"/>
        </w:rPr>
      </w:pPr>
      <w:r>
        <w:rPr>
          <w:rStyle w:val="HTMLCode"/>
          <w:color w:val="000000"/>
          <w:sz w:val="22"/>
          <w:szCs w:val="22"/>
          <w:bdr w:val="single" w:sz="6" w:space="2" w:color="ECEDF1" w:frame="1"/>
          <w:shd w:val="clear" w:color="auto" w:fill="F3F4F6"/>
        </w:rPr>
        <w:t>amount</w:t>
      </w:r>
      <w:r w:rsidRPr="00F84DFC">
        <w:rPr>
          <w:rStyle w:val="HTMLCode"/>
          <w:color w:val="000000"/>
          <w:sz w:val="22"/>
          <w:szCs w:val="22"/>
          <w:bdr w:val="single" w:sz="6" w:space="2" w:color="ECEDF1" w:frame="1"/>
          <w:shd w:val="clear" w:color="auto" w:fill="F3F4F6"/>
          <w:lang w:val="ru-RU"/>
        </w:rPr>
        <w:t xml:space="preserve"> &lt;&gt; </w:t>
      </w:r>
      <w:r>
        <w:rPr>
          <w:rStyle w:val="HTMLCode"/>
          <w:color w:val="000000"/>
          <w:sz w:val="22"/>
          <w:szCs w:val="22"/>
          <w:bdr w:val="single" w:sz="6" w:space="2" w:color="ECEDF1" w:frame="1"/>
          <w:shd w:val="clear" w:color="auto" w:fill="F3F4F6"/>
        </w:rPr>
        <w:t>ANY</w:t>
      </w:r>
      <w:r w:rsidRPr="00F84DFC">
        <w:rPr>
          <w:rStyle w:val="HTMLCode"/>
          <w:color w:val="000000"/>
          <w:sz w:val="22"/>
          <w:szCs w:val="22"/>
          <w:bdr w:val="single" w:sz="6" w:space="2" w:color="ECEDF1" w:frame="1"/>
          <w:shd w:val="clear" w:color="auto" w:fill="F3F4F6"/>
          <w:lang w:val="ru-RU"/>
        </w:rPr>
        <w:t xml:space="preserve"> (10, 12)</w:t>
      </w:r>
      <w:r>
        <w:rPr>
          <w:rFonts w:ascii="inherit" w:hAnsi="inherit" w:cs="Arial"/>
          <w:color w:val="222222"/>
        </w:rPr>
        <w:t> </w:t>
      </w:r>
      <w:r w:rsidRPr="00F84DFC">
        <w:rPr>
          <w:rFonts w:ascii="inherit" w:hAnsi="inherit" w:cs="Arial"/>
          <w:color w:val="222222"/>
          <w:lang w:val="ru-RU"/>
        </w:rPr>
        <w:t>вернет все записи с любым значением</w:t>
      </w:r>
      <w:r>
        <w:rPr>
          <w:rFonts w:ascii="inherit" w:hAnsi="inherit" w:cs="Arial"/>
          <w:color w:val="222222"/>
        </w:rPr>
        <w:t> </w:t>
      </w:r>
      <w:r>
        <w:rPr>
          <w:rStyle w:val="HTMLCode"/>
          <w:color w:val="000000"/>
          <w:sz w:val="22"/>
          <w:szCs w:val="22"/>
          <w:bdr w:val="single" w:sz="6" w:space="2" w:color="ECEDF1" w:frame="1"/>
          <w:shd w:val="clear" w:color="auto" w:fill="F3F4F6"/>
        </w:rPr>
        <w:t>amount</w:t>
      </w:r>
      <w:r w:rsidRPr="00F84DFC">
        <w:rPr>
          <w:rStyle w:val="HTMLCode"/>
          <w:color w:val="000000"/>
          <w:sz w:val="22"/>
          <w:szCs w:val="22"/>
          <w:bdr w:val="single" w:sz="6" w:space="2" w:color="ECEDF1" w:frame="1"/>
          <w:shd w:val="clear" w:color="auto" w:fill="F3F4F6"/>
          <w:lang w:val="ru-RU"/>
        </w:rPr>
        <w:t>,</w:t>
      </w:r>
      <w:r>
        <w:rPr>
          <w:rFonts w:ascii="inherit" w:hAnsi="inherit" w:cs="Arial"/>
          <w:color w:val="222222"/>
        </w:rPr>
        <w:t> </w:t>
      </w:r>
      <w:r w:rsidRPr="00F84DFC">
        <w:rPr>
          <w:rFonts w:ascii="inherit" w:hAnsi="inherit" w:cs="Arial"/>
          <w:color w:val="222222"/>
          <w:lang w:val="ru-RU"/>
        </w:rPr>
        <w:t>включая 10 и 12</w:t>
      </w:r>
    </w:p>
    <w:p w14:paraId="329BCD2A" w14:textId="77777777" w:rsidR="00F84DFC" w:rsidRDefault="00F84DFC" w:rsidP="00F84DFC">
      <w:pPr>
        <w:pStyle w:val="NormalWeb"/>
        <w:shd w:val="clear" w:color="auto" w:fill="FFFFFF"/>
        <w:spacing w:before="240" w:beforeAutospacing="0" w:after="240" w:afterAutospacing="0"/>
        <w:rPr>
          <w:rFonts w:ascii="Arial" w:hAnsi="Arial" w:cs="Arial"/>
          <w:color w:val="222222"/>
        </w:rPr>
      </w:pPr>
      <w:r w:rsidRPr="00F84DFC">
        <w:rPr>
          <w:rFonts w:ascii="Arial" w:hAnsi="Arial" w:cs="Arial"/>
          <w:color w:val="222222"/>
          <w:lang w:val="ru-RU"/>
        </w:rPr>
        <w:t>При использовании оператора</w:t>
      </w:r>
      <w:r>
        <w:rPr>
          <w:rFonts w:ascii="Arial" w:hAnsi="Arial" w:cs="Arial"/>
          <w:color w:val="222222"/>
        </w:rPr>
        <w:t> </w:t>
      </w:r>
      <w:r>
        <w:rPr>
          <w:rStyle w:val="HTMLCode"/>
          <w:color w:val="000000"/>
          <w:sz w:val="22"/>
          <w:szCs w:val="22"/>
          <w:bdr w:val="single" w:sz="6" w:space="2" w:color="ECEDF1" w:frame="1"/>
          <w:shd w:val="clear" w:color="auto" w:fill="F3F4F6"/>
        </w:rPr>
        <w:t>ALL</w:t>
      </w:r>
      <w:r>
        <w:rPr>
          <w:rFonts w:ascii="Arial" w:hAnsi="Arial" w:cs="Arial"/>
          <w:color w:val="222222"/>
        </w:rPr>
        <w:t> </w:t>
      </w:r>
      <w:r w:rsidRPr="00F84DFC">
        <w:rPr>
          <w:rFonts w:ascii="Arial" w:hAnsi="Arial" w:cs="Arial"/>
          <w:color w:val="222222"/>
          <w:lang w:val="ru-RU"/>
        </w:rPr>
        <w:t xml:space="preserve">в результирующую таблицу будут включены все записи, для которых </w:t>
      </w:r>
      <w:r>
        <w:rPr>
          <w:rFonts w:ascii="Arial" w:hAnsi="Arial" w:cs="Arial"/>
          <w:color w:val="222222"/>
        </w:rPr>
        <w:t> </w:t>
      </w:r>
      <w:r w:rsidRPr="00F84DFC">
        <w:rPr>
          <w:rFonts w:ascii="Arial" w:hAnsi="Arial" w:cs="Arial"/>
          <w:color w:val="222222"/>
          <w:lang w:val="ru-RU"/>
        </w:rPr>
        <w:t>выражение со знаком отношения верно для всех элементов результирующего запроса.</w:t>
      </w:r>
      <w:r>
        <w:rPr>
          <w:rFonts w:ascii="Arial" w:hAnsi="Arial" w:cs="Arial"/>
          <w:color w:val="222222"/>
        </w:rPr>
        <w:t> </w:t>
      </w:r>
      <w:proofErr w:type="spellStart"/>
      <w:r>
        <w:rPr>
          <w:rFonts w:ascii="Arial" w:hAnsi="Arial" w:cs="Arial"/>
          <w:color w:val="222222"/>
        </w:rPr>
        <w:t>Как</w:t>
      </w:r>
      <w:proofErr w:type="spellEnd"/>
      <w:r>
        <w:rPr>
          <w:rFonts w:ascii="Arial" w:hAnsi="Arial" w:cs="Arial"/>
          <w:color w:val="222222"/>
        </w:rPr>
        <w:t xml:space="preserve"> </w:t>
      </w:r>
      <w:proofErr w:type="spellStart"/>
      <w:r>
        <w:rPr>
          <w:rFonts w:ascii="Arial" w:hAnsi="Arial" w:cs="Arial"/>
          <w:color w:val="222222"/>
        </w:rPr>
        <w:t>работает</w:t>
      </w:r>
      <w:proofErr w:type="spellEnd"/>
      <w:r>
        <w:rPr>
          <w:rFonts w:ascii="Arial" w:hAnsi="Arial" w:cs="Arial"/>
          <w:color w:val="222222"/>
        </w:rPr>
        <w:t xml:space="preserve"> </w:t>
      </w:r>
      <w:proofErr w:type="spellStart"/>
      <w:r>
        <w:rPr>
          <w:rFonts w:ascii="Arial" w:hAnsi="Arial" w:cs="Arial"/>
          <w:color w:val="222222"/>
        </w:rPr>
        <w:t>оператор</w:t>
      </w:r>
      <w:proofErr w:type="spellEnd"/>
      <w:r>
        <w:rPr>
          <w:rFonts w:ascii="Arial" w:hAnsi="Arial" w:cs="Arial"/>
          <w:color w:val="222222"/>
        </w:rPr>
        <w:t> </w:t>
      </w:r>
      <w:r>
        <w:rPr>
          <w:rStyle w:val="HTMLCode"/>
          <w:color w:val="000000"/>
          <w:sz w:val="22"/>
          <w:szCs w:val="22"/>
          <w:bdr w:val="single" w:sz="6" w:space="2" w:color="ECEDF1" w:frame="1"/>
          <w:shd w:val="clear" w:color="auto" w:fill="F3F4F6"/>
        </w:rPr>
        <w:t>ALL</w:t>
      </w:r>
      <w:r>
        <w:rPr>
          <w:rFonts w:ascii="Arial" w:hAnsi="Arial" w:cs="Arial"/>
          <w:color w:val="222222"/>
        </w:rPr>
        <w:t>:</w:t>
      </w:r>
    </w:p>
    <w:p w14:paraId="1E1A8946" w14:textId="77777777" w:rsidR="00F84DFC" w:rsidRDefault="00F84DFC" w:rsidP="00F84DFC">
      <w:pPr>
        <w:pStyle w:val="NormalWeb"/>
        <w:numPr>
          <w:ilvl w:val="0"/>
          <w:numId w:val="3"/>
        </w:numPr>
        <w:shd w:val="clear" w:color="auto" w:fill="FFFFFF"/>
        <w:spacing w:before="240" w:beforeAutospacing="0" w:after="240" w:afterAutospacing="0"/>
        <w:ind w:left="0"/>
        <w:rPr>
          <w:rFonts w:ascii="inherit" w:hAnsi="inherit" w:cs="Arial"/>
          <w:color w:val="222222"/>
        </w:rPr>
      </w:pPr>
      <w:r>
        <w:rPr>
          <w:rStyle w:val="HTMLCode"/>
          <w:color w:val="000000"/>
          <w:sz w:val="22"/>
          <w:szCs w:val="22"/>
          <w:bdr w:val="single" w:sz="6" w:space="2" w:color="ECEDF1" w:frame="1"/>
          <w:shd w:val="clear" w:color="auto" w:fill="F3F4F6"/>
        </w:rPr>
        <w:t>amount &gt; ALL (10, 12)</w:t>
      </w:r>
      <w:r>
        <w:rPr>
          <w:rFonts w:ascii="inherit" w:hAnsi="inherit" w:cs="Arial"/>
          <w:color w:val="222222"/>
        </w:rPr>
        <w:t> </w:t>
      </w:r>
      <w:proofErr w:type="spellStart"/>
      <w:r>
        <w:rPr>
          <w:rFonts w:ascii="inherit" w:hAnsi="inherit" w:cs="Arial"/>
          <w:color w:val="222222"/>
        </w:rPr>
        <w:t>эквивалентно</w:t>
      </w:r>
      <w:proofErr w:type="spellEnd"/>
      <w:r>
        <w:rPr>
          <w:rFonts w:ascii="inherit" w:hAnsi="inherit" w:cs="Arial"/>
          <w:color w:val="222222"/>
        </w:rPr>
        <w:t> </w:t>
      </w:r>
      <w:r>
        <w:rPr>
          <w:rStyle w:val="HTMLCode"/>
          <w:color w:val="000000"/>
          <w:sz w:val="22"/>
          <w:szCs w:val="22"/>
          <w:bdr w:val="single" w:sz="6" w:space="2" w:color="ECEDF1" w:frame="1"/>
          <w:shd w:val="clear" w:color="auto" w:fill="F3F4F6"/>
        </w:rPr>
        <w:t>amount &gt; 12</w:t>
      </w:r>
    </w:p>
    <w:p w14:paraId="7B10F1B5" w14:textId="77777777" w:rsidR="00F84DFC" w:rsidRDefault="00F84DFC" w:rsidP="00F84DFC">
      <w:pPr>
        <w:pStyle w:val="NormalWeb"/>
        <w:numPr>
          <w:ilvl w:val="0"/>
          <w:numId w:val="3"/>
        </w:numPr>
        <w:shd w:val="clear" w:color="auto" w:fill="FFFFFF"/>
        <w:spacing w:before="240" w:beforeAutospacing="0" w:after="240" w:afterAutospacing="0"/>
        <w:ind w:left="0"/>
        <w:rPr>
          <w:rFonts w:ascii="inherit" w:hAnsi="inherit" w:cs="Arial"/>
          <w:color w:val="222222"/>
        </w:rPr>
      </w:pPr>
      <w:r>
        <w:rPr>
          <w:rStyle w:val="HTMLCode"/>
          <w:color w:val="000000"/>
          <w:sz w:val="22"/>
          <w:szCs w:val="22"/>
          <w:bdr w:val="single" w:sz="6" w:space="2" w:color="ECEDF1" w:frame="1"/>
          <w:shd w:val="clear" w:color="auto" w:fill="F3F4F6"/>
        </w:rPr>
        <w:t>amount &lt; ALL (10, 12)</w:t>
      </w:r>
      <w:r>
        <w:rPr>
          <w:rFonts w:ascii="inherit" w:hAnsi="inherit" w:cs="Arial"/>
          <w:color w:val="222222"/>
        </w:rPr>
        <w:t> </w:t>
      </w:r>
      <w:proofErr w:type="spellStart"/>
      <w:r>
        <w:rPr>
          <w:rFonts w:ascii="inherit" w:hAnsi="inherit" w:cs="Arial"/>
          <w:color w:val="222222"/>
        </w:rPr>
        <w:t>эквивалентно</w:t>
      </w:r>
      <w:proofErr w:type="spellEnd"/>
      <w:r>
        <w:rPr>
          <w:rFonts w:ascii="inherit" w:hAnsi="inherit" w:cs="Arial"/>
          <w:color w:val="222222"/>
        </w:rPr>
        <w:t> </w:t>
      </w:r>
      <w:r>
        <w:rPr>
          <w:rStyle w:val="HTMLCode"/>
          <w:color w:val="000000"/>
          <w:sz w:val="22"/>
          <w:szCs w:val="22"/>
          <w:bdr w:val="single" w:sz="6" w:space="2" w:color="ECEDF1" w:frame="1"/>
          <w:shd w:val="clear" w:color="auto" w:fill="F3F4F6"/>
        </w:rPr>
        <w:t>amount &lt; 10</w:t>
      </w:r>
    </w:p>
    <w:p w14:paraId="54159E32" w14:textId="77777777" w:rsidR="00F84DFC" w:rsidRPr="00F84DFC" w:rsidRDefault="00F84DFC" w:rsidP="00F84DFC">
      <w:pPr>
        <w:numPr>
          <w:ilvl w:val="0"/>
          <w:numId w:val="3"/>
        </w:numPr>
        <w:shd w:val="clear" w:color="auto" w:fill="FFFFFF"/>
        <w:ind w:left="0"/>
        <w:rPr>
          <w:rFonts w:ascii="Arial" w:hAnsi="Arial" w:cs="Arial"/>
          <w:color w:val="222222"/>
          <w:lang w:val="ru-RU"/>
        </w:rPr>
      </w:pPr>
      <w:r>
        <w:rPr>
          <w:rStyle w:val="HTMLCode"/>
          <w:color w:val="000000"/>
          <w:sz w:val="22"/>
          <w:szCs w:val="22"/>
          <w:bdr w:val="single" w:sz="6" w:space="2" w:color="ECEDF1" w:frame="1"/>
          <w:shd w:val="clear" w:color="auto" w:fill="F3F4F6"/>
        </w:rPr>
        <w:t>amount</w:t>
      </w:r>
      <w:r w:rsidRPr="00F84DFC">
        <w:rPr>
          <w:rStyle w:val="HTMLCode"/>
          <w:color w:val="000000"/>
          <w:sz w:val="22"/>
          <w:szCs w:val="22"/>
          <w:bdr w:val="single" w:sz="6" w:space="2" w:color="ECEDF1" w:frame="1"/>
          <w:shd w:val="clear" w:color="auto" w:fill="F3F4F6"/>
          <w:lang w:val="ru-RU"/>
        </w:rPr>
        <w:t xml:space="preserve"> = </w:t>
      </w:r>
      <w:r>
        <w:rPr>
          <w:rStyle w:val="HTMLCode"/>
          <w:color w:val="000000"/>
          <w:sz w:val="22"/>
          <w:szCs w:val="22"/>
          <w:bdr w:val="single" w:sz="6" w:space="2" w:color="ECEDF1" w:frame="1"/>
          <w:shd w:val="clear" w:color="auto" w:fill="F3F4F6"/>
        </w:rPr>
        <w:t>ALL</w:t>
      </w:r>
      <w:r w:rsidRPr="00F84DFC">
        <w:rPr>
          <w:rStyle w:val="HTMLCode"/>
          <w:color w:val="000000"/>
          <w:sz w:val="22"/>
          <w:szCs w:val="22"/>
          <w:bdr w:val="single" w:sz="6" w:space="2" w:color="ECEDF1" w:frame="1"/>
          <w:shd w:val="clear" w:color="auto" w:fill="F3F4F6"/>
          <w:lang w:val="ru-RU"/>
        </w:rPr>
        <w:t xml:space="preserve"> (10, 12)</w:t>
      </w:r>
      <w:r>
        <w:rPr>
          <w:rFonts w:ascii="Arial" w:hAnsi="Arial" w:cs="Arial"/>
          <w:color w:val="222222"/>
        </w:rPr>
        <w:t> </w:t>
      </w:r>
      <w:r w:rsidRPr="00F84DFC">
        <w:rPr>
          <w:rFonts w:ascii="Arial" w:hAnsi="Arial" w:cs="Arial"/>
          <w:color w:val="222222"/>
          <w:lang w:val="ru-RU"/>
        </w:rPr>
        <w:t>не вернет ни одной записи, так как</w:t>
      </w:r>
      <w:r>
        <w:rPr>
          <w:rFonts w:ascii="Arial" w:hAnsi="Arial" w:cs="Arial"/>
          <w:color w:val="222222"/>
        </w:rPr>
        <w:t> </w:t>
      </w:r>
      <w:r w:rsidRPr="00F84DFC">
        <w:rPr>
          <w:rFonts w:ascii="Arial" w:hAnsi="Arial" w:cs="Arial"/>
          <w:color w:val="222222"/>
          <w:lang w:val="ru-RU"/>
        </w:rPr>
        <w:t>эквивалентно</w:t>
      </w:r>
      <w:r>
        <w:rPr>
          <w:rFonts w:ascii="Arial" w:hAnsi="Arial" w:cs="Arial"/>
          <w:color w:val="222222"/>
        </w:rPr>
        <w:t> </w:t>
      </w:r>
      <w:r w:rsidRPr="00F84DFC">
        <w:rPr>
          <w:rStyle w:val="HTMLCode"/>
          <w:color w:val="000000"/>
          <w:sz w:val="22"/>
          <w:szCs w:val="22"/>
          <w:bdr w:val="single" w:sz="6" w:space="2" w:color="ECEDF1" w:frame="1"/>
          <w:shd w:val="clear" w:color="auto" w:fill="F3F4F6"/>
          <w:lang w:val="ru-RU"/>
        </w:rPr>
        <w:t>(</w:t>
      </w:r>
      <w:r>
        <w:rPr>
          <w:rStyle w:val="HTMLCode"/>
          <w:color w:val="000000"/>
          <w:sz w:val="22"/>
          <w:szCs w:val="22"/>
          <w:bdr w:val="single" w:sz="6" w:space="2" w:color="ECEDF1" w:frame="1"/>
          <w:shd w:val="clear" w:color="auto" w:fill="F3F4F6"/>
        </w:rPr>
        <w:t>amount</w:t>
      </w:r>
      <w:r w:rsidRPr="00F84DFC">
        <w:rPr>
          <w:rStyle w:val="HTMLCode"/>
          <w:color w:val="000000"/>
          <w:sz w:val="22"/>
          <w:szCs w:val="22"/>
          <w:bdr w:val="single" w:sz="6" w:space="2" w:color="ECEDF1" w:frame="1"/>
          <w:shd w:val="clear" w:color="auto" w:fill="F3F4F6"/>
          <w:lang w:val="ru-RU"/>
        </w:rPr>
        <w:t xml:space="preserve"> = 10) </w:t>
      </w:r>
      <w:r>
        <w:rPr>
          <w:rStyle w:val="HTMLCode"/>
          <w:color w:val="000000"/>
          <w:sz w:val="22"/>
          <w:szCs w:val="22"/>
          <w:bdr w:val="single" w:sz="6" w:space="2" w:color="ECEDF1" w:frame="1"/>
          <w:shd w:val="clear" w:color="auto" w:fill="F3F4F6"/>
        </w:rPr>
        <w:t>AND</w:t>
      </w:r>
      <w:r w:rsidRPr="00F84DFC">
        <w:rPr>
          <w:rStyle w:val="HTMLCode"/>
          <w:color w:val="000000"/>
          <w:sz w:val="22"/>
          <w:szCs w:val="22"/>
          <w:bdr w:val="single" w:sz="6" w:space="2" w:color="ECEDF1" w:frame="1"/>
          <w:shd w:val="clear" w:color="auto" w:fill="F3F4F6"/>
          <w:lang w:val="ru-RU"/>
        </w:rPr>
        <w:t xml:space="preserve"> (</w:t>
      </w:r>
      <w:r>
        <w:rPr>
          <w:rStyle w:val="HTMLCode"/>
          <w:color w:val="000000"/>
          <w:sz w:val="22"/>
          <w:szCs w:val="22"/>
          <w:bdr w:val="single" w:sz="6" w:space="2" w:color="ECEDF1" w:frame="1"/>
          <w:shd w:val="clear" w:color="auto" w:fill="F3F4F6"/>
        </w:rPr>
        <w:t>amount </w:t>
      </w:r>
      <w:r w:rsidRPr="00F84DFC">
        <w:rPr>
          <w:rStyle w:val="HTMLCode"/>
          <w:color w:val="000000"/>
          <w:sz w:val="22"/>
          <w:szCs w:val="22"/>
          <w:bdr w:val="single" w:sz="6" w:space="2" w:color="ECEDF1" w:frame="1"/>
          <w:shd w:val="clear" w:color="auto" w:fill="F3F4F6"/>
          <w:lang w:val="ru-RU"/>
        </w:rPr>
        <w:t>= 12)</w:t>
      </w:r>
    </w:p>
    <w:p w14:paraId="5C62BE4D" w14:textId="77777777" w:rsidR="00F84DFC" w:rsidRPr="00F84DFC" w:rsidRDefault="00F84DFC" w:rsidP="00F84DFC">
      <w:pPr>
        <w:pStyle w:val="NormalWeb"/>
        <w:numPr>
          <w:ilvl w:val="0"/>
          <w:numId w:val="3"/>
        </w:numPr>
        <w:shd w:val="clear" w:color="auto" w:fill="FFFFFF"/>
        <w:spacing w:before="240" w:beforeAutospacing="0" w:after="240" w:afterAutospacing="0"/>
        <w:ind w:left="0"/>
        <w:rPr>
          <w:rFonts w:ascii="inherit" w:hAnsi="inherit" w:cs="Arial"/>
          <w:color w:val="222222"/>
          <w:lang w:val="ru-RU"/>
        </w:rPr>
      </w:pPr>
      <w:r>
        <w:rPr>
          <w:rStyle w:val="HTMLCode"/>
          <w:color w:val="000000"/>
          <w:sz w:val="22"/>
          <w:szCs w:val="22"/>
          <w:bdr w:val="single" w:sz="6" w:space="2" w:color="ECEDF1" w:frame="1"/>
          <w:shd w:val="clear" w:color="auto" w:fill="F3F4F6"/>
        </w:rPr>
        <w:t>amount</w:t>
      </w:r>
      <w:r w:rsidRPr="00F84DFC">
        <w:rPr>
          <w:rStyle w:val="HTMLCode"/>
          <w:color w:val="000000"/>
          <w:sz w:val="22"/>
          <w:szCs w:val="22"/>
          <w:bdr w:val="single" w:sz="6" w:space="2" w:color="ECEDF1" w:frame="1"/>
          <w:shd w:val="clear" w:color="auto" w:fill="F3F4F6"/>
          <w:lang w:val="ru-RU"/>
        </w:rPr>
        <w:t xml:space="preserve"> &lt;&gt; </w:t>
      </w:r>
      <w:r>
        <w:rPr>
          <w:rStyle w:val="HTMLCode"/>
          <w:color w:val="000000"/>
          <w:sz w:val="22"/>
          <w:szCs w:val="22"/>
          <w:bdr w:val="single" w:sz="6" w:space="2" w:color="ECEDF1" w:frame="1"/>
          <w:shd w:val="clear" w:color="auto" w:fill="F3F4F6"/>
        </w:rPr>
        <w:t>ALL</w:t>
      </w:r>
      <w:r w:rsidRPr="00F84DFC">
        <w:rPr>
          <w:rStyle w:val="HTMLCode"/>
          <w:color w:val="000000"/>
          <w:sz w:val="22"/>
          <w:szCs w:val="22"/>
          <w:bdr w:val="single" w:sz="6" w:space="2" w:color="ECEDF1" w:frame="1"/>
          <w:shd w:val="clear" w:color="auto" w:fill="F3F4F6"/>
          <w:lang w:val="ru-RU"/>
        </w:rPr>
        <w:t xml:space="preserve"> (10, 12)</w:t>
      </w:r>
      <w:r>
        <w:rPr>
          <w:rFonts w:ascii="inherit" w:hAnsi="inherit" w:cs="Arial"/>
          <w:color w:val="222222"/>
        </w:rPr>
        <w:t> </w:t>
      </w:r>
      <w:r w:rsidRPr="00F84DFC">
        <w:rPr>
          <w:rFonts w:ascii="inherit" w:hAnsi="inherit" w:cs="Arial"/>
          <w:color w:val="222222"/>
          <w:lang w:val="ru-RU"/>
        </w:rPr>
        <w:t xml:space="preserve">вернет все записи кроме </w:t>
      </w:r>
      <w:proofErr w:type="gramStart"/>
      <w:r w:rsidRPr="00F84DFC">
        <w:rPr>
          <w:rFonts w:ascii="inherit" w:hAnsi="inherit" w:cs="Arial"/>
          <w:color w:val="222222"/>
          <w:lang w:val="ru-RU"/>
        </w:rPr>
        <w:t>тех,</w:t>
      </w:r>
      <w:r>
        <w:rPr>
          <w:rFonts w:ascii="inherit" w:hAnsi="inherit" w:cs="Arial"/>
          <w:color w:val="222222"/>
        </w:rPr>
        <w:t> </w:t>
      </w:r>
      <w:r w:rsidRPr="00F84DFC">
        <w:rPr>
          <w:rFonts w:ascii="inherit" w:hAnsi="inherit" w:cs="Arial"/>
          <w:color w:val="222222"/>
          <w:lang w:val="ru-RU"/>
        </w:rPr>
        <w:t xml:space="preserve"> в</w:t>
      </w:r>
      <w:proofErr w:type="gramEnd"/>
      <w:r w:rsidRPr="00F84DFC">
        <w:rPr>
          <w:rFonts w:ascii="inherit" w:hAnsi="inherit" w:cs="Arial"/>
          <w:color w:val="222222"/>
          <w:lang w:val="ru-RU"/>
        </w:rPr>
        <w:t xml:space="preserve"> которых</w:t>
      </w:r>
      <w:r>
        <w:rPr>
          <w:rStyle w:val="HTMLCode"/>
          <w:color w:val="000000"/>
          <w:sz w:val="22"/>
          <w:szCs w:val="22"/>
          <w:bdr w:val="single" w:sz="6" w:space="2" w:color="ECEDF1" w:frame="1"/>
          <w:shd w:val="clear" w:color="auto" w:fill="F3F4F6"/>
        </w:rPr>
        <w:t>amount</w:t>
      </w:r>
      <w:r w:rsidRPr="00F84DFC">
        <w:rPr>
          <w:rStyle w:val="HTMLCode"/>
          <w:color w:val="000000"/>
          <w:sz w:val="22"/>
          <w:szCs w:val="22"/>
          <w:bdr w:val="single" w:sz="6" w:space="2" w:color="ECEDF1" w:frame="1"/>
          <w:shd w:val="clear" w:color="auto" w:fill="F3F4F6"/>
          <w:lang w:val="ru-RU"/>
        </w:rPr>
        <w:t xml:space="preserve"> равно 10 или</w:t>
      </w:r>
      <w:r>
        <w:rPr>
          <w:rStyle w:val="HTMLCode"/>
          <w:color w:val="000000"/>
          <w:sz w:val="22"/>
          <w:szCs w:val="22"/>
          <w:bdr w:val="single" w:sz="6" w:space="2" w:color="ECEDF1" w:frame="1"/>
          <w:shd w:val="clear" w:color="auto" w:fill="F3F4F6"/>
        </w:rPr>
        <w:t> </w:t>
      </w:r>
      <w:r w:rsidRPr="00F84DFC">
        <w:rPr>
          <w:rStyle w:val="HTMLCode"/>
          <w:color w:val="000000"/>
          <w:sz w:val="22"/>
          <w:szCs w:val="22"/>
          <w:bdr w:val="single" w:sz="6" w:space="2" w:color="ECEDF1" w:frame="1"/>
          <w:shd w:val="clear" w:color="auto" w:fill="F3F4F6"/>
          <w:lang w:val="ru-RU"/>
        </w:rPr>
        <w:t>12</w:t>
      </w:r>
    </w:p>
    <w:p w14:paraId="532B7D84" w14:textId="77777777" w:rsidR="00F84DFC" w:rsidRPr="00F84DFC" w:rsidRDefault="00F84DFC" w:rsidP="00F84DFC">
      <w:pPr>
        <w:pStyle w:val="NormalWeb"/>
        <w:shd w:val="clear" w:color="auto" w:fill="FFFFFF"/>
        <w:spacing w:before="240" w:beforeAutospacing="0" w:after="240" w:afterAutospacing="0"/>
        <w:rPr>
          <w:rFonts w:ascii="Arial" w:hAnsi="Arial" w:cs="Arial"/>
          <w:color w:val="222222"/>
          <w:lang w:val="ru-RU"/>
        </w:rPr>
      </w:pPr>
      <w:r w:rsidRPr="00F84DFC">
        <w:rPr>
          <w:rStyle w:val="Strong"/>
          <w:rFonts w:ascii="Arial" w:hAnsi="Arial" w:cs="Arial"/>
          <w:color w:val="222222"/>
          <w:lang w:val="ru-RU"/>
        </w:rPr>
        <w:t>Важно!</w:t>
      </w:r>
      <w:r>
        <w:rPr>
          <w:rStyle w:val="Strong"/>
          <w:rFonts w:ascii="Arial" w:hAnsi="Arial" w:cs="Arial"/>
          <w:color w:val="222222"/>
        </w:rPr>
        <w:t> </w:t>
      </w:r>
      <w:r w:rsidRPr="00F84DFC">
        <w:rPr>
          <w:rFonts w:ascii="Arial" w:hAnsi="Arial" w:cs="Arial"/>
          <w:color w:val="222222"/>
          <w:lang w:val="ru-RU"/>
        </w:rPr>
        <w:t>Операторы</w:t>
      </w:r>
      <w:r>
        <w:rPr>
          <w:rFonts w:ascii="Arial" w:hAnsi="Arial" w:cs="Arial"/>
          <w:color w:val="222222"/>
        </w:rPr>
        <w:t> </w:t>
      </w:r>
      <w:r>
        <w:rPr>
          <w:rStyle w:val="Strong"/>
          <w:rFonts w:ascii="Courier New" w:hAnsi="Courier New" w:cs="Courier New"/>
          <w:color w:val="000000"/>
          <w:sz w:val="22"/>
          <w:szCs w:val="22"/>
          <w:bdr w:val="single" w:sz="6" w:space="2" w:color="ECEDF1" w:frame="1"/>
          <w:shd w:val="clear" w:color="auto" w:fill="F3F4F6"/>
        </w:rPr>
        <w:t>ALL</w:t>
      </w:r>
      <w:r>
        <w:rPr>
          <w:rFonts w:ascii="Arial" w:hAnsi="Arial" w:cs="Arial"/>
          <w:color w:val="222222"/>
        </w:rPr>
        <w:t> </w:t>
      </w:r>
      <w:r w:rsidRPr="00F84DFC">
        <w:rPr>
          <w:rFonts w:ascii="Arial" w:hAnsi="Arial" w:cs="Arial"/>
          <w:color w:val="222222"/>
          <w:lang w:val="ru-RU"/>
        </w:rPr>
        <w:t>и</w:t>
      </w:r>
      <w:r>
        <w:rPr>
          <w:rFonts w:ascii="Arial" w:hAnsi="Arial" w:cs="Arial"/>
          <w:color w:val="222222"/>
        </w:rPr>
        <w:t> </w:t>
      </w:r>
      <w:r>
        <w:rPr>
          <w:rStyle w:val="Strong"/>
          <w:rFonts w:ascii="Courier New" w:hAnsi="Courier New" w:cs="Courier New"/>
          <w:color w:val="000000"/>
          <w:sz w:val="22"/>
          <w:szCs w:val="22"/>
          <w:bdr w:val="single" w:sz="6" w:space="2" w:color="ECEDF1" w:frame="1"/>
          <w:shd w:val="clear" w:color="auto" w:fill="F3F4F6"/>
        </w:rPr>
        <w:t>ANY</w:t>
      </w:r>
      <w:r>
        <w:rPr>
          <w:rFonts w:ascii="Arial" w:hAnsi="Arial" w:cs="Arial"/>
          <w:color w:val="222222"/>
        </w:rPr>
        <w:t> </w:t>
      </w:r>
      <w:r w:rsidRPr="00F84DFC">
        <w:rPr>
          <w:rFonts w:ascii="Arial" w:hAnsi="Arial" w:cs="Arial"/>
          <w:color w:val="222222"/>
          <w:lang w:val="ru-RU"/>
        </w:rPr>
        <w:t>можно использовать т</w:t>
      </w:r>
      <w:r w:rsidRPr="00F84DFC">
        <w:rPr>
          <w:rStyle w:val="Strong"/>
          <w:rFonts w:ascii="Arial" w:hAnsi="Arial" w:cs="Arial"/>
          <w:color w:val="222222"/>
          <w:lang w:val="ru-RU"/>
        </w:rPr>
        <w:t>олько с вложенными запросами</w:t>
      </w:r>
      <w:r w:rsidRPr="00F84DFC">
        <w:rPr>
          <w:rFonts w:ascii="Arial" w:hAnsi="Arial" w:cs="Arial"/>
          <w:color w:val="222222"/>
          <w:lang w:val="ru-RU"/>
        </w:rPr>
        <w:t>. В примерах выше (10,</w:t>
      </w:r>
      <w:r>
        <w:rPr>
          <w:rFonts w:ascii="Arial" w:hAnsi="Arial" w:cs="Arial"/>
          <w:color w:val="222222"/>
        </w:rPr>
        <w:t> </w:t>
      </w:r>
      <w:r w:rsidRPr="00F84DFC">
        <w:rPr>
          <w:rFonts w:ascii="Arial" w:hAnsi="Arial" w:cs="Arial"/>
          <w:color w:val="222222"/>
          <w:lang w:val="ru-RU"/>
        </w:rPr>
        <w:t>12) приводится как результат вложенного запроса просто для того, чтобы показать как эти операторы работают. В запросах так записывать нельзя.</w:t>
      </w:r>
    </w:p>
    <w:p w14:paraId="7D0DB800" w14:textId="77777777" w:rsidR="00F84DFC" w:rsidRDefault="00F84DFC">
      <w:pPr>
        <w:rPr>
          <w:rFonts w:ascii="Arial" w:hAnsi="Arial" w:cs="Arial"/>
          <w:color w:val="222222"/>
          <w:shd w:val="clear" w:color="auto" w:fill="FFFFFF"/>
          <w:lang w:val="ru-RU"/>
        </w:rPr>
      </w:pPr>
    </w:p>
    <w:p w14:paraId="43BA10F2" w14:textId="61E47A33" w:rsidR="00FE165A" w:rsidRDefault="00FE165A">
      <w:pPr>
        <w:rPr>
          <w:color w:val="000000" w:themeColor="text1"/>
          <w:lang w:val="ru-RU"/>
        </w:rPr>
      </w:pPr>
    </w:p>
    <w:p w14:paraId="1530E0DB" w14:textId="06406C65" w:rsidR="0091678D" w:rsidRDefault="00D82B47" w:rsidP="00F84DFC">
      <w:pPr>
        <w:pStyle w:val="ListParagraph"/>
        <w:numPr>
          <w:ilvl w:val="0"/>
          <w:numId w:val="1"/>
        </w:numPr>
        <w:rPr>
          <w:color w:val="000000" w:themeColor="text1"/>
          <w:lang w:val="ru-RU"/>
        </w:rPr>
      </w:pPr>
      <w:r w:rsidRPr="00D82B47">
        <w:rPr>
          <w:color w:val="000000" w:themeColor="text1"/>
          <w:lang w:val="ru-RU"/>
        </w:rPr>
        <w:t>Вывести информацию о тех книгах, количество которых меньше самого маленького среднего количества книг каждого автора.</w:t>
      </w:r>
    </w:p>
    <w:p w14:paraId="7FAACB77" w14:textId="687F6D33" w:rsidR="00F84DFC" w:rsidRPr="00D82B47" w:rsidRDefault="00F84DFC" w:rsidP="00F84DFC">
      <w:pPr>
        <w:rPr>
          <w:color w:val="000000" w:themeColor="text1"/>
          <w:lang w:val="ru-RU"/>
        </w:rPr>
      </w:pPr>
    </w:p>
    <w:p w14:paraId="46AE87A7" w14:textId="4A8C226A" w:rsidR="00783D1A" w:rsidRDefault="00D82B47" w:rsidP="00F84DFC">
      <w:pPr>
        <w:rPr>
          <w:color w:val="000000" w:themeColor="text1"/>
        </w:rPr>
      </w:pPr>
      <w:r w:rsidRPr="00D82B47">
        <w:rPr>
          <w:noProof/>
          <w:color w:val="000000" w:themeColor="text1"/>
        </w:rPr>
        <w:drawing>
          <wp:inline distT="0" distB="0" distL="0" distR="0" wp14:anchorId="7F41CBC8" wp14:editId="6E2C7643">
            <wp:extent cx="2514600" cy="1070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5841" cy="1075428"/>
                    </a:xfrm>
                    <a:prstGeom prst="rect">
                      <a:avLst/>
                    </a:prstGeom>
                  </pic:spPr>
                </pic:pic>
              </a:graphicData>
            </a:graphic>
          </wp:inline>
        </w:drawing>
      </w:r>
    </w:p>
    <w:p w14:paraId="7D11119F" w14:textId="70764E76" w:rsidR="00D82B47" w:rsidRDefault="008D3796" w:rsidP="00F84DFC">
      <w:pPr>
        <w:rPr>
          <w:color w:val="000000" w:themeColor="text1"/>
        </w:rPr>
      </w:pPr>
      <w:r w:rsidRPr="008D3796">
        <w:rPr>
          <w:noProof/>
          <w:color w:val="000000" w:themeColor="text1"/>
        </w:rPr>
        <w:drawing>
          <wp:inline distT="0" distB="0" distL="0" distR="0" wp14:anchorId="22346124" wp14:editId="751C9637">
            <wp:extent cx="6851955" cy="45815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9966" cy="4586882"/>
                    </a:xfrm>
                    <a:prstGeom prst="rect">
                      <a:avLst/>
                    </a:prstGeom>
                  </pic:spPr>
                </pic:pic>
              </a:graphicData>
            </a:graphic>
          </wp:inline>
        </w:drawing>
      </w:r>
    </w:p>
    <w:p w14:paraId="05AD066C" w14:textId="59DC12F5" w:rsidR="00871A09" w:rsidRDefault="00871A09" w:rsidP="00F84DFC">
      <w:pPr>
        <w:rPr>
          <w:color w:val="000000" w:themeColor="text1"/>
        </w:rPr>
      </w:pPr>
    </w:p>
    <w:p w14:paraId="6AD023E8" w14:textId="4DFE727E" w:rsidR="00871A09" w:rsidRDefault="00871A09" w:rsidP="00F84DFC">
      <w:pPr>
        <w:rPr>
          <w:color w:val="000000" w:themeColor="text1"/>
        </w:rPr>
      </w:pPr>
    </w:p>
    <w:p w14:paraId="1F35A3F1" w14:textId="0F9F1B9E" w:rsidR="00871A09" w:rsidRDefault="00603FBA" w:rsidP="00CB69EA">
      <w:pPr>
        <w:spacing w:after="200" w:line="276" w:lineRule="auto"/>
        <w:rPr>
          <w:color w:val="000000" w:themeColor="text1"/>
        </w:rPr>
      </w:pPr>
      <w:r>
        <w:rPr>
          <w:color w:val="000000" w:themeColor="text1"/>
        </w:rPr>
        <w:br w:type="page"/>
      </w:r>
    </w:p>
    <w:p w14:paraId="6405AB23" w14:textId="77777777" w:rsidR="00192DA6" w:rsidRPr="00192DA6" w:rsidRDefault="00192DA6" w:rsidP="00192DA6">
      <w:pPr>
        <w:pStyle w:val="Heading2"/>
        <w:shd w:val="clear" w:color="auto" w:fill="FFFFFF"/>
        <w:spacing w:before="199" w:beforeAutospacing="0" w:after="199" w:afterAutospacing="0"/>
        <w:rPr>
          <w:rFonts w:ascii="Arial" w:hAnsi="Arial" w:cs="Arial"/>
          <w:color w:val="222222"/>
          <w:lang w:val="ru-RU"/>
        </w:rPr>
      </w:pPr>
      <w:r w:rsidRPr="00192DA6">
        <w:rPr>
          <w:rFonts w:ascii="Arial" w:hAnsi="Arial" w:cs="Arial"/>
          <w:color w:val="222222"/>
          <w:lang w:val="ru-RU"/>
        </w:rPr>
        <w:lastRenderedPageBreak/>
        <w:t xml:space="preserve">Вложенный запрос после </w:t>
      </w:r>
      <w:r>
        <w:rPr>
          <w:rFonts w:ascii="Arial" w:hAnsi="Arial" w:cs="Arial"/>
          <w:color w:val="222222"/>
        </w:rPr>
        <w:t>SELECT</w:t>
      </w:r>
    </w:p>
    <w:p w14:paraId="48834BEF" w14:textId="77777777" w:rsidR="00192DA6" w:rsidRDefault="00192DA6" w:rsidP="00192DA6">
      <w:pPr>
        <w:pStyle w:val="NormalWeb"/>
        <w:shd w:val="clear" w:color="auto" w:fill="FFFFFF"/>
        <w:spacing w:before="240" w:beforeAutospacing="0" w:after="240" w:afterAutospacing="0"/>
        <w:rPr>
          <w:rFonts w:ascii="Arial" w:hAnsi="Arial" w:cs="Arial"/>
          <w:color w:val="222222"/>
        </w:rPr>
      </w:pPr>
      <w:r w:rsidRPr="00192DA6">
        <w:rPr>
          <w:rFonts w:ascii="Arial" w:hAnsi="Arial" w:cs="Arial"/>
          <w:color w:val="222222"/>
          <w:lang w:val="ru-RU"/>
        </w:rPr>
        <w:t>Вложенный запрос может располагаться после ключевого слова</w:t>
      </w:r>
      <w:r>
        <w:rPr>
          <w:rFonts w:ascii="Arial" w:hAnsi="Arial" w:cs="Arial"/>
          <w:color w:val="222222"/>
        </w:rPr>
        <w:t> </w:t>
      </w:r>
      <w:r>
        <w:rPr>
          <w:rStyle w:val="HTMLCode"/>
          <w:color w:val="000000"/>
          <w:sz w:val="22"/>
          <w:szCs w:val="22"/>
          <w:bdr w:val="single" w:sz="6" w:space="2" w:color="ECEDF1" w:frame="1"/>
          <w:shd w:val="clear" w:color="auto" w:fill="F3F4F6"/>
        </w:rPr>
        <w:t>SELECT</w:t>
      </w:r>
      <w:r w:rsidRPr="00192DA6">
        <w:rPr>
          <w:rFonts w:ascii="Arial" w:hAnsi="Arial" w:cs="Arial"/>
          <w:color w:val="222222"/>
          <w:lang w:val="ru-RU"/>
        </w:rPr>
        <w:t xml:space="preserve">. В этом случае результат выполнения запроса выводится в отдельном столбце результирующей таблицы. При этом результатом запроса может быть только одно значение, тогда оно будет повторяться во всех строках. </w:t>
      </w:r>
      <w:proofErr w:type="spellStart"/>
      <w:r>
        <w:rPr>
          <w:rFonts w:ascii="Arial" w:hAnsi="Arial" w:cs="Arial"/>
          <w:color w:val="222222"/>
        </w:rPr>
        <w:t>Также</w:t>
      </w:r>
      <w:proofErr w:type="spellEnd"/>
      <w:r>
        <w:rPr>
          <w:rFonts w:ascii="Arial" w:hAnsi="Arial" w:cs="Arial"/>
          <w:color w:val="222222"/>
        </w:rPr>
        <w:t xml:space="preserve"> </w:t>
      </w:r>
      <w:proofErr w:type="spellStart"/>
      <w:r>
        <w:rPr>
          <w:rFonts w:ascii="Arial" w:hAnsi="Arial" w:cs="Arial"/>
          <w:color w:val="222222"/>
        </w:rPr>
        <w:t>вложенный</w:t>
      </w:r>
      <w:proofErr w:type="spellEnd"/>
      <w:r>
        <w:rPr>
          <w:rFonts w:ascii="Arial" w:hAnsi="Arial" w:cs="Arial"/>
          <w:color w:val="222222"/>
        </w:rPr>
        <w:t xml:space="preserve"> </w:t>
      </w:r>
      <w:proofErr w:type="spellStart"/>
      <w:r>
        <w:rPr>
          <w:rFonts w:ascii="Arial" w:hAnsi="Arial" w:cs="Arial"/>
          <w:color w:val="222222"/>
        </w:rPr>
        <w:t>запрос</w:t>
      </w:r>
      <w:proofErr w:type="spellEnd"/>
      <w:r>
        <w:rPr>
          <w:rFonts w:ascii="Arial" w:hAnsi="Arial" w:cs="Arial"/>
          <w:color w:val="222222"/>
        </w:rPr>
        <w:t xml:space="preserve"> </w:t>
      </w:r>
      <w:proofErr w:type="spellStart"/>
      <w:r>
        <w:rPr>
          <w:rFonts w:ascii="Arial" w:hAnsi="Arial" w:cs="Arial"/>
          <w:color w:val="222222"/>
        </w:rPr>
        <w:t>может</w:t>
      </w:r>
      <w:proofErr w:type="spellEnd"/>
      <w:r>
        <w:rPr>
          <w:rFonts w:ascii="Arial" w:hAnsi="Arial" w:cs="Arial"/>
          <w:color w:val="222222"/>
        </w:rPr>
        <w:t xml:space="preserve"> </w:t>
      </w:r>
      <w:proofErr w:type="spellStart"/>
      <w:r>
        <w:rPr>
          <w:rFonts w:ascii="Arial" w:hAnsi="Arial" w:cs="Arial"/>
          <w:color w:val="222222"/>
        </w:rPr>
        <w:t>использоваться</w:t>
      </w:r>
      <w:proofErr w:type="spellEnd"/>
      <w:r>
        <w:rPr>
          <w:rFonts w:ascii="Arial" w:hAnsi="Arial" w:cs="Arial"/>
          <w:color w:val="222222"/>
        </w:rPr>
        <w:t xml:space="preserve"> в </w:t>
      </w:r>
      <w:proofErr w:type="spellStart"/>
      <w:r>
        <w:rPr>
          <w:rFonts w:ascii="Arial" w:hAnsi="Arial" w:cs="Arial"/>
          <w:color w:val="222222"/>
        </w:rPr>
        <w:t>выражениях</w:t>
      </w:r>
      <w:proofErr w:type="spellEnd"/>
      <w:r>
        <w:rPr>
          <w:rFonts w:ascii="Arial" w:hAnsi="Arial" w:cs="Arial"/>
          <w:color w:val="222222"/>
        </w:rPr>
        <w:t>.</w:t>
      </w:r>
    </w:p>
    <w:p w14:paraId="26535695" w14:textId="07142BE9" w:rsidR="00871A09" w:rsidRDefault="00871A09" w:rsidP="00F84DFC">
      <w:pPr>
        <w:rPr>
          <w:color w:val="000000" w:themeColor="text1"/>
        </w:rPr>
      </w:pPr>
    </w:p>
    <w:p w14:paraId="4264F215" w14:textId="17041CC1" w:rsidR="00D65060" w:rsidRDefault="00D65060" w:rsidP="00D65060">
      <w:pPr>
        <w:pStyle w:val="ListParagraph"/>
        <w:numPr>
          <w:ilvl w:val="0"/>
          <w:numId w:val="1"/>
        </w:numPr>
        <w:rPr>
          <w:color w:val="000000" w:themeColor="text1"/>
          <w:lang w:val="ru-RU"/>
        </w:rPr>
      </w:pPr>
      <w:r w:rsidRPr="00D65060">
        <w:rPr>
          <w:color w:val="000000" w:themeColor="text1"/>
          <w:lang w:val="ru-RU"/>
        </w:rPr>
        <w:t xml:space="preserve">Посчитать сколько и каких экземпляров книг нужно заказать поставщикам, чтобы на складе стало одинаковое количество экземпляров каждой книги, равное значению самого большего количества экземпляров одной книги на складе. Вывести название книги, ее автора, текущее количество экземпляров на складе и количество заказываемых экземпляров книг. Последнему столбцу присвоить имя </w:t>
      </w:r>
      <w:r w:rsidRPr="00D65060">
        <w:rPr>
          <w:b/>
          <w:bCs/>
          <w:color w:val="000000" w:themeColor="text1"/>
          <w:lang w:val="ru-RU"/>
        </w:rPr>
        <w:t>Заказ</w:t>
      </w:r>
      <w:r w:rsidRPr="00D65060">
        <w:rPr>
          <w:color w:val="000000" w:themeColor="text1"/>
          <w:lang w:val="ru-RU"/>
        </w:rPr>
        <w:t>. В результат не включать книги, которые заказывать не нужно.</w:t>
      </w:r>
    </w:p>
    <w:p w14:paraId="13CFDE8D" w14:textId="2D7D8112" w:rsidR="00D65060" w:rsidRDefault="00D65060" w:rsidP="00D65060">
      <w:pPr>
        <w:rPr>
          <w:color w:val="000000" w:themeColor="text1"/>
          <w:lang w:val="ru-RU"/>
        </w:rPr>
      </w:pPr>
    </w:p>
    <w:p w14:paraId="42CD5F56" w14:textId="77777777" w:rsidR="00D65060" w:rsidRPr="00D65060" w:rsidRDefault="00D65060" w:rsidP="00D65060">
      <w:pPr>
        <w:rPr>
          <w:color w:val="000000" w:themeColor="text1"/>
          <w:lang w:val="ru-RU"/>
        </w:rPr>
      </w:pPr>
    </w:p>
    <w:p w14:paraId="2BE54F54" w14:textId="4F5336E8" w:rsidR="00433276" w:rsidRDefault="00D65060" w:rsidP="00F84DFC">
      <w:pPr>
        <w:rPr>
          <w:color w:val="000000" w:themeColor="text1"/>
          <w:lang w:val="ru-RU"/>
        </w:rPr>
      </w:pPr>
      <w:r w:rsidRPr="00D65060">
        <w:rPr>
          <w:noProof/>
          <w:color w:val="000000" w:themeColor="text1"/>
          <w:lang w:val="ru-RU"/>
        </w:rPr>
        <w:drawing>
          <wp:inline distT="0" distB="0" distL="0" distR="0" wp14:anchorId="24DADA10" wp14:editId="390D53C3">
            <wp:extent cx="4076700" cy="117519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7029" cy="1181052"/>
                    </a:xfrm>
                    <a:prstGeom prst="rect">
                      <a:avLst/>
                    </a:prstGeom>
                  </pic:spPr>
                </pic:pic>
              </a:graphicData>
            </a:graphic>
          </wp:inline>
        </w:drawing>
      </w:r>
    </w:p>
    <w:p w14:paraId="466E3EAB" w14:textId="5F374485" w:rsidR="00D65060" w:rsidRDefault="00D65060" w:rsidP="00F84DFC">
      <w:pPr>
        <w:rPr>
          <w:color w:val="000000" w:themeColor="text1"/>
          <w:lang w:val="ru-RU"/>
        </w:rPr>
      </w:pPr>
    </w:p>
    <w:p w14:paraId="664C9C86" w14:textId="65F342C1" w:rsidR="00FB573F" w:rsidRDefault="00FB573F" w:rsidP="00F84DFC">
      <w:pPr>
        <w:rPr>
          <w:color w:val="000000" w:themeColor="text1"/>
          <w:lang w:val="ru-RU"/>
        </w:rPr>
      </w:pPr>
      <w:r>
        <w:rPr>
          <w:color w:val="000000" w:themeColor="text1"/>
        </w:rPr>
        <w:t>SELECT</w:t>
      </w:r>
      <w:r w:rsidRPr="00FB573F">
        <w:rPr>
          <w:color w:val="000000" w:themeColor="text1"/>
          <w:lang w:val="ru-RU"/>
        </w:rPr>
        <w:t xml:space="preserve"> </w:t>
      </w:r>
      <w:proofErr w:type="gramStart"/>
      <w:r>
        <w:rPr>
          <w:color w:val="000000" w:themeColor="text1"/>
        </w:rPr>
        <w:t>MAX</w:t>
      </w:r>
      <w:r w:rsidRPr="00FB573F">
        <w:rPr>
          <w:color w:val="000000" w:themeColor="text1"/>
          <w:lang w:val="ru-RU"/>
        </w:rPr>
        <w:t>(</w:t>
      </w:r>
      <w:proofErr w:type="gramEnd"/>
      <w:r>
        <w:rPr>
          <w:color w:val="000000" w:themeColor="text1"/>
        </w:rPr>
        <w:t>amount</w:t>
      </w:r>
      <w:r w:rsidRPr="00FB573F">
        <w:rPr>
          <w:color w:val="000000" w:themeColor="text1"/>
          <w:lang w:val="ru-RU"/>
        </w:rPr>
        <w:t xml:space="preserve">) </w:t>
      </w:r>
      <w:r>
        <w:rPr>
          <w:color w:val="000000" w:themeColor="text1"/>
        </w:rPr>
        <w:t>FROM</w:t>
      </w:r>
      <w:r w:rsidRPr="00FB573F">
        <w:rPr>
          <w:color w:val="000000" w:themeColor="text1"/>
          <w:lang w:val="ru-RU"/>
        </w:rPr>
        <w:t xml:space="preserve"> </w:t>
      </w:r>
      <w:r>
        <w:rPr>
          <w:color w:val="000000" w:themeColor="text1"/>
        </w:rPr>
        <w:t>book</w:t>
      </w:r>
      <w:r w:rsidRPr="00FB573F">
        <w:rPr>
          <w:color w:val="000000" w:themeColor="text1"/>
          <w:lang w:val="ru-RU"/>
        </w:rPr>
        <w:t xml:space="preserve"> – </w:t>
      </w:r>
      <w:r>
        <w:rPr>
          <w:color w:val="000000" w:themeColor="text1"/>
          <w:lang w:val="ru-RU"/>
        </w:rPr>
        <w:t>выводит</w:t>
      </w:r>
      <w:r w:rsidRPr="00FB573F">
        <w:rPr>
          <w:color w:val="000000" w:themeColor="text1"/>
          <w:lang w:val="ru-RU"/>
        </w:rPr>
        <w:t xml:space="preserve"> </w:t>
      </w:r>
      <w:r>
        <w:rPr>
          <w:color w:val="000000" w:themeColor="text1"/>
          <w:lang w:val="ru-RU"/>
        </w:rPr>
        <w:t>наибольшее</w:t>
      </w:r>
      <w:r w:rsidRPr="00FB573F">
        <w:rPr>
          <w:color w:val="000000" w:themeColor="text1"/>
          <w:lang w:val="ru-RU"/>
        </w:rPr>
        <w:t xml:space="preserve"> </w:t>
      </w:r>
      <w:r>
        <w:rPr>
          <w:color w:val="000000" w:themeColor="text1"/>
          <w:lang w:val="ru-RU"/>
        </w:rPr>
        <w:t>кол</w:t>
      </w:r>
      <w:r w:rsidRPr="00FB573F">
        <w:rPr>
          <w:color w:val="000000" w:themeColor="text1"/>
          <w:lang w:val="ru-RU"/>
        </w:rPr>
        <w:t>-</w:t>
      </w:r>
      <w:r>
        <w:rPr>
          <w:color w:val="000000" w:themeColor="text1"/>
          <w:lang w:val="ru-RU"/>
        </w:rPr>
        <w:t xml:space="preserve">во книг – это 15. Здесь мы должны указать </w:t>
      </w:r>
      <w:r>
        <w:rPr>
          <w:color w:val="000000" w:themeColor="text1"/>
        </w:rPr>
        <w:t>FROM</w:t>
      </w:r>
      <w:r w:rsidRPr="00FB573F">
        <w:rPr>
          <w:color w:val="000000" w:themeColor="text1"/>
          <w:lang w:val="ru-RU"/>
        </w:rPr>
        <w:t xml:space="preserve">, </w:t>
      </w:r>
      <w:r>
        <w:rPr>
          <w:color w:val="000000" w:themeColor="text1"/>
          <w:lang w:val="ru-RU"/>
        </w:rPr>
        <w:t>так как это подзапрос. Вычитая</w:t>
      </w:r>
      <w:r w:rsidRPr="00FB573F">
        <w:rPr>
          <w:color w:val="000000" w:themeColor="text1"/>
          <w:lang w:val="ru-RU"/>
        </w:rPr>
        <w:t xml:space="preserve"> </w:t>
      </w:r>
      <w:r>
        <w:rPr>
          <w:color w:val="000000" w:themeColor="text1"/>
        </w:rPr>
        <w:t>amount</w:t>
      </w:r>
      <w:r w:rsidRPr="00FB573F">
        <w:rPr>
          <w:color w:val="000000" w:themeColor="text1"/>
          <w:lang w:val="ru-RU"/>
        </w:rPr>
        <w:t xml:space="preserve"> </w:t>
      </w:r>
      <w:r>
        <w:rPr>
          <w:color w:val="000000" w:themeColor="text1"/>
          <w:lang w:val="ru-RU"/>
        </w:rPr>
        <w:t>мы смотрим сколько книг будет не хватать для того что бы стало максимальное кол-во книг</w:t>
      </w:r>
    </w:p>
    <w:p w14:paraId="4054D575" w14:textId="118DC033" w:rsidR="00CB69EA" w:rsidRDefault="00CB69EA" w:rsidP="00F84DFC">
      <w:pPr>
        <w:rPr>
          <w:color w:val="000000" w:themeColor="text1"/>
          <w:lang w:val="ru-RU"/>
        </w:rPr>
      </w:pPr>
    </w:p>
    <w:p w14:paraId="06131E13" w14:textId="26758590" w:rsidR="00CB69EA" w:rsidRDefault="00CB69EA" w:rsidP="00F84DFC">
      <w:pPr>
        <w:rPr>
          <w:color w:val="000000" w:themeColor="text1"/>
          <w:lang w:val="ru-RU"/>
        </w:rPr>
      </w:pPr>
    </w:p>
    <w:p w14:paraId="0591A3CE" w14:textId="3F45DC0B" w:rsidR="00CB69EA" w:rsidRDefault="00CB69EA" w:rsidP="00F84DFC">
      <w:pPr>
        <w:rPr>
          <w:color w:val="000000" w:themeColor="text1"/>
          <w:lang w:val="ru-RU"/>
        </w:rPr>
      </w:pPr>
    </w:p>
    <w:p w14:paraId="76177366" w14:textId="7CB31559" w:rsidR="00CB69EA" w:rsidRDefault="00CB69EA">
      <w:pPr>
        <w:spacing w:after="200" w:line="276" w:lineRule="auto"/>
        <w:rPr>
          <w:color w:val="000000" w:themeColor="text1"/>
          <w:lang w:val="ru-RU"/>
        </w:rPr>
      </w:pPr>
      <w:r>
        <w:rPr>
          <w:color w:val="000000" w:themeColor="text1"/>
          <w:lang w:val="ru-RU"/>
        </w:rPr>
        <w:br w:type="page"/>
      </w:r>
    </w:p>
    <w:p w14:paraId="7D46FCED" w14:textId="7A859C03" w:rsidR="00CB69EA" w:rsidRPr="00736ABE" w:rsidRDefault="00CB69EA" w:rsidP="00F84DFC">
      <w:pPr>
        <w:rPr>
          <w:b/>
          <w:bCs/>
          <w:color w:val="000000" w:themeColor="text1"/>
          <w:sz w:val="28"/>
          <w:szCs w:val="28"/>
          <w:lang w:val="ru-RU"/>
        </w:rPr>
      </w:pPr>
      <w:r w:rsidRPr="00BD6871">
        <w:rPr>
          <w:b/>
          <w:bCs/>
          <w:color w:val="000000" w:themeColor="text1"/>
          <w:sz w:val="28"/>
          <w:szCs w:val="28"/>
          <w:lang w:val="ru-RU"/>
        </w:rPr>
        <w:lastRenderedPageBreak/>
        <w:t xml:space="preserve">Когда мы используем </w:t>
      </w:r>
      <w:r w:rsidR="0067614D" w:rsidRPr="00BD6871">
        <w:rPr>
          <w:b/>
          <w:bCs/>
          <w:color w:val="000000" w:themeColor="text1"/>
          <w:sz w:val="28"/>
          <w:szCs w:val="28"/>
          <w:lang w:val="ru-RU"/>
        </w:rPr>
        <w:t>подзапрос</w:t>
      </w:r>
      <w:r w:rsidRPr="00BD6871">
        <w:rPr>
          <w:b/>
          <w:bCs/>
          <w:color w:val="000000" w:themeColor="text1"/>
          <w:sz w:val="28"/>
          <w:szCs w:val="28"/>
          <w:lang w:val="ru-RU"/>
        </w:rPr>
        <w:t xml:space="preserve">, то возвращаемая таблица должна иметь </w:t>
      </w:r>
      <w:r w:rsidRPr="00BD6871">
        <w:rPr>
          <w:b/>
          <w:bCs/>
          <w:color w:val="000000" w:themeColor="text1"/>
          <w:sz w:val="28"/>
          <w:szCs w:val="28"/>
        </w:rPr>
        <w:t>alias</w:t>
      </w:r>
      <w:r w:rsidR="00736ABE" w:rsidRPr="00736ABE">
        <w:rPr>
          <w:b/>
          <w:bCs/>
          <w:color w:val="000000" w:themeColor="text1"/>
          <w:sz w:val="28"/>
          <w:szCs w:val="28"/>
          <w:lang w:val="ru-RU"/>
        </w:rPr>
        <w:t xml:space="preserve"> </w:t>
      </w:r>
      <w:r w:rsidR="00736ABE">
        <w:rPr>
          <w:b/>
          <w:bCs/>
          <w:color w:val="000000" w:themeColor="text1"/>
          <w:sz w:val="28"/>
          <w:szCs w:val="28"/>
          <w:lang w:val="ru-RU"/>
        </w:rPr>
        <w:t>–</w:t>
      </w:r>
      <w:r w:rsidR="00736ABE" w:rsidRPr="00736ABE">
        <w:rPr>
          <w:b/>
          <w:bCs/>
          <w:color w:val="000000" w:themeColor="text1"/>
          <w:sz w:val="28"/>
          <w:szCs w:val="28"/>
          <w:lang w:val="ru-RU"/>
        </w:rPr>
        <w:t xml:space="preserve"> </w:t>
      </w:r>
      <w:r w:rsidR="00736ABE">
        <w:rPr>
          <w:b/>
          <w:bCs/>
          <w:color w:val="000000" w:themeColor="text1"/>
          <w:sz w:val="28"/>
          <w:szCs w:val="28"/>
          <w:lang w:val="ru-RU"/>
        </w:rPr>
        <w:t xml:space="preserve">это нужно для того, что бы запрос </w:t>
      </w:r>
      <w:r w:rsidR="00736ABE">
        <w:rPr>
          <w:b/>
          <w:bCs/>
          <w:color w:val="000000" w:themeColor="text1"/>
          <w:sz w:val="28"/>
          <w:szCs w:val="28"/>
        </w:rPr>
        <w:t>FROM</w:t>
      </w:r>
      <w:r w:rsidR="00736ABE" w:rsidRPr="00736ABE">
        <w:rPr>
          <w:b/>
          <w:bCs/>
          <w:color w:val="000000" w:themeColor="text1"/>
          <w:sz w:val="28"/>
          <w:szCs w:val="28"/>
          <w:lang w:val="ru-RU"/>
        </w:rPr>
        <w:t xml:space="preserve"> </w:t>
      </w:r>
      <w:r w:rsidR="00736ABE">
        <w:rPr>
          <w:b/>
          <w:bCs/>
          <w:color w:val="000000" w:themeColor="text1"/>
          <w:sz w:val="28"/>
          <w:szCs w:val="28"/>
          <w:lang w:val="ru-RU"/>
        </w:rPr>
        <w:t>понял из какой таблицы ему что забирать</w:t>
      </w:r>
    </w:p>
    <w:p w14:paraId="201A4376" w14:textId="77777777" w:rsidR="00BE2A20" w:rsidRPr="0067614D" w:rsidRDefault="00BE2A20" w:rsidP="00F84DFC">
      <w:pPr>
        <w:rPr>
          <w:color w:val="000000" w:themeColor="text1"/>
          <w:lang w:val="ru-RU"/>
        </w:rPr>
      </w:pPr>
    </w:p>
    <w:p w14:paraId="0ADF39C5" w14:textId="2A9AD6DE" w:rsidR="0067614D" w:rsidRDefault="00BE2A20" w:rsidP="00F84DFC">
      <w:pPr>
        <w:rPr>
          <w:rFonts w:ascii="Helvetica" w:hAnsi="Helvetica"/>
          <w:color w:val="000000"/>
          <w:sz w:val="21"/>
          <w:szCs w:val="21"/>
        </w:rPr>
      </w:pPr>
      <w:r>
        <w:rPr>
          <w:rFonts w:ascii="Helvetica" w:hAnsi="Helvetica"/>
          <w:color w:val="000000"/>
          <w:sz w:val="21"/>
          <w:szCs w:val="21"/>
        </w:rPr>
        <w:t>Find the customer with the highest daily total order cost between 2019-02-01 to 2019-05-01. If customer had more than one order on a certain day, sum the order costs on daily basis. Output customer's first name, total cost of their items, and the date.</w:t>
      </w:r>
    </w:p>
    <w:p w14:paraId="1131C3B0" w14:textId="3D2D03E4" w:rsidR="00BE2A20" w:rsidRDefault="00BE2A20" w:rsidP="00F84DFC">
      <w:pPr>
        <w:rPr>
          <w:rFonts w:ascii="Helvetica" w:hAnsi="Helvetica"/>
          <w:color w:val="000000"/>
          <w:sz w:val="21"/>
          <w:szCs w:val="21"/>
        </w:rPr>
      </w:pPr>
    </w:p>
    <w:p w14:paraId="02FB0A37" w14:textId="4A8B06E9" w:rsidR="00BE2A20" w:rsidRDefault="00BE2A20" w:rsidP="00F84DFC">
      <w:pPr>
        <w:rPr>
          <w:color w:val="000000" w:themeColor="text1"/>
        </w:rPr>
      </w:pPr>
      <w:r>
        <w:rPr>
          <w:rFonts w:ascii="Helvetica" w:hAnsi="Helvetica"/>
          <w:noProof/>
          <w:color w:val="000000"/>
          <w:sz w:val="21"/>
          <w:szCs w:val="21"/>
        </w:rPr>
        <w:drawing>
          <wp:inline distT="0" distB="0" distL="0" distR="0" wp14:anchorId="6569057E" wp14:editId="600C14E9">
            <wp:extent cx="6705600" cy="4195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0186" cy="4204895"/>
                    </a:xfrm>
                    <a:prstGeom prst="rect">
                      <a:avLst/>
                    </a:prstGeom>
                    <a:noFill/>
                    <a:ln>
                      <a:noFill/>
                    </a:ln>
                  </pic:spPr>
                </pic:pic>
              </a:graphicData>
            </a:graphic>
          </wp:inline>
        </w:drawing>
      </w:r>
    </w:p>
    <w:p w14:paraId="5294F16F" w14:textId="4086CA00" w:rsidR="00BE2A20" w:rsidRDefault="00BE2A20" w:rsidP="00F84DFC">
      <w:pPr>
        <w:rPr>
          <w:color w:val="000000" w:themeColor="text1"/>
        </w:rPr>
      </w:pPr>
      <w:r>
        <w:rPr>
          <w:noProof/>
          <w:color w:val="000000" w:themeColor="text1"/>
        </w:rPr>
        <w:drawing>
          <wp:inline distT="0" distB="0" distL="0" distR="0" wp14:anchorId="1CB98110" wp14:editId="3212BAC1">
            <wp:extent cx="626745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7450" cy="1323975"/>
                    </a:xfrm>
                    <a:prstGeom prst="rect">
                      <a:avLst/>
                    </a:prstGeom>
                    <a:noFill/>
                    <a:ln>
                      <a:noFill/>
                    </a:ln>
                  </pic:spPr>
                </pic:pic>
              </a:graphicData>
            </a:graphic>
          </wp:inline>
        </w:drawing>
      </w:r>
    </w:p>
    <w:p w14:paraId="0E003A92" w14:textId="77777777" w:rsidR="00812421" w:rsidRPr="00BE2A20" w:rsidRDefault="00812421" w:rsidP="00F84DFC">
      <w:pPr>
        <w:rPr>
          <w:color w:val="000000" w:themeColor="text1"/>
        </w:rPr>
      </w:pPr>
      <w:bookmarkStart w:id="0" w:name="_GoBack"/>
      <w:bookmarkEnd w:id="0"/>
    </w:p>
    <w:sectPr w:rsidR="00812421" w:rsidRPr="00BE2A20" w:rsidSect="00190219">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36FD9"/>
    <w:multiLevelType w:val="multilevel"/>
    <w:tmpl w:val="33E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B370C1"/>
    <w:multiLevelType w:val="multilevel"/>
    <w:tmpl w:val="C0F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6145BE"/>
    <w:multiLevelType w:val="hybridMultilevel"/>
    <w:tmpl w:val="879C073C"/>
    <w:lvl w:ilvl="0" w:tplc="1D222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928"/>
    <w:rsid w:val="00001928"/>
    <w:rsid w:val="000E0589"/>
    <w:rsid w:val="001059A8"/>
    <w:rsid w:val="00190219"/>
    <w:rsid w:val="00192DA6"/>
    <w:rsid w:val="001D0FC6"/>
    <w:rsid w:val="00242ADA"/>
    <w:rsid w:val="002575CB"/>
    <w:rsid w:val="00324334"/>
    <w:rsid w:val="00346F0D"/>
    <w:rsid w:val="00381944"/>
    <w:rsid w:val="00433276"/>
    <w:rsid w:val="004E76BB"/>
    <w:rsid w:val="00542F06"/>
    <w:rsid w:val="00603FBA"/>
    <w:rsid w:val="0067614D"/>
    <w:rsid w:val="00681BE8"/>
    <w:rsid w:val="00736ABE"/>
    <w:rsid w:val="00783D1A"/>
    <w:rsid w:val="00812421"/>
    <w:rsid w:val="00871A09"/>
    <w:rsid w:val="00873209"/>
    <w:rsid w:val="008D3796"/>
    <w:rsid w:val="0091678D"/>
    <w:rsid w:val="00A00AB0"/>
    <w:rsid w:val="00A428EB"/>
    <w:rsid w:val="00AA07C8"/>
    <w:rsid w:val="00BD6871"/>
    <w:rsid w:val="00BE2A20"/>
    <w:rsid w:val="00C2223F"/>
    <w:rsid w:val="00CB69EA"/>
    <w:rsid w:val="00D65060"/>
    <w:rsid w:val="00D82B47"/>
    <w:rsid w:val="00E054B8"/>
    <w:rsid w:val="00E842FF"/>
    <w:rsid w:val="00F80681"/>
    <w:rsid w:val="00F84DFC"/>
    <w:rsid w:val="00FB573F"/>
    <w:rsid w:val="00FE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769F"/>
  <w15:docId w15:val="{542F1C00-83F2-4D48-BDEC-95F05BB7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DA"/>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link w:val="Heading2Char"/>
    <w:uiPriority w:val="9"/>
    <w:qFormat/>
    <w:rsid w:val="00381944"/>
    <w:pPr>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944"/>
    <w:rPr>
      <w:rFonts w:ascii="Times New Roman" w:eastAsia="Times New Roman" w:hAnsi="Times New Roman" w:cs="Times New Roman"/>
      <w:b/>
      <w:bCs/>
      <w:sz w:val="36"/>
      <w:szCs w:val="36"/>
    </w:rPr>
  </w:style>
  <w:style w:type="paragraph" w:styleId="NormalWeb">
    <w:name w:val="Normal (Web)"/>
    <w:basedOn w:val="Normal"/>
    <w:uiPriority w:val="99"/>
    <w:unhideWhenUsed/>
    <w:rsid w:val="00381944"/>
    <w:pPr>
      <w:spacing w:before="100" w:beforeAutospacing="1" w:after="100" w:afterAutospacing="1"/>
    </w:pPr>
    <w:rPr>
      <w:lang w:eastAsia="en-US"/>
    </w:rPr>
  </w:style>
  <w:style w:type="character" w:styleId="HTMLCode">
    <w:name w:val="HTML Code"/>
    <w:basedOn w:val="DefaultParagraphFont"/>
    <w:uiPriority w:val="99"/>
    <w:semiHidden/>
    <w:unhideWhenUsed/>
    <w:rsid w:val="00381944"/>
    <w:rPr>
      <w:rFonts w:ascii="Courier New" w:eastAsia="Times New Roman" w:hAnsi="Courier New" w:cs="Courier New"/>
      <w:sz w:val="20"/>
      <w:szCs w:val="20"/>
    </w:rPr>
  </w:style>
  <w:style w:type="paragraph" w:styleId="ListParagraph">
    <w:name w:val="List Paragraph"/>
    <w:basedOn w:val="Normal"/>
    <w:uiPriority w:val="34"/>
    <w:qFormat/>
    <w:rsid w:val="00F84DFC"/>
    <w:pPr>
      <w:ind w:left="720"/>
      <w:contextualSpacing/>
    </w:pPr>
  </w:style>
  <w:style w:type="character" w:styleId="Strong">
    <w:name w:val="Strong"/>
    <w:basedOn w:val="DefaultParagraphFont"/>
    <w:uiPriority w:val="22"/>
    <w:qFormat/>
    <w:rsid w:val="00F84DFC"/>
    <w:rPr>
      <w:b/>
      <w:bCs/>
    </w:rPr>
  </w:style>
  <w:style w:type="character" w:customStyle="1" w:styleId="sqlkeywordcolor">
    <w:name w:val="sqlkeywordcolor"/>
    <w:basedOn w:val="DefaultParagraphFont"/>
    <w:rsid w:val="00F80681"/>
  </w:style>
  <w:style w:type="character" w:styleId="Emphasis">
    <w:name w:val="Emphasis"/>
    <w:basedOn w:val="DefaultParagraphFont"/>
    <w:uiPriority w:val="20"/>
    <w:qFormat/>
    <w:rsid w:val="00F80681"/>
    <w:rPr>
      <w:i/>
      <w:iCs/>
    </w:rPr>
  </w:style>
  <w:style w:type="character" w:customStyle="1" w:styleId="sqlnumbercolor">
    <w:name w:val="sqlnumbercolor"/>
    <w:basedOn w:val="DefaultParagraphFont"/>
    <w:rsid w:val="00F8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7911">
      <w:bodyDiv w:val="1"/>
      <w:marLeft w:val="0"/>
      <w:marRight w:val="0"/>
      <w:marTop w:val="0"/>
      <w:marBottom w:val="0"/>
      <w:divBdr>
        <w:top w:val="none" w:sz="0" w:space="0" w:color="auto"/>
        <w:left w:val="none" w:sz="0" w:space="0" w:color="auto"/>
        <w:bottom w:val="none" w:sz="0" w:space="0" w:color="auto"/>
        <w:right w:val="none" w:sz="0" w:space="0" w:color="auto"/>
      </w:divBdr>
    </w:div>
    <w:div w:id="393159581">
      <w:bodyDiv w:val="1"/>
      <w:marLeft w:val="0"/>
      <w:marRight w:val="0"/>
      <w:marTop w:val="0"/>
      <w:marBottom w:val="0"/>
      <w:divBdr>
        <w:top w:val="none" w:sz="0" w:space="0" w:color="auto"/>
        <w:left w:val="none" w:sz="0" w:space="0" w:color="auto"/>
        <w:bottom w:val="none" w:sz="0" w:space="0" w:color="auto"/>
        <w:right w:val="none" w:sz="0" w:space="0" w:color="auto"/>
      </w:divBdr>
    </w:div>
    <w:div w:id="541091939">
      <w:bodyDiv w:val="1"/>
      <w:marLeft w:val="0"/>
      <w:marRight w:val="0"/>
      <w:marTop w:val="0"/>
      <w:marBottom w:val="0"/>
      <w:divBdr>
        <w:top w:val="none" w:sz="0" w:space="0" w:color="auto"/>
        <w:left w:val="none" w:sz="0" w:space="0" w:color="auto"/>
        <w:bottom w:val="none" w:sz="0" w:space="0" w:color="auto"/>
        <w:right w:val="none" w:sz="0" w:space="0" w:color="auto"/>
      </w:divBdr>
    </w:div>
    <w:div w:id="691155124">
      <w:bodyDiv w:val="1"/>
      <w:marLeft w:val="0"/>
      <w:marRight w:val="0"/>
      <w:marTop w:val="0"/>
      <w:marBottom w:val="0"/>
      <w:divBdr>
        <w:top w:val="none" w:sz="0" w:space="0" w:color="auto"/>
        <w:left w:val="none" w:sz="0" w:space="0" w:color="auto"/>
        <w:bottom w:val="none" w:sz="0" w:space="0" w:color="auto"/>
        <w:right w:val="none" w:sz="0" w:space="0" w:color="auto"/>
      </w:divBdr>
    </w:div>
    <w:div w:id="691876230">
      <w:bodyDiv w:val="1"/>
      <w:marLeft w:val="0"/>
      <w:marRight w:val="0"/>
      <w:marTop w:val="0"/>
      <w:marBottom w:val="0"/>
      <w:divBdr>
        <w:top w:val="none" w:sz="0" w:space="0" w:color="auto"/>
        <w:left w:val="none" w:sz="0" w:space="0" w:color="auto"/>
        <w:bottom w:val="none" w:sz="0" w:space="0" w:color="auto"/>
        <w:right w:val="none" w:sz="0" w:space="0" w:color="auto"/>
      </w:divBdr>
    </w:div>
    <w:div w:id="149136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cp:lastModifiedBy>
  <cp:revision>36</cp:revision>
  <dcterms:created xsi:type="dcterms:W3CDTF">2021-12-07T14:46:00Z</dcterms:created>
  <dcterms:modified xsi:type="dcterms:W3CDTF">2022-10-10T15:11:00Z</dcterms:modified>
</cp:coreProperties>
</file>