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2048" w:rsidRPr="005B1650" w:rsidRDefault="0027739A" w:rsidP="00922048">
      <w:pPr>
        <w:jc w:val="center"/>
        <w:rPr>
          <w:sz w:val="44"/>
        </w:rPr>
      </w:pPr>
      <w:r w:rsidRPr="005B1650">
        <w:rPr>
          <w:b/>
          <w:sz w:val="44"/>
        </w:rPr>
        <w:t>Metoda Elementów Skończonych</w:t>
      </w:r>
      <w:r w:rsidRPr="005B1650">
        <w:rPr>
          <w:b/>
          <w:sz w:val="44"/>
        </w:rPr>
        <w:br/>
      </w:r>
      <w:r w:rsidRPr="005B1650">
        <w:rPr>
          <w:sz w:val="44"/>
        </w:rPr>
        <w:t>Sprawozdanie</w:t>
      </w:r>
    </w:p>
    <w:p w:rsidR="00922048" w:rsidRPr="005B1650" w:rsidRDefault="00922048" w:rsidP="00922048">
      <w:pPr>
        <w:jc w:val="center"/>
        <w:rPr>
          <w:sz w:val="24"/>
        </w:rPr>
      </w:pPr>
      <w:r w:rsidRPr="005B1650">
        <w:rPr>
          <w:sz w:val="24"/>
        </w:rPr>
        <w:t>Tomasz Zapiórkowski</w:t>
      </w:r>
    </w:p>
    <w:p w:rsidR="00922048" w:rsidRPr="005B1650" w:rsidRDefault="00922048" w:rsidP="00922048">
      <w:pPr>
        <w:jc w:val="center"/>
        <w:rPr>
          <w:sz w:val="24"/>
        </w:rPr>
      </w:pPr>
    </w:p>
    <w:p w:rsidR="00922048" w:rsidRPr="005B1650" w:rsidRDefault="00922048" w:rsidP="00922048">
      <w:pPr>
        <w:pStyle w:val="Akapitzlist"/>
        <w:numPr>
          <w:ilvl w:val="0"/>
          <w:numId w:val="1"/>
        </w:numPr>
        <w:rPr>
          <w:b/>
          <w:sz w:val="40"/>
        </w:rPr>
      </w:pPr>
      <w:r w:rsidRPr="005B1650">
        <w:rPr>
          <w:b/>
          <w:sz w:val="40"/>
        </w:rPr>
        <w:t>Zadanie</w:t>
      </w:r>
    </w:p>
    <w:p w:rsidR="00922048" w:rsidRPr="005B1650" w:rsidRDefault="00922048" w:rsidP="003C2742">
      <w:pPr>
        <w:pStyle w:val="Akapitzlist"/>
        <w:ind w:firstLine="696"/>
        <w:jc w:val="both"/>
        <w:rPr>
          <w:sz w:val="24"/>
        </w:rPr>
      </w:pPr>
      <w:r w:rsidRPr="005B1650">
        <w:rPr>
          <w:sz w:val="24"/>
        </w:rPr>
        <w:t>Zadanie polega na zbadaniu rozkładu ciepła w ściance dwuwarstwowej, złożonej z 2 różnych materiałów o różnych właściwością przewodzenia.</w:t>
      </w:r>
      <w:r w:rsidR="00ED2B0D">
        <w:rPr>
          <w:sz w:val="24"/>
        </w:rPr>
        <w:t xml:space="preserve"> Przyjęto założenie, że ściana jest ścianą budynku, a zatem ma stronę </w:t>
      </w:r>
      <w:r w:rsidR="00494F26">
        <w:rPr>
          <w:sz w:val="24"/>
        </w:rPr>
        <w:t>wewnętrzną (</w:t>
      </w:r>
      <w:r w:rsidR="00ED2B0D">
        <w:rPr>
          <w:sz w:val="24"/>
        </w:rPr>
        <w:t xml:space="preserve">w budynku) i </w:t>
      </w:r>
      <w:r w:rsidR="00494F26">
        <w:rPr>
          <w:sz w:val="24"/>
        </w:rPr>
        <w:t>zewnętrzną (</w:t>
      </w:r>
      <w:r w:rsidR="00ED2B0D">
        <w:rPr>
          <w:sz w:val="24"/>
        </w:rPr>
        <w:t>z temperaturą otoczenia).</w:t>
      </w:r>
    </w:p>
    <w:p w:rsidR="00922048" w:rsidRPr="005B1650" w:rsidRDefault="00922048" w:rsidP="00922048">
      <w:pPr>
        <w:pStyle w:val="Akapitzlist"/>
        <w:rPr>
          <w:sz w:val="24"/>
        </w:rPr>
      </w:pPr>
    </w:p>
    <w:p w:rsidR="00922048" w:rsidRPr="005B1650" w:rsidRDefault="00922048" w:rsidP="00922048">
      <w:pPr>
        <w:pStyle w:val="Akapitzlist"/>
        <w:rPr>
          <w:sz w:val="24"/>
        </w:rPr>
      </w:pPr>
      <w:r w:rsidRPr="005B1650">
        <w:rPr>
          <w:sz w:val="24"/>
        </w:rPr>
        <w:t>Materiały wraz z właściwościami:</w:t>
      </w:r>
    </w:p>
    <w:p w:rsidR="00922048" w:rsidRPr="005B1650" w:rsidRDefault="008023B5" w:rsidP="00922048">
      <w:pPr>
        <w:pStyle w:val="Akapitzlist"/>
        <w:numPr>
          <w:ilvl w:val="0"/>
          <w:numId w:val="2"/>
        </w:numPr>
        <w:rPr>
          <w:b/>
          <w:sz w:val="24"/>
        </w:rPr>
      </w:pPr>
      <w:r w:rsidRPr="005B1650">
        <w:rPr>
          <w:b/>
          <w:sz w:val="24"/>
        </w:rPr>
        <w:t>Mur z cegły klinkierowej</w:t>
      </w:r>
      <w:r w:rsidRPr="005B1650">
        <w:rPr>
          <w:b/>
          <w:sz w:val="24"/>
          <w:vertAlign w:val="superscript"/>
        </w:rPr>
        <w:t>1</w:t>
      </w:r>
    </w:p>
    <w:p w:rsidR="00922048" w:rsidRPr="005B1650" w:rsidRDefault="00922048" w:rsidP="00922048">
      <w:pPr>
        <w:pStyle w:val="Akapitzlist"/>
        <w:ind w:left="1080"/>
        <w:rPr>
          <w:rFonts w:cstheme="minorHAnsi"/>
          <w:sz w:val="24"/>
        </w:rPr>
      </w:pPr>
      <w:r w:rsidRPr="005B1650">
        <w:rPr>
          <w:rFonts w:cstheme="minorHAnsi"/>
          <w:i/>
          <w:sz w:val="24"/>
        </w:rPr>
        <w:t>ρ</w:t>
      </w:r>
      <w:r w:rsidR="0016018A" w:rsidRPr="005B1650">
        <w:rPr>
          <w:rFonts w:cstheme="minorHAnsi"/>
          <w:sz w:val="24"/>
        </w:rPr>
        <w:t xml:space="preserve"> = </w:t>
      </w:r>
      <w:r w:rsidR="00FC5333" w:rsidRPr="005B1650">
        <w:rPr>
          <w:rFonts w:cstheme="minorHAnsi"/>
          <w:sz w:val="24"/>
        </w:rPr>
        <w:t>1900</w:t>
      </w:r>
      <m:oMath>
        <m:f>
          <m:fPr>
            <m:ctrlPr>
              <w:rPr>
                <w:rFonts w:ascii="Cambria Math" w:hAnsi="Cambria Math" w:cstheme="minorHAnsi"/>
                <w:i/>
                <w:sz w:val="24"/>
              </w:rPr>
            </m:ctrlPr>
          </m:fPr>
          <m:num>
            <m:r>
              <w:rPr>
                <w:rFonts w:ascii="Cambria Math" w:hAnsi="Cambria Math" w:cstheme="minorHAnsi"/>
                <w:sz w:val="24"/>
              </w:rPr>
              <m:t>kg</m:t>
            </m:r>
          </m:num>
          <m:den>
            <m:sSup>
              <m:sSupPr>
                <m:ctrlPr>
                  <w:rPr>
                    <w:rFonts w:ascii="Cambria Math" w:hAnsi="Cambria Math" w:cstheme="minorHAnsi"/>
                    <w:i/>
                    <w:sz w:val="24"/>
                  </w:rPr>
                </m:ctrlPr>
              </m:sSupPr>
              <m:e>
                <m:r>
                  <w:rPr>
                    <w:rFonts w:ascii="Cambria Math" w:hAnsi="Cambria Math" w:cstheme="minorHAnsi"/>
                    <w:sz w:val="24"/>
                  </w:rPr>
                  <m:t>m</m:t>
                </m:r>
              </m:e>
              <m:sup>
                <m:r>
                  <w:rPr>
                    <w:rFonts w:ascii="Cambria Math" w:hAnsi="Cambria Math" w:cstheme="minorHAnsi"/>
                    <w:sz w:val="24"/>
                  </w:rPr>
                  <m:t>3</m:t>
                </m:r>
              </m:sup>
            </m:sSup>
          </m:den>
        </m:f>
      </m:oMath>
    </w:p>
    <w:p w:rsidR="00922048" w:rsidRPr="005B1650" w:rsidRDefault="00922048" w:rsidP="00922048">
      <w:pPr>
        <w:pStyle w:val="Akapitzlist"/>
        <w:ind w:left="1080"/>
        <w:rPr>
          <w:rFonts w:cstheme="minorHAnsi"/>
          <w:sz w:val="24"/>
        </w:rPr>
      </w:pPr>
      <w:r w:rsidRPr="005B1650">
        <w:rPr>
          <w:rFonts w:cstheme="minorHAnsi"/>
          <w:i/>
          <w:sz w:val="24"/>
        </w:rPr>
        <w:t>λ</w:t>
      </w:r>
      <w:r w:rsidR="0016018A" w:rsidRPr="005B1650">
        <w:rPr>
          <w:rFonts w:cstheme="minorHAnsi"/>
          <w:sz w:val="24"/>
        </w:rPr>
        <w:t xml:space="preserve"> =</w:t>
      </w:r>
      <w:r w:rsidR="0027129E" w:rsidRPr="005B1650">
        <w:rPr>
          <w:rFonts w:cstheme="minorHAnsi"/>
          <w:sz w:val="24"/>
        </w:rPr>
        <w:t xml:space="preserve"> 1.05</w:t>
      </w:r>
      <m:oMath>
        <m:f>
          <m:fPr>
            <m:ctrlPr>
              <w:rPr>
                <w:rFonts w:ascii="Cambria Math" w:hAnsi="Cambria Math" w:cstheme="minorHAnsi"/>
                <w:i/>
                <w:sz w:val="24"/>
              </w:rPr>
            </m:ctrlPr>
          </m:fPr>
          <m:num>
            <m:r>
              <w:rPr>
                <w:rFonts w:ascii="Cambria Math" w:hAnsi="Cambria Math" w:cstheme="minorHAnsi"/>
                <w:sz w:val="24"/>
              </w:rPr>
              <m:t>W</m:t>
            </m:r>
          </m:num>
          <m:den>
            <m:r>
              <w:rPr>
                <w:rFonts w:ascii="Cambria Math" w:hAnsi="Cambria Math" w:cstheme="minorHAnsi"/>
                <w:sz w:val="24"/>
              </w:rPr>
              <m:t>m×°C</m:t>
            </m:r>
          </m:den>
        </m:f>
      </m:oMath>
    </w:p>
    <w:p w:rsidR="00922048" w:rsidRPr="005B1650" w:rsidRDefault="00922048" w:rsidP="00922048">
      <w:pPr>
        <w:pStyle w:val="Akapitzlist"/>
        <w:ind w:left="1080"/>
        <w:rPr>
          <w:sz w:val="24"/>
        </w:rPr>
      </w:pPr>
      <w:r w:rsidRPr="005B1650">
        <w:rPr>
          <w:i/>
          <w:sz w:val="24"/>
        </w:rPr>
        <w:t>c</w:t>
      </w:r>
      <w:r w:rsidR="0016018A" w:rsidRPr="005B1650">
        <w:rPr>
          <w:sz w:val="24"/>
        </w:rPr>
        <w:t xml:space="preserve"> =</w:t>
      </w:r>
      <w:r w:rsidR="0027129E" w:rsidRPr="005B1650">
        <w:rPr>
          <w:sz w:val="24"/>
        </w:rPr>
        <w:t xml:space="preserve"> 880</w:t>
      </w:r>
      <m:oMath>
        <m:f>
          <m:fPr>
            <m:ctrlPr>
              <w:rPr>
                <w:rFonts w:ascii="Cambria Math" w:hAnsi="Cambria Math" w:cstheme="minorHAnsi"/>
                <w:i/>
                <w:sz w:val="24"/>
              </w:rPr>
            </m:ctrlPr>
          </m:fPr>
          <m:num>
            <m:r>
              <w:rPr>
                <w:rFonts w:ascii="Cambria Math" w:hAnsi="Cambria Math" w:cstheme="minorHAnsi"/>
                <w:sz w:val="24"/>
              </w:rPr>
              <m:t>J</m:t>
            </m:r>
          </m:num>
          <m:den>
            <m:r>
              <w:rPr>
                <w:rFonts w:ascii="Cambria Math" w:hAnsi="Cambria Math" w:cstheme="minorHAnsi"/>
                <w:sz w:val="24"/>
              </w:rPr>
              <m:t>kg×°C</m:t>
            </m:r>
          </m:den>
        </m:f>
      </m:oMath>
    </w:p>
    <w:p w:rsidR="00922048" w:rsidRPr="005B1650" w:rsidRDefault="00922048" w:rsidP="00922048">
      <w:pPr>
        <w:pStyle w:val="Akapitzlist"/>
        <w:ind w:left="1080"/>
        <w:rPr>
          <w:rFonts w:eastAsiaTheme="minorEastAsia"/>
          <w:sz w:val="24"/>
        </w:rPr>
      </w:pPr>
      <w:r w:rsidRPr="005B1650">
        <w:rPr>
          <w:i/>
          <w:sz w:val="24"/>
        </w:rPr>
        <w:t>d</w:t>
      </w:r>
      <w:r w:rsidR="0016018A" w:rsidRPr="005B1650">
        <w:rPr>
          <w:sz w:val="24"/>
        </w:rPr>
        <w:t xml:space="preserve"> =</w:t>
      </w:r>
      <w:r w:rsidR="0027129E" w:rsidRPr="005B1650">
        <w:rPr>
          <w:sz w:val="24"/>
        </w:rPr>
        <w:t xml:space="preserve"> </w:t>
      </w:r>
      <w:r w:rsidR="008023B5" w:rsidRPr="005B1650">
        <w:rPr>
          <w:sz w:val="24"/>
        </w:rPr>
        <w:t>40</w:t>
      </w:r>
      <m:oMath>
        <m:r>
          <w:rPr>
            <w:rFonts w:ascii="Cambria Math" w:hAnsi="Cambria Math" w:cstheme="minorHAnsi"/>
            <w:sz w:val="24"/>
          </w:rPr>
          <m:t>cm</m:t>
        </m:r>
      </m:oMath>
    </w:p>
    <w:p w:rsidR="008023B5" w:rsidRPr="005B1650" w:rsidRDefault="008023B5" w:rsidP="008023B5">
      <w:pPr>
        <w:pStyle w:val="Akapitzlist"/>
        <w:numPr>
          <w:ilvl w:val="0"/>
          <w:numId w:val="2"/>
        </w:numPr>
        <w:rPr>
          <w:b/>
          <w:sz w:val="24"/>
        </w:rPr>
      </w:pPr>
      <w:r w:rsidRPr="005B1650">
        <w:rPr>
          <w:b/>
          <w:sz w:val="24"/>
        </w:rPr>
        <w:t>Styropian</w:t>
      </w:r>
      <w:r w:rsidRPr="005B1650">
        <w:rPr>
          <w:b/>
          <w:sz w:val="24"/>
          <w:vertAlign w:val="superscript"/>
        </w:rPr>
        <w:t>1</w:t>
      </w:r>
    </w:p>
    <w:p w:rsidR="008023B5" w:rsidRPr="005B1650" w:rsidRDefault="008023B5" w:rsidP="008023B5">
      <w:pPr>
        <w:pStyle w:val="Akapitzlist"/>
        <w:ind w:left="1080"/>
        <w:rPr>
          <w:rFonts w:cstheme="minorHAnsi"/>
          <w:sz w:val="24"/>
        </w:rPr>
      </w:pPr>
      <w:r w:rsidRPr="005B1650">
        <w:rPr>
          <w:rFonts w:cstheme="minorHAnsi"/>
          <w:i/>
          <w:sz w:val="24"/>
        </w:rPr>
        <w:t>ρ</w:t>
      </w:r>
      <w:r w:rsidRPr="005B1650">
        <w:rPr>
          <w:rFonts w:cstheme="minorHAnsi"/>
          <w:sz w:val="24"/>
        </w:rPr>
        <w:t xml:space="preserve"> = 20</w:t>
      </w:r>
      <m:oMath>
        <m:f>
          <m:fPr>
            <m:ctrlPr>
              <w:rPr>
                <w:rFonts w:ascii="Cambria Math" w:hAnsi="Cambria Math" w:cstheme="minorHAnsi"/>
                <w:i/>
                <w:sz w:val="24"/>
              </w:rPr>
            </m:ctrlPr>
          </m:fPr>
          <m:num>
            <m:r>
              <w:rPr>
                <w:rFonts w:ascii="Cambria Math" w:hAnsi="Cambria Math" w:cstheme="minorHAnsi"/>
                <w:sz w:val="24"/>
              </w:rPr>
              <m:t>kg</m:t>
            </m:r>
          </m:num>
          <m:den>
            <m:sSup>
              <m:sSupPr>
                <m:ctrlPr>
                  <w:rPr>
                    <w:rFonts w:ascii="Cambria Math" w:hAnsi="Cambria Math" w:cstheme="minorHAnsi"/>
                    <w:i/>
                    <w:sz w:val="24"/>
                  </w:rPr>
                </m:ctrlPr>
              </m:sSupPr>
              <m:e>
                <m:r>
                  <w:rPr>
                    <w:rFonts w:ascii="Cambria Math" w:hAnsi="Cambria Math" w:cstheme="minorHAnsi"/>
                    <w:sz w:val="24"/>
                  </w:rPr>
                  <m:t>m</m:t>
                </m:r>
              </m:e>
              <m:sup>
                <m:r>
                  <w:rPr>
                    <w:rFonts w:ascii="Cambria Math" w:hAnsi="Cambria Math" w:cstheme="minorHAnsi"/>
                    <w:sz w:val="24"/>
                  </w:rPr>
                  <m:t>3</m:t>
                </m:r>
              </m:sup>
            </m:sSup>
          </m:den>
        </m:f>
      </m:oMath>
    </w:p>
    <w:p w:rsidR="008023B5" w:rsidRPr="005B1650" w:rsidRDefault="008023B5" w:rsidP="008023B5">
      <w:pPr>
        <w:pStyle w:val="Akapitzlist"/>
        <w:ind w:left="1080"/>
        <w:rPr>
          <w:rFonts w:cstheme="minorHAnsi"/>
          <w:sz w:val="24"/>
        </w:rPr>
      </w:pPr>
      <w:r w:rsidRPr="005B1650">
        <w:rPr>
          <w:rFonts w:cstheme="minorHAnsi"/>
          <w:i/>
          <w:sz w:val="24"/>
        </w:rPr>
        <w:t>λ</w:t>
      </w:r>
      <w:r w:rsidRPr="005B1650">
        <w:rPr>
          <w:rFonts w:cstheme="minorHAnsi"/>
          <w:sz w:val="24"/>
        </w:rPr>
        <w:t xml:space="preserve"> = 0.04</w:t>
      </w:r>
      <m:oMath>
        <m:f>
          <m:fPr>
            <m:ctrlPr>
              <w:rPr>
                <w:rFonts w:ascii="Cambria Math" w:hAnsi="Cambria Math" w:cstheme="minorHAnsi"/>
                <w:i/>
                <w:sz w:val="24"/>
              </w:rPr>
            </m:ctrlPr>
          </m:fPr>
          <m:num>
            <m:r>
              <w:rPr>
                <w:rFonts w:ascii="Cambria Math" w:hAnsi="Cambria Math" w:cstheme="minorHAnsi"/>
                <w:sz w:val="24"/>
              </w:rPr>
              <m:t>W</m:t>
            </m:r>
          </m:num>
          <m:den>
            <m:r>
              <w:rPr>
                <w:rFonts w:ascii="Cambria Math" w:hAnsi="Cambria Math" w:cstheme="minorHAnsi"/>
                <w:sz w:val="24"/>
              </w:rPr>
              <m:t>m×°C</m:t>
            </m:r>
          </m:den>
        </m:f>
      </m:oMath>
    </w:p>
    <w:p w:rsidR="008023B5" w:rsidRPr="005B1650" w:rsidRDefault="008023B5" w:rsidP="008023B5">
      <w:pPr>
        <w:pStyle w:val="Akapitzlist"/>
        <w:ind w:left="1080"/>
        <w:rPr>
          <w:sz w:val="24"/>
        </w:rPr>
      </w:pPr>
      <w:r w:rsidRPr="005B1650">
        <w:rPr>
          <w:i/>
          <w:sz w:val="24"/>
        </w:rPr>
        <w:t>c</w:t>
      </w:r>
      <w:r w:rsidRPr="005B1650">
        <w:rPr>
          <w:sz w:val="24"/>
        </w:rPr>
        <w:t xml:space="preserve"> = 1460</w:t>
      </w:r>
      <m:oMath>
        <m:f>
          <m:fPr>
            <m:ctrlPr>
              <w:rPr>
                <w:rFonts w:ascii="Cambria Math" w:hAnsi="Cambria Math" w:cstheme="minorHAnsi"/>
                <w:i/>
                <w:sz w:val="24"/>
              </w:rPr>
            </m:ctrlPr>
          </m:fPr>
          <m:num>
            <m:r>
              <w:rPr>
                <w:rFonts w:ascii="Cambria Math" w:hAnsi="Cambria Math" w:cstheme="minorHAnsi"/>
                <w:sz w:val="24"/>
              </w:rPr>
              <m:t>J</m:t>
            </m:r>
          </m:num>
          <m:den>
            <m:r>
              <w:rPr>
                <w:rFonts w:ascii="Cambria Math" w:hAnsi="Cambria Math" w:cstheme="minorHAnsi"/>
                <w:sz w:val="24"/>
              </w:rPr>
              <m:t>kg×°C</m:t>
            </m:r>
          </m:den>
        </m:f>
      </m:oMath>
    </w:p>
    <w:p w:rsidR="008023B5" w:rsidRPr="005B1650" w:rsidRDefault="008023B5" w:rsidP="008023B5">
      <w:pPr>
        <w:pStyle w:val="Akapitzlist"/>
        <w:ind w:left="1080"/>
        <w:rPr>
          <w:rFonts w:eastAsiaTheme="minorEastAsia"/>
          <w:sz w:val="24"/>
        </w:rPr>
      </w:pPr>
      <w:r w:rsidRPr="005B1650">
        <w:rPr>
          <w:i/>
          <w:sz w:val="24"/>
        </w:rPr>
        <w:t>d</w:t>
      </w:r>
      <w:r w:rsidRPr="005B1650">
        <w:rPr>
          <w:sz w:val="24"/>
        </w:rPr>
        <w:t xml:space="preserve"> = 10</w:t>
      </w:r>
      <m:oMath>
        <m:r>
          <w:rPr>
            <w:rFonts w:ascii="Cambria Math" w:hAnsi="Cambria Math" w:cstheme="minorHAnsi"/>
            <w:sz w:val="24"/>
          </w:rPr>
          <m:t>cm</m:t>
        </m:r>
      </m:oMath>
    </w:p>
    <w:p w:rsidR="00C97BBA" w:rsidRPr="005B1650" w:rsidRDefault="00C97BBA" w:rsidP="008023B5">
      <w:pPr>
        <w:pStyle w:val="Akapitzlist"/>
        <w:ind w:left="1080"/>
        <w:rPr>
          <w:rFonts w:eastAsiaTheme="minorEastAsia"/>
          <w:sz w:val="24"/>
        </w:rPr>
      </w:pPr>
    </w:p>
    <w:p w:rsidR="00C97BBA" w:rsidRPr="005B1650" w:rsidRDefault="00C97BBA" w:rsidP="00C97BBA">
      <w:pPr>
        <w:pStyle w:val="Akapitzlist"/>
        <w:ind w:left="1080"/>
        <w:rPr>
          <w:rFonts w:cstheme="minorHAnsi"/>
          <w:sz w:val="24"/>
        </w:rPr>
      </w:pPr>
      <w:r w:rsidRPr="005B1650">
        <w:rPr>
          <w:rFonts w:cstheme="minorHAnsi"/>
          <w:i/>
          <w:sz w:val="24"/>
        </w:rPr>
        <w:t>ρ</w:t>
      </w:r>
      <w:r w:rsidRPr="005B1650">
        <w:rPr>
          <w:rFonts w:cstheme="minorHAnsi"/>
          <w:sz w:val="24"/>
        </w:rPr>
        <w:t xml:space="preserve"> – gęstość</w:t>
      </w:r>
      <w:r w:rsidRPr="005B1650">
        <w:rPr>
          <w:rFonts w:eastAsiaTheme="minorEastAsia" w:cstheme="minorHAnsi"/>
          <w:sz w:val="24"/>
        </w:rPr>
        <w:t xml:space="preserve"> materiału </w:t>
      </w:r>
      <m:oMath>
        <m:r>
          <w:rPr>
            <w:rFonts w:ascii="Cambria Math" w:eastAsiaTheme="minorEastAsia" w:hAnsi="Cambria Math" w:cstheme="minorHAnsi"/>
            <w:sz w:val="24"/>
          </w:rPr>
          <m:t>[</m:t>
        </m:r>
        <m:f>
          <m:fPr>
            <m:ctrlPr>
              <w:rPr>
                <w:rFonts w:ascii="Cambria Math" w:hAnsi="Cambria Math" w:cstheme="minorHAnsi"/>
                <w:i/>
                <w:sz w:val="24"/>
              </w:rPr>
            </m:ctrlPr>
          </m:fPr>
          <m:num>
            <m:r>
              <w:rPr>
                <w:rFonts w:ascii="Cambria Math" w:hAnsi="Cambria Math" w:cstheme="minorHAnsi"/>
                <w:sz w:val="24"/>
              </w:rPr>
              <m:t>kg</m:t>
            </m:r>
          </m:num>
          <m:den>
            <m:sSup>
              <m:sSupPr>
                <m:ctrlPr>
                  <w:rPr>
                    <w:rFonts w:ascii="Cambria Math" w:hAnsi="Cambria Math" w:cstheme="minorHAnsi"/>
                    <w:i/>
                    <w:sz w:val="24"/>
                  </w:rPr>
                </m:ctrlPr>
              </m:sSupPr>
              <m:e>
                <m:r>
                  <w:rPr>
                    <w:rFonts w:ascii="Cambria Math" w:hAnsi="Cambria Math" w:cstheme="minorHAnsi"/>
                    <w:sz w:val="24"/>
                  </w:rPr>
                  <m:t>m</m:t>
                </m:r>
              </m:e>
              <m:sup>
                <m:r>
                  <w:rPr>
                    <w:rFonts w:ascii="Cambria Math" w:hAnsi="Cambria Math" w:cstheme="minorHAnsi"/>
                    <w:sz w:val="24"/>
                  </w:rPr>
                  <m:t>3</m:t>
                </m:r>
              </m:sup>
            </m:sSup>
          </m:den>
        </m:f>
        <m:r>
          <w:rPr>
            <w:rFonts w:ascii="Cambria Math" w:hAnsi="Cambria Math" w:cstheme="minorHAnsi"/>
            <w:sz w:val="24"/>
          </w:rPr>
          <m:t>]</m:t>
        </m:r>
      </m:oMath>
    </w:p>
    <w:p w:rsidR="00C97BBA" w:rsidRPr="005B1650" w:rsidRDefault="00C97BBA" w:rsidP="00C97BBA">
      <w:pPr>
        <w:pStyle w:val="Akapitzlist"/>
        <w:ind w:left="1080"/>
        <w:rPr>
          <w:rFonts w:cstheme="minorHAnsi"/>
          <w:sz w:val="24"/>
        </w:rPr>
      </w:pPr>
      <w:bookmarkStart w:id="0" w:name="_Hlk506380920"/>
      <w:r w:rsidRPr="005B1650">
        <w:rPr>
          <w:rFonts w:cstheme="minorHAnsi"/>
          <w:i/>
          <w:sz w:val="24"/>
        </w:rPr>
        <w:t>λ</w:t>
      </w:r>
      <w:r w:rsidRPr="005B1650">
        <w:rPr>
          <w:rFonts w:cstheme="minorHAnsi"/>
          <w:sz w:val="24"/>
        </w:rPr>
        <w:t xml:space="preserve"> – współczynnik przewodzenia ciepła </w:t>
      </w:r>
      <m:oMath>
        <m:r>
          <w:rPr>
            <w:rFonts w:ascii="Cambria Math" w:hAnsi="Cambria Math" w:cstheme="minorHAnsi"/>
            <w:sz w:val="24"/>
          </w:rPr>
          <m:t>[</m:t>
        </m:r>
        <m:f>
          <m:fPr>
            <m:ctrlPr>
              <w:rPr>
                <w:rFonts w:ascii="Cambria Math" w:hAnsi="Cambria Math" w:cstheme="minorHAnsi"/>
                <w:i/>
                <w:sz w:val="24"/>
              </w:rPr>
            </m:ctrlPr>
          </m:fPr>
          <m:num>
            <m:r>
              <w:rPr>
                <w:rFonts w:ascii="Cambria Math" w:hAnsi="Cambria Math" w:cstheme="minorHAnsi"/>
                <w:sz w:val="24"/>
              </w:rPr>
              <m:t>W</m:t>
            </m:r>
          </m:num>
          <m:den>
            <m:r>
              <w:rPr>
                <w:rFonts w:ascii="Cambria Math" w:hAnsi="Cambria Math" w:cstheme="minorHAnsi"/>
                <w:sz w:val="24"/>
              </w:rPr>
              <m:t>m×°C</m:t>
            </m:r>
          </m:den>
        </m:f>
        <m:r>
          <w:rPr>
            <w:rFonts w:ascii="Cambria Math" w:hAnsi="Cambria Math" w:cstheme="minorHAnsi"/>
            <w:sz w:val="24"/>
          </w:rPr>
          <m:t>]</m:t>
        </m:r>
      </m:oMath>
    </w:p>
    <w:p w:rsidR="00C97BBA" w:rsidRPr="005B1650" w:rsidRDefault="00C97BBA" w:rsidP="00C97BBA">
      <w:pPr>
        <w:pStyle w:val="Akapitzlist"/>
        <w:ind w:left="1080"/>
        <w:rPr>
          <w:sz w:val="24"/>
        </w:rPr>
      </w:pPr>
      <w:r w:rsidRPr="005B1650">
        <w:rPr>
          <w:i/>
          <w:sz w:val="24"/>
        </w:rPr>
        <w:t>c</w:t>
      </w:r>
      <w:r w:rsidRPr="005B1650">
        <w:rPr>
          <w:sz w:val="24"/>
        </w:rPr>
        <w:t xml:space="preserve"> – ciepło właściwe materiału </w:t>
      </w:r>
      <m:oMath>
        <m:r>
          <w:rPr>
            <w:rFonts w:ascii="Cambria Math" w:hAnsi="Cambria Math"/>
            <w:sz w:val="24"/>
          </w:rPr>
          <m:t>[</m:t>
        </m:r>
        <m:f>
          <m:fPr>
            <m:ctrlPr>
              <w:rPr>
                <w:rFonts w:ascii="Cambria Math" w:hAnsi="Cambria Math" w:cstheme="minorHAnsi"/>
                <w:i/>
                <w:sz w:val="24"/>
              </w:rPr>
            </m:ctrlPr>
          </m:fPr>
          <m:num>
            <m:r>
              <w:rPr>
                <w:rFonts w:ascii="Cambria Math" w:hAnsi="Cambria Math" w:cstheme="minorHAnsi"/>
                <w:sz w:val="24"/>
              </w:rPr>
              <m:t>J</m:t>
            </m:r>
          </m:num>
          <m:den>
            <m:r>
              <w:rPr>
                <w:rFonts w:ascii="Cambria Math" w:hAnsi="Cambria Math" w:cstheme="minorHAnsi"/>
                <w:sz w:val="24"/>
              </w:rPr>
              <m:t>kg×°C</m:t>
            </m:r>
          </m:den>
        </m:f>
        <m:r>
          <w:rPr>
            <w:rFonts w:ascii="Cambria Math" w:hAnsi="Cambria Math" w:cstheme="minorHAnsi"/>
            <w:sz w:val="24"/>
          </w:rPr>
          <m:t>]</m:t>
        </m:r>
      </m:oMath>
    </w:p>
    <w:p w:rsidR="005B1650" w:rsidRDefault="00C97BBA" w:rsidP="00C97BBA">
      <w:pPr>
        <w:pStyle w:val="Akapitzlist"/>
        <w:ind w:left="1080"/>
        <w:rPr>
          <w:rFonts w:eastAsiaTheme="minorEastAsia"/>
          <w:sz w:val="24"/>
        </w:rPr>
      </w:pPr>
      <w:r w:rsidRPr="005B1650">
        <w:rPr>
          <w:i/>
          <w:sz w:val="24"/>
        </w:rPr>
        <w:t>d</w:t>
      </w:r>
      <w:r w:rsidRPr="005B1650">
        <w:rPr>
          <w:sz w:val="24"/>
        </w:rPr>
        <w:t xml:space="preserve"> – grubość materiału</w:t>
      </w:r>
      <w:r w:rsidRPr="005B1650">
        <w:rPr>
          <w:rFonts w:eastAsiaTheme="minorEastAsia"/>
          <w:sz w:val="24"/>
        </w:rPr>
        <w:t xml:space="preserve"> </w:t>
      </w:r>
      <m:oMath>
        <m:r>
          <w:rPr>
            <w:rFonts w:ascii="Cambria Math" w:hAnsi="Cambria Math"/>
            <w:sz w:val="24"/>
          </w:rPr>
          <m:t>[</m:t>
        </m:r>
        <m:r>
          <w:rPr>
            <w:rFonts w:ascii="Cambria Math" w:hAnsi="Cambria Math" w:cstheme="minorHAnsi"/>
            <w:sz w:val="24"/>
          </w:rPr>
          <m:t>cm</m:t>
        </m:r>
        <m:r>
          <w:rPr>
            <w:rFonts w:ascii="Cambria Math" w:eastAsiaTheme="minorEastAsia" w:hAnsi="Cambria Math"/>
            <w:sz w:val="24"/>
          </w:rPr>
          <m:t>]</m:t>
        </m:r>
      </m:oMath>
    </w:p>
    <w:bookmarkEnd w:id="0"/>
    <w:p w:rsidR="005B1650" w:rsidRDefault="005B1650">
      <w:pPr>
        <w:rPr>
          <w:rFonts w:eastAsiaTheme="minorEastAsia"/>
          <w:sz w:val="24"/>
        </w:rPr>
      </w:pPr>
      <w:r>
        <w:rPr>
          <w:rFonts w:eastAsiaTheme="minorEastAsia"/>
          <w:sz w:val="24"/>
        </w:rPr>
        <w:br w:type="page"/>
      </w:r>
    </w:p>
    <w:p w:rsidR="005B1650" w:rsidRPr="005B1650" w:rsidRDefault="005B1650" w:rsidP="005B1650">
      <w:pPr>
        <w:pStyle w:val="Akapitzlist"/>
        <w:numPr>
          <w:ilvl w:val="0"/>
          <w:numId w:val="1"/>
        </w:numPr>
        <w:rPr>
          <w:b/>
          <w:sz w:val="40"/>
        </w:rPr>
      </w:pPr>
      <w:r>
        <w:rPr>
          <w:b/>
          <w:sz w:val="40"/>
        </w:rPr>
        <w:lastRenderedPageBreak/>
        <w:t>Warunki symulacji</w:t>
      </w:r>
    </w:p>
    <w:p w:rsidR="00ED2B0D" w:rsidRDefault="00ED2B0D" w:rsidP="003C2742">
      <w:pPr>
        <w:pStyle w:val="Akapitzlist"/>
        <w:ind w:firstLine="696"/>
        <w:jc w:val="both"/>
        <w:rPr>
          <w:sz w:val="24"/>
        </w:rPr>
      </w:pPr>
      <w:r>
        <w:rPr>
          <w:sz w:val="24"/>
        </w:rPr>
        <w:t>W ramach zadania dla symulacji przyjęto dwie temperatury brzegowe, po zewnętrznej i wewnętrznej stronie ściany oraz ustalono początkową temperaturę całej ściany:</w:t>
      </w:r>
    </w:p>
    <w:p w:rsidR="00ED2B0D" w:rsidRDefault="00ED2B0D" w:rsidP="00ED2B0D">
      <w:pPr>
        <w:pStyle w:val="Akapitzlist"/>
        <w:numPr>
          <w:ilvl w:val="4"/>
          <w:numId w:val="6"/>
        </w:numPr>
        <w:rPr>
          <w:sz w:val="24"/>
        </w:rPr>
      </w:pPr>
      <w:r w:rsidRPr="00ED2B0D">
        <w:rPr>
          <w:sz w:val="24"/>
        </w:rPr>
        <w:t>strona wewnętrzna (lewa</w:t>
      </w:r>
      <w:r>
        <w:rPr>
          <w:sz w:val="24"/>
        </w:rPr>
        <w:t>, w budynku</w:t>
      </w:r>
      <w:r w:rsidRPr="00ED2B0D">
        <w:rPr>
          <w:sz w:val="24"/>
        </w:rPr>
        <w:t>)</w:t>
      </w:r>
      <w:r w:rsidR="00985725">
        <w:rPr>
          <w:sz w:val="24"/>
          <w:vertAlign w:val="superscript"/>
        </w:rPr>
        <w:t>2</w:t>
      </w:r>
      <w:r w:rsidRPr="00ED2B0D">
        <w:rPr>
          <w:sz w:val="24"/>
        </w:rPr>
        <w:t>:</w:t>
      </w:r>
    </w:p>
    <w:p w:rsidR="00ED2B0D" w:rsidRPr="00F51E3C" w:rsidRDefault="00ED2B0D" w:rsidP="00ED2B0D">
      <w:pPr>
        <w:pStyle w:val="Akapitzlist"/>
        <w:numPr>
          <w:ilvl w:val="5"/>
          <w:numId w:val="6"/>
        </w:numPr>
        <w:rPr>
          <w:sz w:val="24"/>
        </w:rPr>
      </w:pPr>
      <w:r w:rsidRPr="00ED2B0D">
        <w:rPr>
          <w:i/>
          <w:sz w:val="24"/>
        </w:rPr>
        <w:t>t</w:t>
      </w:r>
      <w:r>
        <w:rPr>
          <w:sz w:val="24"/>
        </w:rPr>
        <w:t xml:space="preserve"> = 23</w:t>
      </w:r>
      <m:oMath>
        <m:r>
          <w:rPr>
            <w:rFonts w:ascii="Cambria Math" w:hAnsi="Cambria Math" w:cstheme="minorHAnsi"/>
            <w:sz w:val="24"/>
          </w:rPr>
          <m:t>°C</m:t>
        </m:r>
      </m:oMath>
    </w:p>
    <w:p w:rsidR="00F51E3C" w:rsidRPr="00F51E3C" w:rsidRDefault="00F51E3C" w:rsidP="00F51E3C">
      <w:pPr>
        <w:pStyle w:val="Akapitzlist"/>
        <w:numPr>
          <w:ilvl w:val="5"/>
          <w:numId w:val="6"/>
        </w:numPr>
        <w:rPr>
          <w:sz w:val="24"/>
        </w:rPr>
      </w:pPr>
      <w:r>
        <w:rPr>
          <w:rFonts w:cstheme="minorHAnsi"/>
          <w:i/>
          <w:sz w:val="24"/>
        </w:rPr>
        <w:t>α</w:t>
      </w:r>
      <w:r>
        <w:rPr>
          <w:sz w:val="24"/>
        </w:rPr>
        <w:t xml:space="preserve"> = </w:t>
      </w:r>
      <w:r w:rsidR="00985725">
        <w:rPr>
          <w:sz w:val="24"/>
        </w:rPr>
        <w:t>6.96</w:t>
      </w:r>
      <m:oMath>
        <m:f>
          <m:fPr>
            <m:ctrlPr>
              <w:rPr>
                <w:rFonts w:ascii="Cambria Math" w:hAnsi="Cambria Math" w:cstheme="minorHAnsi"/>
                <w:i/>
                <w:sz w:val="24"/>
              </w:rPr>
            </m:ctrlPr>
          </m:fPr>
          <m:num>
            <m:r>
              <w:rPr>
                <w:rFonts w:ascii="Cambria Math" w:hAnsi="Cambria Math" w:cstheme="minorHAnsi"/>
                <w:sz w:val="24"/>
              </w:rPr>
              <m:t>W</m:t>
            </m:r>
          </m:num>
          <m:den>
            <m:sSup>
              <m:sSupPr>
                <m:ctrlPr>
                  <w:rPr>
                    <w:rFonts w:ascii="Cambria Math" w:hAnsi="Cambria Math" w:cstheme="minorHAnsi"/>
                    <w:i/>
                    <w:sz w:val="24"/>
                  </w:rPr>
                </m:ctrlPr>
              </m:sSupPr>
              <m:e>
                <m:r>
                  <w:rPr>
                    <w:rFonts w:ascii="Cambria Math" w:hAnsi="Cambria Math" w:cstheme="minorHAnsi"/>
                    <w:sz w:val="24"/>
                  </w:rPr>
                  <m:t>m</m:t>
                </m:r>
              </m:e>
              <m:sup>
                <m:r>
                  <w:rPr>
                    <w:rFonts w:ascii="Cambria Math" w:hAnsi="Cambria Math" w:cstheme="minorHAnsi"/>
                    <w:sz w:val="24"/>
                  </w:rPr>
                  <m:t>2</m:t>
                </m:r>
              </m:sup>
            </m:sSup>
            <m:r>
              <w:rPr>
                <w:rFonts w:ascii="Cambria Math" w:hAnsi="Cambria Math" w:cstheme="minorHAnsi"/>
                <w:sz w:val="24"/>
              </w:rPr>
              <m:t>×°C</m:t>
            </m:r>
          </m:den>
        </m:f>
      </m:oMath>
    </w:p>
    <w:p w:rsidR="00ED2B0D" w:rsidRDefault="00ED2B0D" w:rsidP="00ED2B0D">
      <w:pPr>
        <w:pStyle w:val="Akapitzlist"/>
        <w:numPr>
          <w:ilvl w:val="4"/>
          <w:numId w:val="6"/>
        </w:numPr>
        <w:rPr>
          <w:sz w:val="24"/>
        </w:rPr>
      </w:pPr>
      <w:r w:rsidRPr="00ED2B0D">
        <w:rPr>
          <w:sz w:val="24"/>
        </w:rPr>
        <w:t>strona zewnętrzna (prawa</w:t>
      </w:r>
      <w:r>
        <w:rPr>
          <w:sz w:val="24"/>
        </w:rPr>
        <w:t>, otoczenia</w:t>
      </w:r>
      <w:r w:rsidRPr="00ED2B0D">
        <w:rPr>
          <w:sz w:val="24"/>
        </w:rPr>
        <w:t>)</w:t>
      </w:r>
      <w:r w:rsidR="00985725">
        <w:rPr>
          <w:sz w:val="24"/>
          <w:vertAlign w:val="superscript"/>
        </w:rPr>
        <w:t>2</w:t>
      </w:r>
      <w:r w:rsidRPr="00ED2B0D">
        <w:rPr>
          <w:sz w:val="24"/>
        </w:rPr>
        <w:t>:</w:t>
      </w:r>
    </w:p>
    <w:p w:rsidR="00ED2B0D" w:rsidRPr="00494F26" w:rsidRDefault="00ED2B0D" w:rsidP="00ED2B0D">
      <w:pPr>
        <w:pStyle w:val="Akapitzlist"/>
        <w:numPr>
          <w:ilvl w:val="5"/>
          <w:numId w:val="6"/>
        </w:numPr>
        <w:rPr>
          <w:sz w:val="24"/>
        </w:rPr>
      </w:pPr>
      <w:r w:rsidRPr="00ED2B0D">
        <w:rPr>
          <w:i/>
          <w:sz w:val="24"/>
        </w:rPr>
        <w:t>t</w:t>
      </w:r>
      <w:r>
        <w:rPr>
          <w:sz w:val="24"/>
        </w:rPr>
        <w:t xml:space="preserve"> = -5</w:t>
      </w:r>
      <m:oMath>
        <m:r>
          <w:rPr>
            <w:rFonts w:ascii="Cambria Math" w:hAnsi="Cambria Math" w:cstheme="minorHAnsi"/>
            <w:sz w:val="24"/>
          </w:rPr>
          <m:t>°C</m:t>
        </m:r>
      </m:oMath>
    </w:p>
    <w:p w:rsidR="00494F26" w:rsidRPr="00494F26" w:rsidRDefault="00494F26" w:rsidP="00494F26">
      <w:pPr>
        <w:pStyle w:val="Akapitzlist"/>
        <w:numPr>
          <w:ilvl w:val="5"/>
          <w:numId w:val="6"/>
        </w:numPr>
        <w:rPr>
          <w:sz w:val="24"/>
        </w:rPr>
      </w:pPr>
      <w:r>
        <w:rPr>
          <w:rFonts w:cstheme="minorHAnsi"/>
          <w:i/>
          <w:sz w:val="24"/>
        </w:rPr>
        <w:t>α</w:t>
      </w:r>
      <w:r w:rsidR="00985725">
        <w:rPr>
          <w:rFonts w:cstheme="minorHAnsi"/>
          <w:sz w:val="24"/>
          <w:vertAlign w:val="superscript"/>
        </w:rPr>
        <w:t>2</w:t>
      </w:r>
      <w:r>
        <w:rPr>
          <w:sz w:val="24"/>
        </w:rPr>
        <w:t xml:space="preserve"> = </w:t>
      </w:r>
      <w:r w:rsidR="00985725">
        <w:rPr>
          <w:sz w:val="24"/>
        </w:rPr>
        <w:t>3</w:t>
      </w:r>
      <w:r w:rsidR="000915B1">
        <w:rPr>
          <w:sz w:val="24"/>
        </w:rPr>
        <w:t>.69</w:t>
      </w:r>
      <m:oMath>
        <m:f>
          <m:fPr>
            <m:ctrlPr>
              <w:rPr>
                <w:rFonts w:ascii="Cambria Math" w:hAnsi="Cambria Math" w:cstheme="minorHAnsi"/>
                <w:i/>
                <w:sz w:val="24"/>
              </w:rPr>
            </m:ctrlPr>
          </m:fPr>
          <m:num>
            <m:r>
              <w:rPr>
                <w:rFonts w:ascii="Cambria Math" w:hAnsi="Cambria Math" w:cstheme="minorHAnsi"/>
                <w:sz w:val="24"/>
              </w:rPr>
              <m:t>W</m:t>
            </m:r>
          </m:num>
          <m:den>
            <m:sSup>
              <m:sSupPr>
                <m:ctrlPr>
                  <w:rPr>
                    <w:rFonts w:ascii="Cambria Math" w:hAnsi="Cambria Math" w:cstheme="minorHAnsi"/>
                    <w:i/>
                    <w:sz w:val="24"/>
                  </w:rPr>
                </m:ctrlPr>
              </m:sSupPr>
              <m:e>
                <m:r>
                  <w:rPr>
                    <w:rFonts w:ascii="Cambria Math" w:hAnsi="Cambria Math" w:cstheme="minorHAnsi"/>
                    <w:sz w:val="24"/>
                  </w:rPr>
                  <m:t>m</m:t>
                </m:r>
              </m:e>
              <m:sup>
                <m:r>
                  <w:rPr>
                    <w:rFonts w:ascii="Cambria Math" w:hAnsi="Cambria Math" w:cstheme="minorHAnsi"/>
                    <w:sz w:val="24"/>
                  </w:rPr>
                  <m:t>2</m:t>
                </m:r>
              </m:sup>
            </m:sSup>
            <m:r>
              <w:rPr>
                <w:rFonts w:ascii="Cambria Math" w:hAnsi="Cambria Math" w:cstheme="minorHAnsi"/>
                <w:sz w:val="24"/>
              </w:rPr>
              <m:t>×°C</m:t>
            </m:r>
          </m:den>
        </m:f>
      </m:oMath>
      <w:r w:rsidR="000915B1">
        <w:rPr>
          <w:rFonts w:eastAsiaTheme="minorEastAsia"/>
          <w:sz w:val="24"/>
        </w:rPr>
        <w:t>, (przyjęto średnią prędkość wiatru na 5</w:t>
      </w:r>
      <m:oMath>
        <m:f>
          <m:fPr>
            <m:ctrlPr>
              <w:rPr>
                <w:rFonts w:ascii="Cambria Math" w:eastAsiaTheme="minorEastAsia" w:hAnsi="Cambria Math"/>
                <w:i/>
                <w:sz w:val="24"/>
              </w:rPr>
            </m:ctrlPr>
          </m:fPr>
          <m:num>
            <m:r>
              <w:rPr>
                <w:rFonts w:ascii="Cambria Math" w:eastAsiaTheme="minorEastAsia" w:hAnsi="Cambria Math"/>
                <w:sz w:val="24"/>
              </w:rPr>
              <m:t>m</m:t>
            </m:r>
          </m:num>
          <m:den>
            <m:r>
              <w:rPr>
                <w:rFonts w:ascii="Cambria Math" w:eastAsiaTheme="minorEastAsia" w:hAnsi="Cambria Math"/>
                <w:sz w:val="24"/>
              </w:rPr>
              <m:t>s</m:t>
            </m:r>
          </m:den>
        </m:f>
      </m:oMath>
    </w:p>
    <w:p w:rsidR="00C97BBA" w:rsidRDefault="000915B1" w:rsidP="00ED2B0D">
      <w:pPr>
        <w:pStyle w:val="Akapitzlist"/>
        <w:numPr>
          <w:ilvl w:val="4"/>
          <w:numId w:val="6"/>
        </w:numPr>
        <w:rPr>
          <w:sz w:val="24"/>
        </w:rPr>
      </w:pPr>
      <w:r>
        <w:rPr>
          <w:rFonts w:eastAsiaTheme="minorEastAsia"/>
          <w:noProof/>
          <w:sz w:val="24"/>
        </w:rPr>
        <w:drawing>
          <wp:anchor distT="0" distB="0" distL="114300" distR="114300" simplePos="0" relativeHeight="251658240" behindDoc="1" locked="0" layoutInCell="1" allowOverlap="1">
            <wp:simplePos x="0" y="0"/>
            <wp:positionH relativeFrom="column">
              <wp:posOffset>1910080</wp:posOffset>
            </wp:positionH>
            <wp:positionV relativeFrom="paragraph">
              <wp:posOffset>59690</wp:posOffset>
            </wp:positionV>
            <wp:extent cx="3914775" cy="6661985"/>
            <wp:effectExtent l="0" t="0" r="0" b="5715"/>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4775" cy="6661985"/>
                    </a:xfrm>
                    <a:prstGeom prst="rect">
                      <a:avLst/>
                    </a:prstGeom>
                    <a:noFill/>
                    <a:ln>
                      <a:noFill/>
                    </a:ln>
                  </pic:spPr>
                </pic:pic>
              </a:graphicData>
            </a:graphic>
            <wp14:sizeRelH relativeFrom="page">
              <wp14:pctWidth>0</wp14:pctWidth>
            </wp14:sizeRelH>
            <wp14:sizeRelV relativeFrom="page">
              <wp14:pctHeight>0</wp14:pctHeight>
            </wp14:sizeRelV>
          </wp:anchor>
        </w:drawing>
      </w:r>
      <w:r w:rsidR="00ED2B0D" w:rsidRPr="00ED2B0D">
        <w:rPr>
          <w:sz w:val="24"/>
        </w:rPr>
        <w:t>ściana:</w:t>
      </w:r>
    </w:p>
    <w:p w:rsidR="00ED2B0D" w:rsidRPr="00ED2B0D" w:rsidRDefault="00ED2B0D" w:rsidP="00ED2B0D">
      <w:pPr>
        <w:pStyle w:val="Akapitzlist"/>
        <w:numPr>
          <w:ilvl w:val="5"/>
          <w:numId w:val="6"/>
        </w:numPr>
        <w:rPr>
          <w:sz w:val="24"/>
        </w:rPr>
      </w:pPr>
      <w:r w:rsidRPr="00ED2B0D">
        <w:rPr>
          <w:i/>
          <w:sz w:val="24"/>
        </w:rPr>
        <w:t>t</w:t>
      </w:r>
      <w:r>
        <w:rPr>
          <w:sz w:val="24"/>
        </w:rPr>
        <w:t xml:space="preserve"> = 16</w:t>
      </w:r>
      <m:oMath>
        <m:r>
          <w:rPr>
            <w:rFonts w:ascii="Cambria Math" w:hAnsi="Cambria Math" w:cstheme="minorHAnsi"/>
            <w:sz w:val="24"/>
          </w:rPr>
          <m:t>°C</m:t>
        </m:r>
      </m:oMath>
    </w:p>
    <w:p w:rsidR="00C97BBA" w:rsidRPr="005B1650" w:rsidRDefault="00C97BBA" w:rsidP="008023B5">
      <w:pPr>
        <w:pStyle w:val="Akapitzlist"/>
        <w:ind w:left="1080"/>
        <w:rPr>
          <w:rFonts w:eastAsiaTheme="minorEastAsia"/>
          <w:sz w:val="24"/>
        </w:rPr>
      </w:pPr>
    </w:p>
    <w:p w:rsidR="00985725" w:rsidRDefault="00985725">
      <w:pPr>
        <w:rPr>
          <w:rFonts w:eastAsiaTheme="minorEastAsia"/>
          <w:sz w:val="24"/>
        </w:rPr>
      </w:pPr>
      <w:r>
        <w:rPr>
          <w:rFonts w:eastAsiaTheme="minorEastAsia"/>
          <w:sz w:val="24"/>
        </w:rPr>
        <w:br w:type="page"/>
      </w:r>
    </w:p>
    <w:p w:rsidR="0027739A" w:rsidRDefault="000915B1" w:rsidP="003C2742">
      <w:pPr>
        <w:jc w:val="both"/>
        <w:rPr>
          <w:rFonts w:eastAsiaTheme="minorEastAsia"/>
          <w:sz w:val="24"/>
        </w:rPr>
      </w:pPr>
      <w:r>
        <w:rPr>
          <w:rFonts w:eastAsiaTheme="minorEastAsia"/>
          <w:sz w:val="24"/>
        </w:rPr>
        <w:lastRenderedPageBreak/>
        <w:t>Dla przeprowadzanej symulacji wyznaczono również stabilny krok czasowy (taki by zmiana temperatury w elemencie była zbliżona do zmiany liniowej)</w:t>
      </w:r>
      <w:r w:rsidR="006A3327">
        <w:rPr>
          <w:rFonts w:eastAsiaTheme="minorEastAsia"/>
          <w:sz w:val="24"/>
          <w:vertAlign w:val="superscript"/>
        </w:rPr>
        <w:t>3</w:t>
      </w:r>
      <w:r>
        <w:rPr>
          <w:rFonts w:eastAsiaTheme="minorEastAsia"/>
          <w:sz w:val="24"/>
        </w:rPr>
        <w:t>:</w:t>
      </w:r>
    </w:p>
    <w:p w:rsidR="000915B1" w:rsidRDefault="000915B1" w:rsidP="00985725">
      <w:pPr>
        <w:rPr>
          <w:rFonts w:eastAsiaTheme="minorEastAsia"/>
          <w:sz w:val="44"/>
        </w:rPr>
      </w:pPr>
      <w:r>
        <w:rPr>
          <w:rFonts w:eastAsiaTheme="minorEastAsia"/>
          <w:sz w:val="24"/>
        </w:rPr>
        <w:tab/>
      </w:r>
      <m:oMath>
        <m:r>
          <w:rPr>
            <w:rFonts w:ascii="Cambria Math" w:eastAsiaTheme="minorEastAsia" w:hAnsi="Cambria Math"/>
            <w:sz w:val="44"/>
          </w:rPr>
          <m:t>∆τ=</m:t>
        </m:r>
        <m:f>
          <m:fPr>
            <m:ctrlPr>
              <w:rPr>
                <w:rFonts w:ascii="Cambria Math" w:eastAsiaTheme="minorEastAsia" w:hAnsi="Cambria Math"/>
                <w:i/>
                <w:sz w:val="44"/>
              </w:rPr>
            </m:ctrlPr>
          </m:fPr>
          <m:num>
            <m:sSup>
              <m:sSupPr>
                <m:ctrlPr>
                  <w:rPr>
                    <w:rFonts w:ascii="Cambria Math" w:eastAsiaTheme="minorEastAsia" w:hAnsi="Cambria Math"/>
                    <w:i/>
                    <w:sz w:val="44"/>
                  </w:rPr>
                </m:ctrlPr>
              </m:sSupPr>
              <m:e>
                <m:r>
                  <w:rPr>
                    <w:rFonts w:ascii="Cambria Math" w:eastAsiaTheme="minorEastAsia" w:hAnsi="Cambria Math"/>
                    <w:sz w:val="44"/>
                  </w:rPr>
                  <m:t>(</m:t>
                </m:r>
                <m:f>
                  <m:fPr>
                    <m:ctrlPr>
                      <w:rPr>
                        <w:rFonts w:ascii="Cambria Math" w:eastAsiaTheme="minorEastAsia" w:hAnsi="Cambria Math"/>
                        <w:i/>
                        <w:sz w:val="44"/>
                      </w:rPr>
                    </m:ctrlPr>
                  </m:fPr>
                  <m:num>
                    <m:r>
                      <w:rPr>
                        <w:rFonts w:ascii="Cambria Math" w:eastAsiaTheme="minorEastAsia" w:hAnsi="Cambria Math"/>
                        <w:sz w:val="44"/>
                      </w:rPr>
                      <m:t>B</m:t>
                    </m:r>
                  </m:num>
                  <m:den>
                    <m:sSub>
                      <m:sSubPr>
                        <m:ctrlPr>
                          <w:rPr>
                            <w:rFonts w:ascii="Cambria Math" w:eastAsiaTheme="minorEastAsia" w:hAnsi="Cambria Math"/>
                            <w:i/>
                            <w:sz w:val="44"/>
                          </w:rPr>
                        </m:ctrlPr>
                      </m:sSubPr>
                      <m:e>
                        <m:r>
                          <w:rPr>
                            <w:rFonts w:ascii="Cambria Math" w:eastAsiaTheme="minorEastAsia" w:hAnsi="Cambria Math"/>
                            <w:sz w:val="44"/>
                          </w:rPr>
                          <m:t>n</m:t>
                        </m:r>
                      </m:e>
                      <m:sub>
                        <m:r>
                          <w:rPr>
                            <w:rFonts w:ascii="Cambria Math" w:eastAsiaTheme="minorEastAsia" w:hAnsi="Cambria Math"/>
                            <w:sz w:val="44"/>
                          </w:rPr>
                          <m:t>b</m:t>
                        </m:r>
                      </m:sub>
                    </m:sSub>
                  </m:den>
                </m:f>
                <m:r>
                  <w:rPr>
                    <w:rFonts w:ascii="Cambria Math" w:eastAsiaTheme="minorEastAsia" w:hAnsi="Cambria Math"/>
                    <w:sz w:val="44"/>
                  </w:rPr>
                  <m:t>)</m:t>
                </m:r>
              </m:e>
              <m:sup>
                <m:r>
                  <w:rPr>
                    <w:rFonts w:ascii="Cambria Math" w:eastAsiaTheme="minorEastAsia" w:hAnsi="Cambria Math"/>
                    <w:sz w:val="44"/>
                  </w:rPr>
                  <m:t>2</m:t>
                </m:r>
              </m:sup>
            </m:sSup>
          </m:num>
          <m:den>
            <m:f>
              <m:fPr>
                <m:ctrlPr>
                  <w:rPr>
                    <w:rFonts w:ascii="Cambria Math" w:eastAsiaTheme="minorEastAsia" w:hAnsi="Cambria Math"/>
                    <w:i/>
                    <w:sz w:val="44"/>
                  </w:rPr>
                </m:ctrlPr>
              </m:fPr>
              <m:num>
                <m:r>
                  <w:rPr>
                    <w:rFonts w:ascii="Cambria Math" w:eastAsiaTheme="minorEastAsia" w:hAnsi="Cambria Math"/>
                    <w:sz w:val="44"/>
                  </w:rPr>
                  <m:t>1</m:t>
                </m:r>
              </m:num>
              <m:den>
                <m:r>
                  <w:rPr>
                    <w:rFonts w:ascii="Cambria Math" w:eastAsiaTheme="minorEastAsia" w:hAnsi="Cambria Math"/>
                    <w:sz w:val="44"/>
                  </w:rPr>
                  <m:t>2</m:t>
                </m:r>
              </m:den>
            </m:f>
            <m:r>
              <w:rPr>
                <w:rFonts w:ascii="Cambria Math" w:eastAsiaTheme="minorEastAsia" w:hAnsi="Cambria Math"/>
                <w:sz w:val="44"/>
              </w:rPr>
              <m:t>×</m:t>
            </m:r>
            <m:f>
              <m:fPr>
                <m:ctrlPr>
                  <w:rPr>
                    <w:rFonts w:ascii="Cambria Math" w:eastAsiaTheme="minorEastAsia" w:hAnsi="Cambria Math"/>
                    <w:i/>
                    <w:sz w:val="44"/>
                  </w:rPr>
                </m:ctrlPr>
              </m:fPr>
              <m:num>
                <m:r>
                  <w:rPr>
                    <w:rFonts w:ascii="Cambria Math" w:eastAsiaTheme="minorEastAsia" w:hAnsi="Cambria Math"/>
                    <w:sz w:val="44"/>
                  </w:rPr>
                  <m:t>λ</m:t>
                </m:r>
              </m:num>
              <m:den>
                <m:r>
                  <w:rPr>
                    <w:rFonts w:ascii="Cambria Math" w:eastAsiaTheme="minorEastAsia" w:hAnsi="Cambria Math"/>
                    <w:sz w:val="44"/>
                  </w:rPr>
                  <m:t>c×ρ</m:t>
                </m:r>
              </m:den>
            </m:f>
          </m:den>
        </m:f>
      </m:oMath>
      <w:bookmarkStart w:id="1" w:name="_GoBack"/>
      <w:bookmarkEnd w:id="1"/>
    </w:p>
    <w:p w:rsidR="00CE6C99" w:rsidRDefault="002A780A" w:rsidP="00CE6C99">
      <w:pPr>
        <w:rPr>
          <w:rFonts w:eastAsiaTheme="minorEastAsia" w:cstheme="minorHAnsi"/>
          <w:sz w:val="24"/>
        </w:rPr>
      </w:pPr>
      <w:r w:rsidRPr="00CE6C99">
        <w:rPr>
          <w:rFonts w:eastAsiaTheme="minorEastAsia"/>
          <w:sz w:val="24"/>
        </w:rPr>
        <w:t>B – wymiar [m]</w:t>
      </w:r>
      <w:r w:rsidRPr="00CE6C99">
        <w:rPr>
          <w:rFonts w:eastAsiaTheme="minorEastAsia"/>
          <w:sz w:val="24"/>
        </w:rPr>
        <w:br/>
      </w:r>
      <w:proofErr w:type="spellStart"/>
      <w:r w:rsidRPr="00CE6C99">
        <w:rPr>
          <w:rFonts w:eastAsiaTheme="minorEastAsia"/>
          <w:sz w:val="24"/>
        </w:rPr>
        <w:t>n</w:t>
      </w:r>
      <w:r w:rsidRPr="00CE6C99">
        <w:rPr>
          <w:rFonts w:eastAsiaTheme="minorEastAsia"/>
          <w:sz w:val="24"/>
          <w:vertAlign w:val="subscript"/>
        </w:rPr>
        <w:t>b</w:t>
      </w:r>
      <w:proofErr w:type="spellEnd"/>
      <w:r w:rsidRPr="00CE6C99">
        <w:rPr>
          <w:rFonts w:eastAsiaTheme="minorEastAsia"/>
          <w:sz w:val="24"/>
        </w:rPr>
        <w:t xml:space="preserve"> – ilość węzłów na wymiarze B</w:t>
      </w:r>
      <w:r w:rsidRPr="00CE6C99">
        <w:rPr>
          <w:rFonts w:eastAsiaTheme="minorEastAsia"/>
          <w:sz w:val="24"/>
        </w:rPr>
        <w:br/>
      </w:r>
      <w:r w:rsidR="00CE6C99" w:rsidRPr="00CE6C99">
        <w:rPr>
          <w:rFonts w:cstheme="minorHAnsi"/>
          <w:i/>
          <w:sz w:val="24"/>
        </w:rPr>
        <w:t>λ</w:t>
      </w:r>
      <w:r w:rsidR="00CE6C99" w:rsidRPr="00CE6C99">
        <w:rPr>
          <w:rFonts w:cstheme="minorHAnsi"/>
          <w:sz w:val="24"/>
        </w:rPr>
        <w:t xml:space="preserve"> – współczynnik przewodzenia ciepła </w:t>
      </w:r>
      <m:oMath>
        <m:r>
          <w:rPr>
            <w:rFonts w:ascii="Cambria Math" w:hAnsi="Cambria Math" w:cstheme="minorHAnsi"/>
            <w:sz w:val="24"/>
          </w:rPr>
          <m:t>[</m:t>
        </m:r>
        <m:f>
          <m:fPr>
            <m:ctrlPr>
              <w:rPr>
                <w:rFonts w:ascii="Cambria Math" w:hAnsi="Cambria Math" w:cstheme="minorHAnsi"/>
                <w:i/>
                <w:sz w:val="24"/>
              </w:rPr>
            </m:ctrlPr>
          </m:fPr>
          <m:num>
            <m:r>
              <w:rPr>
                <w:rFonts w:ascii="Cambria Math" w:hAnsi="Cambria Math" w:cstheme="minorHAnsi"/>
                <w:sz w:val="24"/>
              </w:rPr>
              <m:t>W</m:t>
            </m:r>
          </m:num>
          <m:den>
            <m:r>
              <w:rPr>
                <w:rFonts w:ascii="Cambria Math" w:hAnsi="Cambria Math" w:cstheme="minorHAnsi"/>
                <w:sz w:val="24"/>
              </w:rPr>
              <m:t>m×°C</m:t>
            </m:r>
          </m:den>
        </m:f>
        <m:r>
          <w:rPr>
            <w:rFonts w:ascii="Cambria Math" w:hAnsi="Cambria Math" w:cstheme="minorHAnsi"/>
            <w:sz w:val="24"/>
          </w:rPr>
          <m:t>]</m:t>
        </m:r>
      </m:oMath>
      <w:r w:rsidR="00CE6C99" w:rsidRPr="00CE6C99">
        <w:rPr>
          <w:rFonts w:cstheme="minorHAnsi"/>
          <w:sz w:val="24"/>
        </w:rPr>
        <w:br/>
      </w:r>
      <w:r w:rsidR="00CE6C99" w:rsidRPr="00CE6C99">
        <w:rPr>
          <w:i/>
          <w:sz w:val="24"/>
        </w:rPr>
        <w:t>c</w:t>
      </w:r>
      <w:r w:rsidR="00CE6C99" w:rsidRPr="00CE6C99">
        <w:rPr>
          <w:sz w:val="24"/>
        </w:rPr>
        <w:t xml:space="preserve"> – ciepło właściwe materiału </w:t>
      </w:r>
      <m:oMath>
        <m:r>
          <w:rPr>
            <w:rFonts w:ascii="Cambria Math" w:hAnsi="Cambria Math"/>
            <w:sz w:val="24"/>
          </w:rPr>
          <m:t>[</m:t>
        </m:r>
        <m:f>
          <m:fPr>
            <m:ctrlPr>
              <w:rPr>
                <w:rFonts w:ascii="Cambria Math" w:hAnsi="Cambria Math" w:cstheme="minorHAnsi"/>
                <w:i/>
                <w:sz w:val="24"/>
              </w:rPr>
            </m:ctrlPr>
          </m:fPr>
          <m:num>
            <m:r>
              <w:rPr>
                <w:rFonts w:ascii="Cambria Math" w:hAnsi="Cambria Math" w:cstheme="minorHAnsi"/>
                <w:sz w:val="24"/>
              </w:rPr>
              <m:t>J</m:t>
            </m:r>
          </m:num>
          <m:den>
            <m:r>
              <w:rPr>
                <w:rFonts w:ascii="Cambria Math" w:hAnsi="Cambria Math" w:cstheme="minorHAnsi"/>
                <w:sz w:val="24"/>
              </w:rPr>
              <m:t>kg×°C</m:t>
            </m:r>
          </m:den>
        </m:f>
        <m:r>
          <w:rPr>
            <w:rFonts w:ascii="Cambria Math" w:hAnsi="Cambria Math" w:cstheme="minorHAnsi"/>
            <w:sz w:val="24"/>
          </w:rPr>
          <m:t>]</m:t>
        </m:r>
      </m:oMath>
      <w:r w:rsidR="00CE6C99">
        <w:rPr>
          <w:rFonts w:eastAsiaTheme="minorEastAsia"/>
          <w:sz w:val="24"/>
        </w:rPr>
        <w:br/>
      </w:r>
      <w:r w:rsidR="00CE6C99" w:rsidRPr="00CE6C99">
        <w:rPr>
          <w:rFonts w:cstheme="minorHAnsi"/>
          <w:i/>
          <w:sz w:val="24"/>
        </w:rPr>
        <w:t>ρ</w:t>
      </w:r>
      <w:r w:rsidR="00CE6C99" w:rsidRPr="00CE6C99">
        <w:rPr>
          <w:rFonts w:cstheme="minorHAnsi"/>
          <w:sz w:val="24"/>
        </w:rPr>
        <w:t xml:space="preserve"> – gęstość</w:t>
      </w:r>
      <w:r w:rsidR="00CE6C99" w:rsidRPr="00CE6C99">
        <w:rPr>
          <w:rFonts w:eastAsiaTheme="minorEastAsia" w:cstheme="minorHAnsi"/>
          <w:sz w:val="24"/>
        </w:rPr>
        <w:t xml:space="preserve"> materiału </w:t>
      </w:r>
      <m:oMath>
        <m:r>
          <w:rPr>
            <w:rFonts w:ascii="Cambria Math" w:eastAsiaTheme="minorEastAsia" w:hAnsi="Cambria Math" w:cstheme="minorHAnsi"/>
            <w:sz w:val="24"/>
          </w:rPr>
          <m:t>[</m:t>
        </m:r>
        <m:f>
          <m:fPr>
            <m:ctrlPr>
              <w:rPr>
                <w:rFonts w:ascii="Cambria Math" w:hAnsi="Cambria Math" w:cstheme="minorHAnsi"/>
                <w:i/>
                <w:sz w:val="24"/>
              </w:rPr>
            </m:ctrlPr>
          </m:fPr>
          <m:num>
            <m:r>
              <w:rPr>
                <w:rFonts w:ascii="Cambria Math" w:hAnsi="Cambria Math" w:cstheme="minorHAnsi"/>
                <w:sz w:val="24"/>
              </w:rPr>
              <m:t>kg</m:t>
            </m:r>
          </m:num>
          <m:den>
            <m:sSup>
              <m:sSupPr>
                <m:ctrlPr>
                  <w:rPr>
                    <w:rFonts w:ascii="Cambria Math" w:hAnsi="Cambria Math" w:cstheme="minorHAnsi"/>
                    <w:i/>
                    <w:sz w:val="24"/>
                  </w:rPr>
                </m:ctrlPr>
              </m:sSupPr>
              <m:e>
                <m:r>
                  <w:rPr>
                    <w:rFonts w:ascii="Cambria Math" w:hAnsi="Cambria Math" w:cstheme="minorHAnsi"/>
                    <w:sz w:val="24"/>
                  </w:rPr>
                  <m:t>m</m:t>
                </m:r>
              </m:e>
              <m:sup>
                <m:r>
                  <w:rPr>
                    <w:rFonts w:ascii="Cambria Math" w:hAnsi="Cambria Math" w:cstheme="minorHAnsi"/>
                    <w:sz w:val="24"/>
                  </w:rPr>
                  <m:t>3</m:t>
                </m:r>
              </m:sup>
            </m:sSup>
          </m:den>
        </m:f>
        <m:r>
          <w:rPr>
            <w:rFonts w:ascii="Cambria Math" w:hAnsi="Cambria Math" w:cstheme="minorHAnsi"/>
            <w:sz w:val="24"/>
          </w:rPr>
          <m:t>]</m:t>
        </m:r>
      </m:oMath>
    </w:p>
    <w:p w:rsidR="00787DB0" w:rsidRDefault="00787DB0" w:rsidP="00CE6C99">
      <w:pPr>
        <w:rPr>
          <w:rFonts w:cstheme="minorHAnsi"/>
          <w:sz w:val="24"/>
        </w:rPr>
      </w:pPr>
    </w:p>
    <w:p w:rsidR="00787DB0" w:rsidRPr="00CE6C99" w:rsidRDefault="00787DB0" w:rsidP="00CE6C99">
      <w:pPr>
        <w:rPr>
          <w:rFonts w:cstheme="minorHAnsi"/>
          <w:sz w:val="24"/>
        </w:rPr>
      </w:pPr>
      <w:r>
        <w:rPr>
          <w:rFonts w:cstheme="minorHAnsi"/>
          <w:sz w:val="24"/>
        </w:rPr>
        <w:t xml:space="preserve">Wyznaczone wartości dla materiałów wybranych do symulacji: </w:t>
      </w:r>
    </w:p>
    <w:tbl>
      <w:tblPr>
        <w:tblW w:w="2980" w:type="dxa"/>
        <w:tblCellMar>
          <w:left w:w="70" w:type="dxa"/>
          <w:right w:w="70" w:type="dxa"/>
        </w:tblCellMar>
        <w:tblLook w:val="04A0" w:firstRow="1" w:lastRow="0" w:firstColumn="1" w:lastColumn="0" w:noHBand="0" w:noVBand="1"/>
      </w:tblPr>
      <w:tblGrid>
        <w:gridCol w:w="1760"/>
        <w:gridCol w:w="976"/>
        <w:gridCol w:w="260"/>
      </w:tblGrid>
      <w:tr w:rsidR="00CE6C99" w:rsidRPr="00CE6C99" w:rsidTr="00CE6C99">
        <w:trPr>
          <w:trHeight w:val="300"/>
        </w:trPr>
        <w:tc>
          <w:tcPr>
            <w:tcW w:w="1760" w:type="dxa"/>
            <w:tcBorders>
              <w:top w:val="single" w:sz="8" w:space="0" w:color="auto"/>
              <w:left w:val="single" w:sz="8" w:space="0" w:color="auto"/>
              <w:bottom w:val="single" w:sz="4" w:space="0" w:color="auto"/>
              <w:right w:val="single" w:sz="4" w:space="0" w:color="auto"/>
            </w:tcBorders>
            <w:shd w:val="clear" w:color="000000" w:fill="E7E6E6"/>
            <w:noWrap/>
            <w:vAlign w:val="bottom"/>
            <w:hideMark/>
          </w:tcPr>
          <w:p w:rsidR="00CE6C99" w:rsidRPr="00CE6C99" w:rsidRDefault="00CE6C99" w:rsidP="00CE6C99">
            <w:pPr>
              <w:spacing w:after="0" w:line="240" w:lineRule="auto"/>
              <w:rPr>
                <w:rFonts w:ascii="Calibri" w:eastAsia="Times New Roman" w:hAnsi="Calibri" w:cs="Calibri"/>
                <w:color w:val="000000"/>
                <w:lang w:eastAsia="pl-PL"/>
              </w:rPr>
            </w:pPr>
            <w:proofErr w:type="spellStart"/>
            <w:r w:rsidRPr="00CE6C99">
              <w:rPr>
                <w:rFonts w:ascii="Calibri" w:eastAsia="Times New Roman" w:hAnsi="Calibri" w:cs="Calibri"/>
                <w:color w:val="000000"/>
                <w:lang w:eastAsia="pl-PL"/>
              </w:rPr>
              <w:t>dTauBrick</w:t>
            </w:r>
            <w:proofErr w:type="spellEnd"/>
          </w:p>
        </w:tc>
        <w:tc>
          <w:tcPr>
            <w:tcW w:w="960" w:type="dxa"/>
            <w:tcBorders>
              <w:top w:val="single" w:sz="8" w:space="0" w:color="auto"/>
              <w:left w:val="nil"/>
              <w:bottom w:val="single" w:sz="4" w:space="0" w:color="auto"/>
              <w:right w:val="nil"/>
            </w:tcBorders>
            <w:shd w:val="clear" w:color="000000" w:fill="F4B084"/>
            <w:noWrap/>
            <w:vAlign w:val="bottom"/>
            <w:hideMark/>
          </w:tcPr>
          <w:p w:rsidR="00CE6C99" w:rsidRPr="00CE6C99" w:rsidRDefault="00CE6C99" w:rsidP="00CE6C99">
            <w:pPr>
              <w:spacing w:after="0" w:line="240" w:lineRule="auto"/>
              <w:jc w:val="right"/>
              <w:rPr>
                <w:rFonts w:ascii="Calibri" w:eastAsia="Times New Roman" w:hAnsi="Calibri" w:cs="Calibri"/>
                <w:color w:val="000000"/>
                <w:lang w:eastAsia="pl-PL"/>
              </w:rPr>
            </w:pPr>
            <w:r w:rsidRPr="00CE6C99">
              <w:rPr>
                <w:rFonts w:ascii="Calibri" w:eastAsia="Times New Roman" w:hAnsi="Calibri" w:cs="Calibri"/>
                <w:color w:val="000000"/>
                <w:lang w:eastAsia="pl-PL"/>
              </w:rPr>
              <w:t>79,61905</w:t>
            </w:r>
          </w:p>
        </w:tc>
        <w:tc>
          <w:tcPr>
            <w:tcW w:w="260" w:type="dxa"/>
            <w:tcBorders>
              <w:top w:val="single" w:sz="8" w:space="0" w:color="auto"/>
              <w:left w:val="nil"/>
              <w:bottom w:val="single" w:sz="4" w:space="0" w:color="auto"/>
              <w:right w:val="single" w:sz="8" w:space="0" w:color="auto"/>
            </w:tcBorders>
            <w:shd w:val="clear" w:color="000000" w:fill="F4B084"/>
            <w:noWrap/>
            <w:vAlign w:val="bottom"/>
            <w:hideMark/>
          </w:tcPr>
          <w:p w:rsidR="00CE6C99" w:rsidRPr="00CE6C99" w:rsidRDefault="00CE6C99" w:rsidP="00CE6C99">
            <w:pPr>
              <w:spacing w:after="0" w:line="240" w:lineRule="auto"/>
              <w:rPr>
                <w:rFonts w:ascii="Calibri" w:eastAsia="Times New Roman" w:hAnsi="Calibri" w:cs="Calibri"/>
                <w:color w:val="000000"/>
                <w:lang w:eastAsia="pl-PL"/>
              </w:rPr>
            </w:pPr>
            <w:r w:rsidRPr="00CE6C99">
              <w:rPr>
                <w:rFonts w:ascii="Calibri" w:eastAsia="Times New Roman" w:hAnsi="Calibri" w:cs="Calibri"/>
                <w:color w:val="000000"/>
                <w:lang w:eastAsia="pl-PL"/>
              </w:rPr>
              <w:t>s</w:t>
            </w:r>
          </w:p>
        </w:tc>
      </w:tr>
      <w:tr w:rsidR="00CE6C99" w:rsidRPr="00CE6C99" w:rsidTr="00CE6C99">
        <w:trPr>
          <w:trHeight w:val="315"/>
        </w:trPr>
        <w:tc>
          <w:tcPr>
            <w:tcW w:w="1760" w:type="dxa"/>
            <w:tcBorders>
              <w:top w:val="nil"/>
              <w:left w:val="single" w:sz="8" w:space="0" w:color="auto"/>
              <w:bottom w:val="single" w:sz="8" w:space="0" w:color="auto"/>
              <w:right w:val="single" w:sz="4" w:space="0" w:color="auto"/>
            </w:tcBorders>
            <w:shd w:val="clear" w:color="000000" w:fill="E7E6E6"/>
            <w:noWrap/>
            <w:vAlign w:val="bottom"/>
            <w:hideMark/>
          </w:tcPr>
          <w:p w:rsidR="00CE6C99" w:rsidRPr="00CE6C99" w:rsidRDefault="00CE6C99" w:rsidP="00CE6C99">
            <w:pPr>
              <w:spacing w:after="0" w:line="240" w:lineRule="auto"/>
              <w:rPr>
                <w:rFonts w:ascii="Calibri" w:eastAsia="Times New Roman" w:hAnsi="Calibri" w:cs="Calibri"/>
                <w:color w:val="000000"/>
                <w:lang w:eastAsia="pl-PL"/>
              </w:rPr>
            </w:pPr>
            <w:proofErr w:type="spellStart"/>
            <w:r w:rsidRPr="00CE6C99">
              <w:rPr>
                <w:rFonts w:ascii="Calibri" w:eastAsia="Times New Roman" w:hAnsi="Calibri" w:cs="Calibri"/>
                <w:color w:val="000000"/>
                <w:lang w:eastAsia="pl-PL"/>
              </w:rPr>
              <w:t>dTauStyrofoam</w:t>
            </w:r>
            <w:proofErr w:type="spellEnd"/>
          </w:p>
        </w:tc>
        <w:tc>
          <w:tcPr>
            <w:tcW w:w="960" w:type="dxa"/>
            <w:tcBorders>
              <w:top w:val="nil"/>
              <w:left w:val="nil"/>
              <w:bottom w:val="single" w:sz="8" w:space="0" w:color="auto"/>
              <w:right w:val="nil"/>
            </w:tcBorders>
            <w:shd w:val="clear" w:color="000000" w:fill="F4B084"/>
            <w:noWrap/>
            <w:vAlign w:val="bottom"/>
            <w:hideMark/>
          </w:tcPr>
          <w:p w:rsidR="00CE6C99" w:rsidRPr="00CE6C99" w:rsidRDefault="00CE6C99" w:rsidP="00CE6C99">
            <w:pPr>
              <w:spacing w:after="0" w:line="240" w:lineRule="auto"/>
              <w:jc w:val="right"/>
              <w:rPr>
                <w:rFonts w:ascii="Calibri" w:eastAsia="Times New Roman" w:hAnsi="Calibri" w:cs="Calibri"/>
                <w:color w:val="000000"/>
                <w:lang w:eastAsia="pl-PL"/>
              </w:rPr>
            </w:pPr>
            <w:r w:rsidRPr="00CE6C99">
              <w:rPr>
                <w:rFonts w:ascii="Calibri" w:eastAsia="Times New Roman" w:hAnsi="Calibri" w:cs="Calibri"/>
                <w:color w:val="000000"/>
                <w:lang w:eastAsia="pl-PL"/>
              </w:rPr>
              <w:t>36,5</w:t>
            </w:r>
          </w:p>
        </w:tc>
        <w:tc>
          <w:tcPr>
            <w:tcW w:w="260" w:type="dxa"/>
            <w:tcBorders>
              <w:top w:val="nil"/>
              <w:left w:val="nil"/>
              <w:bottom w:val="single" w:sz="8" w:space="0" w:color="auto"/>
              <w:right w:val="single" w:sz="8" w:space="0" w:color="auto"/>
            </w:tcBorders>
            <w:shd w:val="clear" w:color="000000" w:fill="F4B084"/>
            <w:noWrap/>
            <w:vAlign w:val="bottom"/>
            <w:hideMark/>
          </w:tcPr>
          <w:p w:rsidR="00CE6C99" w:rsidRPr="00CE6C99" w:rsidRDefault="00CE6C99" w:rsidP="00CE6C99">
            <w:pPr>
              <w:spacing w:after="0" w:line="240" w:lineRule="auto"/>
              <w:rPr>
                <w:rFonts w:ascii="Calibri" w:eastAsia="Times New Roman" w:hAnsi="Calibri" w:cs="Calibri"/>
                <w:color w:val="000000"/>
                <w:lang w:eastAsia="pl-PL"/>
              </w:rPr>
            </w:pPr>
            <w:r w:rsidRPr="00CE6C99">
              <w:rPr>
                <w:rFonts w:ascii="Calibri" w:eastAsia="Times New Roman" w:hAnsi="Calibri" w:cs="Calibri"/>
                <w:color w:val="000000"/>
                <w:lang w:eastAsia="pl-PL"/>
              </w:rPr>
              <w:t>s</w:t>
            </w:r>
          </w:p>
        </w:tc>
      </w:tr>
    </w:tbl>
    <w:p w:rsidR="00CE6C99" w:rsidRDefault="00CE6C99" w:rsidP="00CE6C99">
      <w:pPr>
        <w:rPr>
          <w:rFonts w:cstheme="minorHAnsi"/>
          <w:sz w:val="24"/>
        </w:rPr>
      </w:pPr>
    </w:p>
    <w:p w:rsidR="00787DB0" w:rsidRDefault="00787DB0" w:rsidP="003C2742">
      <w:pPr>
        <w:jc w:val="both"/>
        <w:rPr>
          <w:rFonts w:eastAsiaTheme="minorEastAsia" w:cstheme="minorHAnsi"/>
          <w:sz w:val="24"/>
        </w:rPr>
      </w:pPr>
      <w:r>
        <w:rPr>
          <w:rFonts w:cstheme="minorHAnsi"/>
          <w:sz w:val="24"/>
        </w:rPr>
        <w:t xml:space="preserve">W symulacji jako </w:t>
      </w:r>
      <m:oMath>
        <m:r>
          <w:rPr>
            <w:rFonts w:ascii="Cambria Math" w:eastAsiaTheme="minorEastAsia" w:hAnsi="Cambria Math"/>
            <w:sz w:val="24"/>
          </w:rPr>
          <m:t>∆τ</m:t>
        </m:r>
      </m:oMath>
      <w:r>
        <w:rPr>
          <w:rFonts w:eastAsiaTheme="minorEastAsia" w:cstheme="minorHAnsi"/>
          <w:sz w:val="24"/>
        </w:rPr>
        <w:t xml:space="preserve"> założono 30s, który był mniejszy od </w:t>
      </w:r>
      <m:oMath>
        <m:r>
          <w:rPr>
            <w:rFonts w:ascii="Cambria Math" w:eastAsiaTheme="minorEastAsia" w:hAnsi="Cambria Math"/>
            <w:sz w:val="24"/>
          </w:rPr>
          <m:t>∆τ</m:t>
        </m:r>
      </m:oMath>
      <w:r>
        <w:rPr>
          <w:rFonts w:eastAsiaTheme="minorEastAsia" w:cstheme="minorHAnsi"/>
          <w:sz w:val="24"/>
        </w:rPr>
        <w:t xml:space="preserve"> materiałów, by zwiększyć stabilność, łatwość analizowania wyników oraz obniżyć czas obliczeń.</w:t>
      </w:r>
    </w:p>
    <w:p w:rsidR="00787DB0" w:rsidRDefault="00787DB0" w:rsidP="003C2742">
      <w:pPr>
        <w:jc w:val="both"/>
        <w:rPr>
          <w:rFonts w:cstheme="minorHAnsi"/>
          <w:sz w:val="24"/>
        </w:rPr>
      </w:pPr>
      <w:r>
        <w:rPr>
          <w:rFonts w:cstheme="minorHAnsi"/>
          <w:sz w:val="24"/>
        </w:rPr>
        <w:t>Czas symulacji ustalono na 1h.</w:t>
      </w:r>
    </w:p>
    <w:p w:rsidR="00787DB0" w:rsidRDefault="00787DB0" w:rsidP="003C2742">
      <w:pPr>
        <w:jc w:val="both"/>
        <w:rPr>
          <w:rFonts w:cstheme="minorHAnsi"/>
          <w:sz w:val="24"/>
        </w:rPr>
      </w:pPr>
      <w:r>
        <w:rPr>
          <w:rFonts w:cstheme="minorHAnsi"/>
          <w:sz w:val="24"/>
        </w:rPr>
        <w:t xml:space="preserve">Symulacja została wykonana przy pomocy programu </w:t>
      </w:r>
      <w:proofErr w:type="spellStart"/>
      <w:r>
        <w:rPr>
          <w:rFonts w:cstheme="minorHAnsi"/>
          <w:sz w:val="24"/>
        </w:rPr>
        <w:t>MESowskiego</w:t>
      </w:r>
      <w:proofErr w:type="spellEnd"/>
      <w:r>
        <w:rPr>
          <w:rFonts w:cstheme="minorHAnsi"/>
          <w:sz w:val="24"/>
        </w:rPr>
        <w:t xml:space="preserve"> wykonanego w ramach ćwiczeń projektowych. Implementacja oparta jest o materiały </w:t>
      </w:r>
      <w:r w:rsidR="003C2742">
        <w:rPr>
          <w:rFonts w:cstheme="minorHAnsi"/>
          <w:sz w:val="24"/>
        </w:rPr>
        <w:t xml:space="preserve">dostępne na stronie </w:t>
      </w:r>
      <w:r>
        <w:rPr>
          <w:rFonts w:cstheme="minorHAnsi"/>
          <w:sz w:val="24"/>
        </w:rPr>
        <w:t>prowadzącego:</w:t>
      </w:r>
    </w:p>
    <w:p w:rsidR="00787DB0" w:rsidRDefault="007208FD" w:rsidP="00CE6C99">
      <w:pPr>
        <w:rPr>
          <w:rFonts w:cstheme="minorHAnsi"/>
          <w:sz w:val="24"/>
        </w:rPr>
      </w:pPr>
      <w:hyperlink r:id="rId8" w:history="1">
        <w:r w:rsidR="00787DB0" w:rsidRPr="00022F24">
          <w:rPr>
            <w:rStyle w:val="Hipercze"/>
            <w:rFonts w:cstheme="minorHAnsi"/>
            <w:sz w:val="24"/>
          </w:rPr>
          <w:t>http://home.agh.edu.pl/~pkustra/MES/FEM_transient_2d.pdf</w:t>
        </w:r>
      </w:hyperlink>
    </w:p>
    <w:p w:rsidR="00787DB0" w:rsidRDefault="007208FD" w:rsidP="00CE6C99">
      <w:pPr>
        <w:rPr>
          <w:rFonts w:cstheme="minorHAnsi"/>
          <w:sz w:val="24"/>
        </w:rPr>
      </w:pPr>
      <w:hyperlink r:id="rId9" w:history="1">
        <w:r w:rsidR="00787DB0" w:rsidRPr="00022F24">
          <w:rPr>
            <w:rStyle w:val="Hipercze"/>
            <w:rFonts w:cstheme="minorHAnsi"/>
            <w:sz w:val="24"/>
          </w:rPr>
          <w:t>http://home.agh.edu.pl/~pkustra/MES/Jakobian.pdf</w:t>
        </w:r>
      </w:hyperlink>
    </w:p>
    <w:p w:rsidR="00787DB0" w:rsidRDefault="00787DB0" w:rsidP="00CE6C99">
      <w:pPr>
        <w:rPr>
          <w:rFonts w:cstheme="minorHAnsi"/>
          <w:sz w:val="24"/>
        </w:rPr>
      </w:pPr>
    </w:p>
    <w:p w:rsidR="003C2742" w:rsidRDefault="003C2742" w:rsidP="00CE6C99">
      <w:pPr>
        <w:rPr>
          <w:rFonts w:cstheme="minorHAnsi"/>
          <w:sz w:val="24"/>
        </w:rPr>
      </w:pPr>
      <w:r>
        <w:rPr>
          <w:rFonts w:cstheme="minorHAnsi"/>
          <w:sz w:val="24"/>
        </w:rPr>
        <w:t xml:space="preserve">Kod programu wraz z danymi do symulacji oraz pełnym wynikiem symulacji dostępny jest na repozytorium: </w:t>
      </w:r>
      <w:hyperlink r:id="rId10" w:history="1">
        <w:r w:rsidRPr="00022F24">
          <w:rPr>
            <w:rStyle w:val="Hipercze"/>
            <w:rFonts w:cstheme="minorHAnsi"/>
            <w:sz w:val="24"/>
          </w:rPr>
          <w:t>https://github.com/madrimas/FEMv2</w:t>
        </w:r>
      </w:hyperlink>
      <w:r>
        <w:rPr>
          <w:rFonts w:cstheme="minorHAnsi"/>
          <w:sz w:val="24"/>
        </w:rPr>
        <w:t xml:space="preserve"> </w:t>
      </w:r>
    </w:p>
    <w:p w:rsidR="003C2742" w:rsidRDefault="003C2742">
      <w:pPr>
        <w:rPr>
          <w:rFonts w:cstheme="minorHAnsi"/>
          <w:sz w:val="24"/>
        </w:rPr>
      </w:pPr>
      <w:r>
        <w:rPr>
          <w:rFonts w:cstheme="minorHAnsi"/>
          <w:sz w:val="24"/>
        </w:rPr>
        <w:br w:type="page"/>
      </w:r>
    </w:p>
    <w:p w:rsidR="00030BE6" w:rsidRDefault="00030BE6" w:rsidP="00030BE6">
      <w:pPr>
        <w:pStyle w:val="Akapitzlist"/>
        <w:numPr>
          <w:ilvl w:val="0"/>
          <w:numId w:val="1"/>
        </w:numPr>
        <w:rPr>
          <w:b/>
          <w:sz w:val="40"/>
        </w:rPr>
      </w:pPr>
      <w:r>
        <w:rPr>
          <w:noProof/>
        </w:rPr>
        <w:lastRenderedPageBreak/>
        <w:drawing>
          <wp:anchor distT="0" distB="0" distL="114300" distR="114300" simplePos="0" relativeHeight="251659264" behindDoc="1" locked="0" layoutInCell="1" allowOverlap="1">
            <wp:simplePos x="0" y="0"/>
            <wp:positionH relativeFrom="margin">
              <wp:align>right</wp:align>
            </wp:positionH>
            <wp:positionV relativeFrom="paragraph">
              <wp:posOffset>436245</wp:posOffset>
            </wp:positionV>
            <wp:extent cx="5760720" cy="1492250"/>
            <wp:effectExtent l="0" t="0" r="0" b="0"/>
            <wp:wrapNone/>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1492250"/>
                    </a:xfrm>
                    <a:prstGeom prst="rect">
                      <a:avLst/>
                    </a:prstGeom>
                    <a:noFill/>
                    <a:ln>
                      <a:noFill/>
                    </a:ln>
                  </pic:spPr>
                </pic:pic>
              </a:graphicData>
            </a:graphic>
          </wp:anchor>
        </w:drawing>
      </w:r>
      <w:r>
        <w:rPr>
          <w:b/>
          <w:sz w:val="40"/>
        </w:rPr>
        <w:t>Wyniki symulacji</w:t>
      </w:r>
    </w:p>
    <w:p w:rsidR="00030BE6" w:rsidRDefault="00193FB6" w:rsidP="00030BE6">
      <w:pPr>
        <w:rPr>
          <w:sz w:val="24"/>
          <w:szCs w:val="24"/>
        </w:rPr>
      </w:pPr>
      <w:r>
        <w:rPr>
          <w:sz w:val="24"/>
          <w:szCs w:val="24"/>
        </w:rPr>
        <w:t>Rozkład temperatury po p</w:t>
      </w:r>
      <w:r w:rsidR="00030BE6">
        <w:rPr>
          <w:sz w:val="24"/>
          <w:szCs w:val="24"/>
        </w:rPr>
        <w:t>ierwszy</w:t>
      </w:r>
      <w:r>
        <w:rPr>
          <w:sz w:val="24"/>
          <w:szCs w:val="24"/>
        </w:rPr>
        <w:t>m</w:t>
      </w:r>
      <w:r w:rsidR="00030BE6">
        <w:rPr>
          <w:sz w:val="24"/>
          <w:szCs w:val="24"/>
        </w:rPr>
        <w:t xml:space="preserve"> krok</w:t>
      </w:r>
      <w:r>
        <w:rPr>
          <w:sz w:val="24"/>
          <w:szCs w:val="24"/>
        </w:rPr>
        <w:t>u</w:t>
      </w:r>
      <w:r w:rsidR="00030BE6">
        <w:rPr>
          <w:sz w:val="24"/>
          <w:szCs w:val="24"/>
        </w:rPr>
        <w:t xml:space="preserve"> symulacji</w:t>
      </w:r>
      <w:r>
        <w:rPr>
          <w:sz w:val="24"/>
          <w:szCs w:val="24"/>
        </w:rPr>
        <w:t xml:space="preserve"> (30s)</w:t>
      </w:r>
      <w:r w:rsidR="00030BE6">
        <w:rPr>
          <w:sz w:val="24"/>
          <w:szCs w:val="24"/>
        </w:rPr>
        <w:t>:</w:t>
      </w:r>
    </w:p>
    <w:p w:rsidR="00030BE6" w:rsidRDefault="00030BE6" w:rsidP="00030BE6">
      <w:pPr>
        <w:rPr>
          <w:sz w:val="24"/>
          <w:szCs w:val="24"/>
        </w:rPr>
      </w:pPr>
    </w:p>
    <w:p w:rsidR="00030BE6" w:rsidRDefault="00030BE6" w:rsidP="00030BE6">
      <w:pPr>
        <w:rPr>
          <w:sz w:val="24"/>
          <w:szCs w:val="24"/>
        </w:rPr>
      </w:pPr>
    </w:p>
    <w:p w:rsidR="00030BE6" w:rsidRDefault="00030BE6" w:rsidP="00030BE6">
      <w:pPr>
        <w:rPr>
          <w:sz w:val="24"/>
          <w:szCs w:val="24"/>
        </w:rPr>
      </w:pPr>
    </w:p>
    <w:p w:rsidR="00030BE6" w:rsidRDefault="00030BE6" w:rsidP="00030BE6">
      <w:pPr>
        <w:rPr>
          <w:sz w:val="24"/>
          <w:szCs w:val="24"/>
        </w:rPr>
      </w:pPr>
      <w:r>
        <w:rPr>
          <w:noProof/>
        </w:rPr>
        <w:drawing>
          <wp:anchor distT="0" distB="0" distL="114300" distR="114300" simplePos="0" relativeHeight="251660288" behindDoc="1" locked="0" layoutInCell="1" allowOverlap="1">
            <wp:simplePos x="0" y="0"/>
            <wp:positionH relativeFrom="margin">
              <wp:align>right</wp:align>
            </wp:positionH>
            <wp:positionV relativeFrom="paragraph">
              <wp:posOffset>139634</wp:posOffset>
            </wp:positionV>
            <wp:extent cx="5760720" cy="1509082"/>
            <wp:effectExtent l="0" t="0" r="0" b="0"/>
            <wp:wrapNone/>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1509082"/>
                    </a:xfrm>
                    <a:prstGeom prst="rect">
                      <a:avLst/>
                    </a:prstGeom>
                    <a:noFill/>
                    <a:ln>
                      <a:noFill/>
                    </a:ln>
                  </pic:spPr>
                </pic:pic>
              </a:graphicData>
            </a:graphic>
          </wp:anchor>
        </w:drawing>
      </w:r>
    </w:p>
    <w:p w:rsidR="00030BE6" w:rsidRDefault="00030BE6" w:rsidP="00030BE6">
      <w:pPr>
        <w:rPr>
          <w:sz w:val="24"/>
          <w:szCs w:val="24"/>
        </w:rPr>
      </w:pPr>
      <w:r>
        <w:rPr>
          <w:sz w:val="24"/>
          <w:szCs w:val="24"/>
        </w:rPr>
        <w:t>Rozkład temperatury po 15min:</w:t>
      </w:r>
    </w:p>
    <w:p w:rsidR="00030BE6" w:rsidRDefault="00030BE6" w:rsidP="00030BE6">
      <w:pPr>
        <w:rPr>
          <w:sz w:val="24"/>
          <w:szCs w:val="24"/>
        </w:rPr>
      </w:pPr>
    </w:p>
    <w:p w:rsidR="00030BE6" w:rsidRDefault="00030BE6" w:rsidP="00030BE6">
      <w:pPr>
        <w:rPr>
          <w:sz w:val="24"/>
          <w:szCs w:val="24"/>
        </w:rPr>
      </w:pPr>
    </w:p>
    <w:p w:rsidR="00030BE6" w:rsidRDefault="00030BE6" w:rsidP="00030BE6">
      <w:pPr>
        <w:rPr>
          <w:sz w:val="24"/>
          <w:szCs w:val="24"/>
        </w:rPr>
      </w:pPr>
    </w:p>
    <w:p w:rsidR="00030BE6" w:rsidRPr="00030BE6" w:rsidRDefault="00030BE6" w:rsidP="00030BE6">
      <w:pPr>
        <w:rPr>
          <w:sz w:val="24"/>
          <w:szCs w:val="24"/>
        </w:rPr>
      </w:pPr>
      <w:r>
        <w:rPr>
          <w:noProof/>
        </w:rPr>
        <w:drawing>
          <wp:anchor distT="0" distB="0" distL="114300" distR="114300" simplePos="0" relativeHeight="251661312" behindDoc="1" locked="0" layoutInCell="1" allowOverlap="1">
            <wp:simplePos x="0" y="0"/>
            <wp:positionH relativeFrom="column">
              <wp:posOffset>2730</wp:posOffset>
            </wp:positionH>
            <wp:positionV relativeFrom="paragraph">
              <wp:posOffset>-1592</wp:posOffset>
            </wp:positionV>
            <wp:extent cx="5760720" cy="1495813"/>
            <wp:effectExtent l="0" t="0" r="0" b="9525"/>
            <wp:wrapNone/>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1495813"/>
                    </a:xfrm>
                    <a:prstGeom prst="rect">
                      <a:avLst/>
                    </a:prstGeom>
                    <a:noFill/>
                    <a:ln>
                      <a:noFill/>
                    </a:ln>
                  </pic:spPr>
                </pic:pic>
              </a:graphicData>
            </a:graphic>
          </wp:anchor>
        </w:drawing>
      </w:r>
      <w:r w:rsidRPr="00030BE6">
        <w:rPr>
          <w:sz w:val="24"/>
          <w:szCs w:val="24"/>
        </w:rPr>
        <w:t xml:space="preserve"> </w:t>
      </w:r>
      <w:r>
        <w:rPr>
          <w:sz w:val="24"/>
          <w:szCs w:val="24"/>
        </w:rPr>
        <w:t>Rozkład temperatury po 30min:</w:t>
      </w:r>
    </w:p>
    <w:p w:rsidR="00030BE6" w:rsidRDefault="00030BE6" w:rsidP="00030BE6">
      <w:pPr>
        <w:rPr>
          <w:sz w:val="24"/>
          <w:szCs w:val="24"/>
        </w:rPr>
      </w:pPr>
    </w:p>
    <w:p w:rsidR="00030BE6" w:rsidRDefault="00030BE6" w:rsidP="00030BE6">
      <w:pPr>
        <w:rPr>
          <w:sz w:val="24"/>
          <w:szCs w:val="24"/>
        </w:rPr>
      </w:pPr>
    </w:p>
    <w:p w:rsidR="00030BE6" w:rsidRDefault="00030BE6" w:rsidP="00030BE6">
      <w:pPr>
        <w:rPr>
          <w:sz w:val="24"/>
          <w:szCs w:val="24"/>
        </w:rPr>
      </w:pPr>
    </w:p>
    <w:p w:rsidR="00030BE6" w:rsidRDefault="00030BE6" w:rsidP="00030BE6">
      <w:pPr>
        <w:rPr>
          <w:sz w:val="24"/>
          <w:szCs w:val="24"/>
        </w:rPr>
      </w:pPr>
    </w:p>
    <w:p w:rsidR="00030BE6" w:rsidRPr="00030BE6" w:rsidRDefault="00030BE6" w:rsidP="00030BE6">
      <w:pPr>
        <w:rPr>
          <w:sz w:val="24"/>
          <w:szCs w:val="24"/>
        </w:rPr>
      </w:pPr>
      <w:r>
        <w:rPr>
          <w:noProof/>
        </w:rPr>
        <w:drawing>
          <wp:anchor distT="0" distB="0" distL="114300" distR="114300" simplePos="0" relativeHeight="251662336" behindDoc="1" locked="0" layoutInCell="1" allowOverlap="1">
            <wp:simplePos x="0" y="0"/>
            <wp:positionH relativeFrom="margin">
              <wp:align>left</wp:align>
            </wp:positionH>
            <wp:positionV relativeFrom="paragraph">
              <wp:posOffset>10160</wp:posOffset>
            </wp:positionV>
            <wp:extent cx="5760720" cy="1503680"/>
            <wp:effectExtent l="0" t="0" r="0" b="1270"/>
            <wp:wrapNone/>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1503680"/>
                    </a:xfrm>
                    <a:prstGeom prst="rect">
                      <a:avLst/>
                    </a:prstGeom>
                    <a:noFill/>
                    <a:ln>
                      <a:noFill/>
                    </a:ln>
                  </pic:spPr>
                </pic:pic>
              </a:graphicData>
            </a:graphic>
          </wp:anchor>
        </w:drawing>
      </w:r>
      <w:r w:rsidRPr="00030BE6">
        <w:rPr>
          <w:sz w:val="24"/>
          <w:szCs w:val="24"/>
        </w:rPr>
        <w:t xml:space="preserve"> </w:t>
      </w:r>
      <w:r>
        <w:rPr>
          <w:sz w:val="24"/>
          <w:szCs w:val="24"/>
        </w:rPr>
        <w:t>Rozkład temperatury po 45min:</w:t>
      </w:r>
    </w:p>
    <w:p w:rsidR="00030BE6" w:rsidRDefault="00030BE6" w:rsidP="00030BE6">
      <w:pPr>
        <w:rPr>
          <w:sz w:val="24"/>
          <w:szCs w:val="24"/>
        </w:rPr>
      </w:pPr>
    </w:p>
    <w:p w:rsidR="00030BE6" w:rsidRDefault="00030BE6" w:rsidP="00030BE6">
      <w:pPr>
        <w:rPr>
          <w:sz w:val="24"/>
          <w:szCs w:val="24"/>
        </w:rPr>
      </w:pPr>
    </w:p>
    <w:p w:rsidR="00030BE6" w:rsidRDefault="00030BE6" w:rsidP="00030BE6">
      <w:pPr>
        <w:rPr>
          <w:sz w:val="24"/>
          <w:szCs w:val="24"/>
        </w:rPr>
      </w:pPr>
    </w:p>
    <w:p w:rsidR="00030BE6" w:rsidRDefault="00030BE6" w:rsidP="00030BE6">
      <w:pPr>
        <w:rPr>
          <w:sz w:val="24"/>
          <w:szCs w:val="24"/>
        </w:rPr>
      </w:pPr>
      <w:r>
        <w:rPr>
          <w:noProof/>
        </w:rPr>
        <w:drawing>
          <wp:anchor distT="0" distB="0" distL="114300" distR="114300" simplePos="0" relativeHeight="251663360" behindDoc="1" locked="0" layoutInCell="1" allowOverlap="1">
            <wp:simplePos x="0" y="0"/>
            <wp:positionH relativeFrom="margin">
              <wp:align>left</wp:align>
            </wp:positionH>
            <wp:positionV relativeFrom="paragraph">
              <wp:posOffset>181226</wp:posOffset>
            </wp:positionV>
            <wp:extent cx="5760720" cy="1905635"/>
            <wp:effectExtent l="0" t="0" r="0" b="0"/>
            <wp:wrapNone/>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1905635"/>
                    </a:xfrm>
                    <a:prstGeom prst="rect">
                      <a:avLst/>
                    </a:prstGeom>
                    <a:noFill/>
                    <a:ln>
                      <a:noFill/>
                    </a:ln>
                  </pic:spPr>
                </pic:pic>
              </a:graphicData>
            </a:graphic>
          </wp:anchor>
        </w:drawing>
      </w:r>
    </w:p>
    <w:p w:rsidR="00030BE6" w:rsidRPr="00030BE6" w:rsidRDefault="00030BE6" w:rsidP="00030BE6">
      <w:pPr>
        <w:rPr>
          <w:sz w:val="24"/>
          <w:szCs w:val="24"/>
        </w:rPr>
      </w:pPr>
      <w:r>
        <w:rPr>
          <w:sz w:val="24"/>
          <w:szCs w:val="24"/>
        </w:rPr>
        <w:t>Rozkład temperatury po zakończeniu symulacji</w:t>
      </w:r>
      <w:r w:rsidR="00193FB6">
        <w:rPr>
          <w:sz w:val="24"/>
          <w:szCs w:val="24"/>
        </w:rPr>
        <w:t xml:space="preserve"> (1h)</w:t>
      </w:r>
      <w:r>
        <w:rPr>
          <w:sz w:val="24"/>
          <w:szCs w:val="24"/>
        </w:rPr>
        <w:t>:</w:t>
      </w:r>
      <w:r w:rsidRPr="00030BE6">
        <w:t xml:space="preserve"> </w:t>
      </w:r>
    </w:p>
    <w:p w:rsidR="00030BE6" w:rsidRDefault="00545750">
      <w:pPr>
        <w:rPr>
          <w:vertAlign w:val="superscript"/>
        </w:rPr>
      </w:pPr>
      <w:r>
        <w:rPr>
          <w:vertAlign w:val="superscript"/>
        </w:rPr>
        <w:br w:type="page"/>
      </w:r>
    </w:p>
    <w:p w:rsidR="00225E87" w:rsidRDefault="00A3037D">
      <w:pPr>
        <w:rPr>
          <w:vertAlign w:val="superscript"/>
        </w:rPr>
      </w:pPr>
      <w:r>
        <w:rPr>
          <w:noProof/>
        </w:rPr>
        <w:lastRenderedPageBreak/>
        <w:drawing>
          <wp:inline distT="0" distB="0" distL="0" distR="0" wp14:anchorId="771A70A7" wp14:editId="4919DE50">
            <wp:extent cx="5760720" cy="4095750"/>
            <wp:effectExtent l="0" t="0" r="11430" b="0"/>
            <wp:docPr id="9" name="Wykres 9">
              <a:extLst xmlns:a="http://schemas.openxmlformats.org/drawingml/2006/main">
                <a:ext uri="{FF2B5EF4-FFF2-40B4-BE49-F238E27FC236}">
                  <a16:creationId xmlns:a16="http://schemas.microsoft.com/office/drawing/2014/main" id="{7EC7F144-CAE7-4A10-9C54-CE003318F4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25E87" w:rsidRDefault="00CC0FD9" w:rsidP="00CC0FD9">
      <w:pPr>
        <w:jc w:val="both"/>
        <w:rPr>
          <w:sz w:val="24"/>
          <w:szCs w:val="24"/>
        </w:rPr>
      </w:pPr>
      <w:r>
        <w:rPr>
          <w:sz w:val="24"/>
          <w:szCs w:val="24"/>
        </w:rPr>
        <w:t>Wykres pokazuje zmianę temperatury na granicach warstw podczas trwania symulacji. Widać tu wyraźnie, że warstwa zewnętrzna zanotowała największą zmianę temperatury. Resztę wyników można znaleźć w archiwum dołączonym do sprawozdania w postaci pliku out.txt.</w:t>
      </w:r>
    </w:p>
    <w:p w:rsidR="00CC0FD9" w:rsidRDefault="00CC0FD9">
      <w:pPr>
        <w:rPr>
          <w:sz w:val="24"/>
          <w:szCs w:val="24"/>
        </w:rPr>
      </w:pPr>
    </w:p>
    <w:p w:rsidR="00CC0FD9" w:rsidRDefault="00CC0FD9" w:rsidP="00CC0FD9">
      <w:pPr>
        <w:pStyle w:val="Akapitzlist"/>
        <w:numPr>
          <w:ilvl w:val="0"/>
          <w:numId w:val="1"/>
        </w:numPr>
        <w:rPr>
          <w:b/>
          <w:sz w:val="40"/>
        </w:rPr>
      </w:pPr>
      <w:r>
        <w:rPr>
          <w:b/>
          <w:sz w:val="40"/>
        </w:rPr>
        <w:t>Analiza wyników</w:t>
      </w:r>
    </w:p>
    <w:p w:rsidR="00CC0FD9" w:rsidRDefault="00CC0FD9" w:rsidP="00CC0FD9">
      <w:pPr>
        <w:jc w:val="both"/>
        <w:rPr>
          <w:rFonts w:eastAsiaTheme="minorEastAsia"/>
          <w:sz w:val="24"/>
        </w:rPr>
      </w:pPr>
      <w:r>
        <w:rPr>
          <w:sz w:val="24"/>
          <w:szCs w:val="24"/>
        </w:rPr>
        <w:t>Symulacja procesu zaczęła się przy temperaturze 16</w:t>
      </w:r>
      <m:oMath>
        <m:r>
          <w:rPr>
            <w:rFonts w:ascii="Cambria Math" w:hAnsi="Cambria Math" w:cstheme="minorHAnsi"/>
            <w:sz w:val="24"/>
          </w:rPr>
          <m:t>°C</m:t>
        </m:r>
      </m:oMath>
      <w:r>
        <w:rPr>
          <w:rFonts w:eastAsiaTheme="minorEastAsia"/>
          <w:sz w:val="24"/>
        </w:rPr>
        <w:t xml:space="preserve"> w każdym węźle zaprojektowanej ściany. Widać wyraźnie, że na stronie zewnętrznej temperatura gwałtownie zaczęła spadać, czego nie zaobserwowano po stronie wewnętrznej. Temperatura na granicy warstw materiałów przez cały czas trwania symulacji niemalże nie zmieniła się. </w:t>
      </w:r>
    </w:p>
    <w:p w:rsidR="00CC0FD9" w:rsidRDefault="00CC0FD9" w:rsidP="00CC0FD9">
      <w:pPr>
        <w:jc w:val="both"/>
        <w:rPr>
          <w:rFonts w:eastAsiaTheme="minorEastAsia"/>
          <w:sz w:val="24"/>
        </w:rPr>
      </w:pPr>
      <w:r>
        <w:rPr>
          <w:sz w:val="24"/>
          <w:szCs w:val="24"/>
        </w:rPr>
        <w:t>Temperatura po stronie wewnętrznej (cegła klinkierowa) wzrastała niemalże liniowo i ostatecznie przez godzinę (symulowany czas) wzrosła o niecałe 2</w:t>
      </w:r>
      <m:oMath>
        <m:r>
          <w:rPr>
            <w:rFonts w:ascii="Cambria Math" w:hAnsi="Cambria Math" w:cstheme="minorHAnsi"/>
            <w:sz w:val="24"/>
          </w:rPr>
          <m:t>°C</m:t>
        </m:r>
      </m:oMath>
      <w:r>
        <w:rPr>
          <w:rFonts w:eastAsiaTheme="minorEastAsia"/>
          <w:sz w:val="24"/>
        </w:rPr>
        <w:t xml:space="preserve">. </w:t>
      </w:r>
    </w:p>
    <w:p w:rsidR="00CC0FD9" w:rsidRDefault="00CC0FD9" w:rsidP="00CC0FD9">
      <w:pPr>
        <w:jc w:val="both"/>
        <w:rPr>
          <w:sz w:val="24"/>
          <w:szCs w:val="24"/>
        </w:rPr>
      </w:pPr>
      <w:r>
        <w:rPr>
          <w:sz w:val="24"/>
          <w:szCs w:val="24"/>
        </w:rPr>
        <w:t>Inaczej zachowuje się wykres temperatury na granicy warstw materiałów</w:t>
      </w:r>
      <w:r w:rsidR="009A43EA">
        <w:rPr>
          <w:sz w:val="24"/>
          <w:szCs w:val="24"/>
        </w:rPr>
        <w:t>. Przez cały okres trwania symulacji praktycznie nie zmienia się, dopiero po około 45min zaczyna lekko spadać. Ewidentnie widać tutaj wpływ temperatury pochodzącej z ze ściany zewnętrznej.</w:t>
      </w:r>
    </w:p>
    <w:p w:rsidR="009A43EA" w:rsidRDefault="009A43EA" w:rsidP="00CC0FD9">
      <w:pPr>
        <w:jc w:val="both"/>
        <w:rPr>
          <w:rFonts w:eastAsiaTheme="minorEastAsia"/>
          <w:sz w:val="24"/>
        </w:rPr>
      </w:pPr>
      <w:r>
        <w:rPr>
          <w:sz w:val="24"/>
          <w:szCs w:val="24"/>
        </w:rPr>
        <w:t>Wykres temperatury po zewnętrznej stronie jest logarytmiczny, temp spadku temperatury wyraźnie zwalnia po 2000s przy osiągnięciu temperatury -2</w:t>
      </w:r>
      <m:oMath>
        <m:r>
          <w:rPr>
            <w:rFonts w:ascii="Cambria Math" w:hAnsi="Cambria Math" w:cstheme="minorHAnsi"/>
            <w:sz w:val="24"/>
          </w:rPr>
          <m:t>°C</m:t>
        </m:r>
      </m:oMath>
      <w:r>
        <w:rPr>
          <w:rFonts w:eastAsiaTheme="minorEastAsia"/>
          <w:sz w:val="24"/>
        </w:rPr>
        <w:t>.</w:t>
      </w:r>
    </w:p>
    <w:p w:rsidR="009A43EA" w:rsidRDefault="009A43EA">
      <w:pPr>
        <w:rPr>
          <w:rFonts w:eastAsiaTheme="minorEastAsia"/>
          <w:sz w:val="24"/>
        </w:rPr>
      </w:pPr>
      <w:r>
        <w:rPr>
          <w:rFonts w:eastAsiaTheme="minorEastAsia"/>
          <w:sz w:val="24"/>
        </w:rPr>
        <w:br w:type="page"/>
      </w:r>
    </w:p>
    <w:p w:rsidR="009A43EA" w:rsidRDefault="009A43EA" w:rsidP="009A43EA">
      <w:pPr>
        <w:pStyle w:val="Akapitzlist"/>
        <w:numPr>
          <w:ilvl w:val="0"/>
          <w:numId w:val="1"/>
        </w:numPr>
        <w:rPr>
          <w:b/>
          <w:sz w:val="40"/>
        </w:rPr>
      </w:pPr>
      <w:r>
        <w:rPr>
          <w:b/>
          <w:sz w:val="40"/>
        </w:rPr>
        <w:lastRenderedPageBreak/>
        <w:t>Wnioski</w:t>
      </w:r>
    </w:p>
    <w:p w:rsidR="009A43EA" w:rsidRDefault="009A43EA" w:rsidP="00E074AF">
      <w:pPr>
        <w:jc w:val="both"/>
        <w:rPr>
          <w:sz w:val="24"/>
          <w:szCs w:val="24"/>
        </w:rPr>
      </w:pPr>
      <w:r>
        <w:rPr>
          <w:sz w:val="24"/>
          <w:szCs w:val="24"/>
        </w:rPr>
        <w:t>Symulowana ściana docelowo powinna zabezpieczyć wnętrze przed spadkiem ciepła i przy warunkach przyjętych do symulacji to założenie spełnia, gdyż temperatura przy warstwie wewnętrznej nie malała.</w:t>
      </w:r>
    </w:p>
    <w:p w:rsidR="009A43EA" w:rsidRDefault="00E074AF" w:rsidP="00E074AF">
      <w:pPr>
        <w:jc w:val="both"/>
        <w:rPr>
          <w:sz w:val="24"/>
          <w:szCs w:val="24"/>
        </w:rPr>
      </w:pPr>
      <w:r>
        <w:rPr>
          <w:sz w:val="24"/>
          <w:szCs w:val="24"/>
        </w:rPr>
        <w:t>Spełnienie tego założenia oznacza, że dobrane materiały (cegła klinkierowa i styropian) byłyby odpowiednimi materiałami budulcowymi, biorąc pod uwagę wyłącznie kwestię strat ciepła. Kwestia opłacalności tego rozwiązania (cena cegły klinkierowej i grubość ściany) nie są jasne, ale nie były też uwzględniane w symulowanym zadaniu.</w:t>
      </w:r>
    </w:p>
    <w:p w:rsidR="00E074AF" w:rsidRDefault="00E074AF" w:rsidP="00E074AF">
      <w:pPr>
        <w:jc w:val="both"/>
        <w:rPr>
          <w:sz w:val="24"/>
          <w:szCs w:val="24"/>
        </w:rPr>
      </w:pPr>
      <w:r>
        <w:rPr>
          <w:sz w:val="24"/>
          <w:szCs w:val="24"/>
        </w:rPr>
        <w:t>Metodę Elementów Skończonych jak widać możemy wykorzystać w życiu codziennym. Odpowiednio użyta (z nałożeniem odpowiednich warunków brzegowych i poprawnym wybraniu schematu symulacji) może rozwiązać wiele problemów, tj. przedstawiony w tym sprawozdaniu, ale także inne dotyczące zakresu budownictwa, mechaniki czy też zwykłego chłodzenia napoju w lodówce. Dzięki MES w stosunkowo krótkim czasie możemy otrzymać przybliżone wyniki długotrwałych, skomplikowanych obliczeniowo procesów. Nie wolno jednak zapominać, że MES jest metodą numeryczną, a więc otrzymany wynik jest tylko przybliżeniem rzeczywistości i nie wolno opierać wyłącznie na podstawie wyników z programu MES kluczowych decyzji projektowych.</w:t>
      </w:r>
    </w:p>
    <w:p w:rsidR="00E074AF" w:rsidRDefault="00E074AF" w:rsidP="00E074AF">
      <w:pPr>
        <w:jc w:val="both"/>
      </w:pPr>
    </w:p>
    <w:p w:rsidR="00E074AF" w:rsidRDefault="00E074AF" w:rsidP="00E074AF">
      <w:pPr>
        <w:jc w:val="both"/>
      </w:pPr>
    </w:p>
    <w:p w:rsidR="00E074AF" w:rsidRDefault="00E074AF" w:rsidP="00E074AF">
      <w:pPr>
        <w:jc w:val="both"/>
      </w:pPr>
    </w:p>
    <w:p w:rsidR="00E074AF" w:rsidRDefault="00E074AF" w:rsidP="00E074AF">
      <w:pPr>
        <w:jc w:val="both"/>
      </w:pPr>
    </w:p>
    <w:p w:rsidR="00E074AF" w:rsidRDefault="00E074AF" w:rsidP="00E074AF">
      <w:pPr>
        <w:jc w:val="both"/>
      </w:pPr>
    </w:p>
    <w:p w:rsidR="00E074AF" w:rsidRDefault="00E074AF" w:rsidP="00E074AF">
      <w:pPr>
        <w:jc w:val="both"/>
      </w:pPr>
    </w:p>
    <w:p w:rsidR="00E074AF" w:rsidRDefault="00E074AF" w:rsidP="00E074AF">
      <w:pPr>
        <w:jc w:val="both"/>
      </w:pPr>
    </w:p>
    <w:p w:rsidR="00E074AF" w:rsidRDefault="00E074AF" w:rsidP="00E074AF">
      <w:pPr>
        <w:jc w:val="both"/>
      </w:pPr>
    </w:p>
    <w:p w:rsidR="00E074AF" w:rsidRDefault="00E074AF" w:rsidP="00E074AF">
      <w:pPr>
        <w:jc w:val="both"/>
      </w:pPr>
    </w:p>
    <w:p w:rsidR="00E074AF" w:rsidRDefault="00E074AF" w:rsidP="00E074AF">
      <w:pPr>
        <w:jc w:val="both"/>
      </w:pPr>
    </w:p>
    <w:p w:rsidR="00E074AF" w:rsidRDefault="00E074AF" w:rsidP="00E074AF">
      <w:pPr>
        <w:jc w:val="both"/>
      </w:pPr>
    </w:p>
    <w:p w:rsidR="00E074AF" w:rsidRDefault="00E074AF" w:rsidP="00E074AF">
      <w:pPr>
        <w:jc w:val="both"/>
      </w:pPr>
    </w:p>
    <w:p w:rsidR="00E074AF" w:rsidRDefault="00E074AF" w:rsidP="00E074AF">
      <w:pPr>
        <w:jc w:val="both"/>
      </w:pPr>
    </w:p>
    <w:p w:rsidR="00E074AF" w:rsidRDefault="00E074AF" w:rsidP="00E074AF">
      <w:pPr>
        <w:jc w:val="both"/>
      </w:pPr>
    </w:p>
    <w:p w:rsidR="00E074AF" w:rsidRPr="00E074AF" w:rsidRDefault="00E074AF" w:rsidP="00E074AF">
      <w:pPr>
        <w:jc w:val="both"/>
      </w:pPr>
    </w:p>
    <w:p w:rsidR="00030BE6" w:rsidRPr="00E074AF" w:rsidRDefault="00030BE6" w:rsidP="00E074AF">
      <w:pPr>
        <w:jc w:val="both"/>
      </w:pPr>
      <w:r w:rsidRPr="00030BE6">
        <w:rPr>
          <w:vertAlign w:val="superscript"/>
        </w:rPr>
        <w:t>1</w:t>
      </w:r>
      <w:r w:rsidRPr="00030BE6">
        <w:t>http://kurtz.zut.edu.pl/</w:t>
      </w:r>
      <w:proofErr w:type="spellStart"/>
      <w:r w:rsidRPr="00030BE6">
        <w:t>fileadmin</w:t>
      </w:r>
      <w:proofErr w:type="spellEnd"/>
      <w:r w:rsidRPr="00030BE6">
        <w:t>/BE/Tablice_materialowe.pdf</w:t>
      </w:r>
      <w:r w:rsidR="00E074AF">
        <w:br/>
      </w:r>
      <w:r w:rsidRPr="00030BE6">
        <w:rPr>
          <w:rFonts w:cstheme="minorHAnsi"/>
          <w:vertAlign w:val="superscript"/>
        </w:rPr>
        <w:t>2</w:t>
      </w:r>
      <w:r w:rsidRPr="00030BE6">
        <w:rPr>
          <w:rFonts w:cstheme="minorHAnsi"/>
        </w:rPr>
        <w:t>http://bcpw.bg.pw.edu.pl/Content/3721/01jkzztc_przedmowa.pdf</w:t>
      </w:r>
      <w:r>
        <w:rPr>
          <w:rFonts w:cstheme="minorHAnsi"/>
        </w:rPr>
        <w:br/>
      </w:r>
      <w:r>
        <w:rPr>
          <w:vertAlign w:val="superscript"/>
        </w:rPr>
        <w:t>3</w:t>
      </w:r>
      <w:r w:rsidRPr="000915B1">
        <w:t>http://home.agh.edu.pl/~</w:t>
      </w:r>
      <w:proofErr w:type="spellStart"/>
      <w:r w:rsidRPr="000915B1">
        <w:t>pkustra</w:t>
      </w:r>
      <w:proofErr w:type="spellEnd"/>
      <w:r w:rsidRPr="000915B1">
        <w:t>/MES/CzasRozwiazania.png</w:t>
      </w:r>
    </w:p>
    <w:sectPr w:rsidR="00030BE6" w:rsidRPr="00E074AF" w:rsidSect="00030BE6">
      <w:footerReference w:type="even" r:id="rId17"/>
      <w:footerReference w:type="default" r:id="rId18"/>
      <w:footerReference w:type="firs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08FD" w:rsidRDefault="007208FD" w:rsidP="008023B5">
      <w:pPr>
        <w:spacing w:after="0" w:line="240" w:lineRule="auto"/>
      </w:pPr>
      <w:r>
        <w:separator/>
      </w:r>
    </w:p>
  </w:endnote>
  <w:endnote w:type="continuationSeparator" w:id="0">
    <w:p w:rsidR="007208FD" w:rsidRDefault="007208FD" w:rsidP="00802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5725" w:rsidRDefault="00985725" w:rsidP="00985725">
    <w:pPr>
      <w:pStyle w:val="Stopka"/>
      <w:ind w:left="708"/>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5725" w:rsidRPr="000915B1" w:rsidRDefault="00985725" w:rsidP="00030BE6">
    <w:pPr>
      <w:pStyle w:val="Stopka"/>
      <w:tabs>
        <w:tab w:val="clear" w:pos="4536"/>
        <w:tab w:val="clear" w:pos="9072"/>
        <w:tab w:val="left" w:pos="306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3B5" w:rsidRDefault="008023B5" w:rsidP="00C97BBA">
    <w:pPr>
      <w:pStyle w:val="Stopka"/>
      <w:tabs>
        <w:tab w:val="clear" w:pos="4536"/>
        <w:tab w:val="clear" w:pos="9072"/>
        <w:tab w:val="left" w:pos="3060"/>
      </w:tabs>
      <w:ind w:left="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08FD" w:rsidRDefault="007208FD" w:rsidP="008023B5">
      <w:pPr>
        <w:spacing w:after="0" w:line="240" w:lineRule="auto"/>
      </w:pPr>
      <w:r>
        <w:separator/>
      </w:r>
    </w:p>
  </w:footnote>
  <w:footnote w:type="continuationSeparator" w:id="0">
    <w:p w:rsidR="007208FD" w:rsidRDefault="007208FD" w:rsidP="008023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3025D"/>
    <w:multiLevelType w:val="hybridMultilevel"/>
    <w:tmpl w:val="38C449E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05959EE"/>
    <w:multiLevelType w:val="hybridMultilevel"/>
    <w:tmpl w:val="BB4CCC2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72066B7"/>
    <w:multiLevelType w:val="multilevel"/>
    <w:tmpl w:val="0E28892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E1121AD"/>
    <w:multiLevelType w:val="hybridMultilevel"/>
    <w:tmpl w:val="767CFE8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391C3485"/>
    <w:multiLevelType w:val="hybridMultilevel"/>
    <w:tmpl w:val="3840671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47FB38C8"/>
    <w:multiLevelType w:val="hybridMultilevel"/>
    <w:tmpl w:val="14A8CA9A"/>
    <w:lvl w:ilvl="0" w:tplc="F4E8345E">
      <w:start w:val="1"/>
      <w:numFmt w:val="decimal"/>
      <w:lvlText w:val="%1."/>
      <w:lvlJc w:val="left"/>
      <w:pPr>
        <w:ind w:left="720" w:hanging="360"/>
      </w:pPr>
      <w:rPr>
        <w:rFonts w:hint="default"/>
        <w:vertAlign w:val="superscrip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49102D63"/>
    <w:multiLevelType w:val="hybridMultilevel"/>
    <w:tmpl w:val="3A5EB2A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4C9A6F1F"/>
    <w:multiLevelType w:val="hybridMultilevel"/>
    <w:tmpl w:val="49302730"/>
    <w:lvl w:ilvl="0" w:tplc="19C2A5D4">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 w15:restartNumberingAfterBreak="0">
    <w:nsid w:val="7AF13537"/>
    <w:multiLevelType w:val="hybridMultilevel"/>
    <w:tmpl w:val="DE422B84"/>
    <w:lvl w:ilvl="0" w:tplc="5D26D624">
      <w:start w:val="1"/>
      <w:numFmt w:val="decimal"/>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num w:numId="1">
    <w:abstractNumId w:val="1"/>
  </w:num>
  <w:num w:numId="2">
    <w:abstractNumId w:val="7"/>
  </w:num>
  <w:num w:numId="3">
    <w:abstractNumId w:val="8"/>
  </w:num>
  <w:num w:numId="4">
    <w:abstractNumId w:val="5"/>
  </w:num>
  <w:num w:numId="5">
    <w:abstractNumId w:val="6"/>
  </w:num>
  <w:num w:numId="6">
    <w:abstractNumId w:val="2"/>
  </w:num>
  <w:num w:numId="7">
    <w:abstractNumId w:val="3"/>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1DC"/>
    <w:rsid w:val="00030BE6"/>
    <w:rsid w:val="000915B1"/>
    <w:rsid w:val="0016018A"/>
    <w:rsid w:val="00191C14"/>
    <w:rsid w:val="00193FB6"/>
    <w:rsid w:val="001F1899"/>
    <w:rsid w:val="00225E87"/>
    <w:rsid w:val="0027129E"/>
    <w:rsid w:val="0027739A"/>
    <w:rsid w:val="002A780A"/>
    <w:rsid w:val="00304514"/>
    <w:rsid w:val="003C2742"/>
    <w:rsid w:val="00494F26"/>
    <w:rsid w:val="00545750"/>
    <w:rsid w:val="005B1650"/>
    <w:rsid w:val="006552AE"/>
    <w:rsid w:val="006A3327"/>
    <w:rsid w:val="007208FD"/>
    <w:rsid w:val="00787DB0"/>
    <w:rsid w:val="008023B5"/>
    <w:rsid w:val="00922048"/>
    <w:rsid w:val="00985725"/>
    <w:rsid w:val="009A43EA"/>
    <w:rsid w:val="00A3037D"/>
    <w:rsid w:val="00AE6C8F"/>
    <w:rsid w:val="00B97414"/>
    <w:rsid w:val="00BC35BB"/>
    <w:rsid w:val="00C177D5"/>
    <w:rsid w:val="00C97BBA"/>
    <w:rsid w:val="00CC0FD9"/>
    <w:rsid w:val="00CE6C99"/>
    <w:rsid w:val="00D344BF"/>
    <w:rsid w:val="00D668AF"/>
    <w:rsid w:val="00E074AF"/>
    <w:rsid w:val="00E32325"/>
    <w:rsid w:val="00ED2B0D"/>
    <w:rsid w:val="00F51E3C"/>
    <w:rsid w:val="00F541DC"/>
    <w:rsid w:val="00F736D3"/>
    <w:rsid w:val="00FC5333"/>
    <w:rsid w:val="00FE619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0CF3A"/>
  <w15:chartTrackingRefBased/>
  <w15:docId w15:val="{76885526-47A4-4F50-AC24-967F36C67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985725"/>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22048"/>
    <w:pPr>
      <w:ind w:left="720"/>
      <w:contextualSpacing/>
    </w:pPr>
  </w:style>
  <w:style w:type="character" w:styleId="Tekstzastpczy">
    <w:name w:val="Placeholder Text"/>
    <w:basedOn w:val="Domylnaczcionkaakapitu"/>
    <w:uiPriority w:val="99"/>
    <w:semiHidden/>
    <w:rsid w:val="00FC5333"/>
    <w:rPr>
      <w:color w:val="808080"/>
    </w:rPr>
  </w:style>
  <w:style w:type="character" w:styleId="Hipercze">
    <w:name w:val="Hyperlink"/>
    <w:basedOn w:val="Domylnaczcionkaakapitu"/>
    <w:uiPriority w:val="99"/>
    <w:unhideWhenUsed/>
    <w:rsid w:val="008023B5"/>
    <w:rPr>
      <w:color w:val="0563C1" w:themeColor="hyperlink"/>
      <w:u w:val="single"/>
    </w:rPr>
  </w:style>
  <w:style w:type="character" w:styleId="Nierozpoznanawzmianka">
    <w:name w:val="Unresolved Mention"/>
    <w:basedOn w:val="Domylnaczcionkaakapitu"/>
    <w:uiPriority w:val="99"/>
    <w:semiHidden/>
    <w:unhideWhenUsed/>
    <w:rsid w:val="008023B5"/>
    <w:rPr>
      <w:color w:val="808080"/>
      <w:shd w:val="clear" w:color="auto" w:fill="E6E6E6"/>
    </w:rPr>
  </w:style>
  <w:style w:type="paragraph" w:styleId="Nagwek">
    <w:name w:val="header"/>
    <w:basedOn w:val="Normalny"/>
    <w:link w:val="NagwekZnak"/>
    <w:uiPriority w:val="99"/>
    <w:unhideWhenUsed/>
    <w:rsid w:val="008023B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023B5"/>
  </w:style>
  <w:style w:type="paragraph" w:styleId="Stopka">
    <w:name w:val="footer"/>
    <w:basedOn w:val="Normalny"/>
    <w:link w:val="StopkaZnak"/>
    <w:uiPriority w:val="99"/>
    <w:unhideWhenUsed/>
    <w:rsid w:val="008023B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023B5"/>
  </w:style>
  <w:style w:type="character" w:styleId="UyteHipercze">
    <w:name w:val="FollowedHyperlink"/>
    <w:basedOn w:val="Domylnaczcionkaakapitu"/>
    <w:uiPriority w:val="99"/>
    <w:semiHidden/>
    <w:unhideWhenUsed/>
    <w:rsid w:val="008023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590926">
      <w:bodyDiv w:val="1"/>
      <w:marLeft w:val="0"/>
      <w:marRight w:val="0"/>
      <w:marTop w:val="0"/>
      <w:marBottom w:val="0"/>
      <w:divBdr>
        <w:top w:val="none" w:sz="0" w:space="0" w:color="auto"/>
        <w:left w:val="none" w:sz="0" w:space="0" w:color="auto"/>
        <w:bottom w:val="none" w:sz="0" w:space="0" w:color="auto"/>
        <w:right w:val="none" w:sz="0" w:space="0" w:color="auto"/>
      </w:divBdr>
    </w:div>
    <w:div w:id="204016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ome.agh.edu.pl/~pkustra/MES/FEM_transient_2d.pdf"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github.com/madrimas/FEMv2"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home.agh.edu.pl/~pkustra/MES/Jakobian.pdf" TargetMode="Externa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zapio\Desktop\MES\Zeszyt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Wykres zmiany temperatury na granicach warstw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v>Ściana wewnętrzna</c:v>
          </c:tx>
          <c:spPr>
            <a:ln w="19050" cap="rnd">
              <a:solidFill>
                <a:schemeClr val="accent1"/>
              </a:solidFill>
              <a:round/>
            </a:ln>
            <a:effectLst/>
          </c:spPr>
          <c:marker>
            <c:symbol val="none"/>
          </c:marker>
          <c:xVal>
            <c:numRef>
              <c:f>Arkusz1!$H$3:$H$183</c:f>
              <c:numCache>
                <c:formatCode>General</c:formatCode>
                <c:ptCount val="181"/>
                <c:pt idx="0">
                  <c:v>0</c:v>
                </c:pt>
                <c:pt idx="1">
                  <c:v>1</c:v>
                </c:pt>
                <c:pt idx="2">
                  <c:v>30</c:v>
                </c:pt>
                <c:pt idx="3">
                  <c:v>60</c:v>
                </c:pt>
                <c:pt idx="4">
                  <c:v>90</c:v>
                </c:pt>
                <c:pt idx="5">
                  <c:v>120</c:v>
                </c:pt>
                <c:pt idx="6">
                  <c:v>150</c:v>
                </c:pt>
                <c:pt idx="7">
                  <c:v>180</c:v>
                </c:pt>
                <c:pt idx="8">
                  <c:v>210</c:v>
                </c:pt>
                <c:pt idx="9">
                  <c:v>240</c:v>
                </c:pt>
                <c:pt idx="10">
                  <c:v>270</c:v>
                </c:pt>
                <c:pt idx="11">
                  <c:v>300</c:v>
                </c:pt>
                <c:pt idx="12">
                  <c:v>330</c:v>
                </c:pt>
                <c:pt idx="13">
                  <c:v>360</c:v>
                </c:pt>
                <c:pt idx="14">
                  <c:v>390</c:v>
                </c:pt>
                <c:pt idx="15">
                  <c:v>420</c:v>
                </c:pt>
                <c:pt idx="16">
                  <c:v>450</c:v>
                </c:pt>
                <c:pt idx="17">
                  <c:v>480</c:v>
                </c:pt>
                <c:pt idx="18">
                  <c:v>510</c:v>
                </c:pt>
                <c:pt idx="19">
                  <c:v>540</c:v>
                </c:pt>
                <c:pt idx="20">
                  <c:v>570</c:v>
                </c:pt>
                <c:pt idx="21">
                  <c:v>600</c:v>
                </c:pt>
                <c:pt idx="22">
                  <c:v>630</c:v>
                </c:pt>
                <c:pt idx="23">
                  <c:v>660</c:v>
                </c:pt>
                <c:pt idx="24">
                  <c:v>690</c:v>
                </c:pt>
                <c:pt idx="25">
                  <c:v>720</c:v>
                </c:pt>
                <c:pt idx="26">
                  <c:v>750</c:v>
                </c:pt>
                <c:pt idx="27">
                  <c:v>780</c:v>
                </c:pt>
                <c:pt idx="28">
                  <c:v>810</c:v>
                </c:pt>
                <c:pt idx="29">
                  <c:v>840</c:v>
                </c:pt>
                <c:pt idx="30">
                  <c:v>870</c:v>
                </c:pt>
                <c:pt idx="31">
                  <c:v>900</c:v>
                </c:pt>
                <c:pt idx="32">
                  <c:v>930</c:v>
                </c:pt>
                <c:pt idx="33">
                  <c:v>960</c:v>
                </c:pt>
                <c:pt idx="34">
                  <c:v>990</c:v>
                </c:pt>
                <c:pt idx="35">
                  <c:v>1020</c:v>
                </c:pt>
                <c:pt idx="36">
                  <c:v>1050</c:v>
                </c:pt>
                <c:pt idx="37">
                  <c:v>1080</c:v>
                </c:pt>
                <c:pt idx="38">
                  <c:v>1110</c:v>
                </c:pt>
                <c:pt idx="39">
                  <c:v>1140</c:v>
                </c:pt>
                <c:pt idx="40">
                  <c:v>1170</c:v>
                </c:pt>
                <c:pt idx="41">
                  <c:v>1200</c:v>
                </c:pt>
                <c:pt idx="42">
                  <c:v>1230</c:v>
                </c:pt>
                <c:pt idx="43">
                  <c:v>1260</c:v>
                </c:pt>
                <c:pt idx="44">
                  <c:v>1290</c:v>
                </c:pt>
                <c:pt idx="45">
                  <c:v>1320</c:v>
                </c:pt>
                <c:pt idx="46">
                  <c:v>1350</c:v>
                </c:pt>
                <c:pt idx="47">
                  <c:v>1380</c:v>
                </c:pt>
                <c:pt idx="48">
                  <c:v>1410</c:v>
                </c:pt>
                <c:pt idx="49">
                  <c:v>1440</c:v>
                </c:pt>
                <c:pt idx="50">
                  <c:v>1470</c:v>
                </c:pt>
                <c:pt idx="51">
                  <c:v>1500</c:v>
                </c:pt>
                <c:pt idx="52">
                  <c:v>1530</c:v>
                </c:pt>
                <c:pt idx="53">
                  <c:v>1560</c:v>
                </c:pt>
                <c:pt idx="54">
                  <c:v>1590</c:v>
                </c:pt>
                <c:pt idx="55">
                  <c:v>1620</c:v>
                </c:pt>
                <c:pt idx="56">
                  <c:v>1650</c:v>
                </c:pt>
                <c:pt idx="57">
                  <c:v>1680</c:v>
                </c:pt>
                <c:pt idx="58">
                  <c:v>1710</c:v>
                </c:pt>
                <c:pt idx="59">
                  <c:v>1740</c:v>
                </c:pt>
                <c:pt idx="60">
                  <c:v>1770</c:v>
                </c:pt>
                <c:pt idx="61">
                  <c:v>1800</c:v>
                </c:pt>
                <c:pt idx="62">
                  <c:v>1830</c:v>
                </c:pt>
                <c:pt idx="63">
                  <c:v>1860</c:v>
                </c:pt>
                <c:pt idx="64">
                  <c:v>1890</c:v>
                </c:pt>
                <c:pt idx="65">
                  <c:v>1920</c:v>
                </c:pt>
                <c:pt idx="66">
                  <c:v>1950</c:v>
                </c:pt>
                <c:pt idx="67">
                  <c:v>1980</c:v>
                </c:pt>
                <c:pt idx="68">
                  <c:v>2010</c:v>
                </c:pt>
                <c:pt idx="69">
                  <c:v>2040</c:v>
                </c:pt>
                <c:pt idx="70">
                  <c:v>2070</c:v>
                </c:pt>
                <c:pt idx="71">
                  <c:v>2100</c:v>
                </c:pt>
                <c:pt idx="72">
                  <c:v>2130</c:v>
                </c:pt>
                <c:pt idx="73">
                  <c:v>2160</c:v>
                </c:pt>
                <c:pt idx="74">
                  <c:v>2190</c:v>
                </c:pt>
                <c:pt idx="75">
                  <c:v>2220</c:v>
                </c:pt>
                <c:pt idx="76">
                  <c:v>2250</c:v>
                </c:pt>
                <c:pt idx="77">
                  <c:v>2280</c:v>
                </c:pt>
                <c:pt idx="78">
                  <c:v>2310</c:v>
                </c:pt>
                <c:pt idx="79">
                  <c:v>2340</c:v>
                </c:pt>
                <c:pt idx="80">
                  <c:v>2370</c:v>
                </c:pt>
                <c:pt idx="81">
                  <c:v>2400</c:v>
                </c:pt>
                <c:pt idx="82">
                  <c:v>2430</c:v>
                </c:pt>
                <c:pt idx="83">
                  <c:v>2460</c:v>
                </c:pt>
                <c:pt idx="84">
                  <c:v>2490</c:v>
                </c:pt>
                <c:pt idx="85">
                  <c:v>2520</c:v>
                </c:pt>
                <c:pt idx="86">
                  <c:v>2550</c:v>
                </c:pt>
                <c:pt idx="87">
                  <c:v>2580</c:v>
                </c:pt>
                <c:pt idx="88">
                  <c:v>2610</c:v>
                </c:pt>
                <c:pt idx="89">
                  <c:v>2640</c:v>
                </c:pt>
                <c:pt idx="90">
                  <c:v>2670</c:v>
                </c:pt>
                <c:pt idx="91">
                  <c:v>2700</c:v>
                </c:pt>
                <c:pt idx="92">
                  <c:v>2730</c:v>
                </c:pt>
                <c:pt idx="93">
                  <c:v>2760</c:v>
                </c:pt>
                <c:pt idx="94">
                  <c:v>2790</c:v>
                </c:pt>
                <c:pt idx="95">
                  <c:v>2820</c:v>
                </c:pt>
                <c:pt idx="96">
                  <c:v>2850</c:v>
                </c:pt>
                <c:pt idx="97">
                  <c:v>2880</c:v>
                </c:pt>
                <c:pt idx="98">
                  <c:v>2910</c:v>
                </c:pt>
                <c:pt idx="99">
                  <c:v>2940</c:v>
                </c:pt>
                <c:pt idx="100">
                  <c:v>2970</c:v>
                </c:pt>
                <c:pt idx="101">
                  <c:v>3000</c:v>
                </c:pt>
                <c:pt idx="102">
                  <c:v>3030</c:v>
                </c:pt>
                <c:pt idx="103">
                  <c:v>3060</c:v>
                </c:pt>
                <c:pt idx="104">
                  <c:v>3090</c:v>
                </c:pt>
                <c:pt idx="105">
                  <c:v>3120</c:v>
                </c:pt>
                <c:pt idx="106">
                  <c:v>3150</c:v>
                </c:pt>
                <c:pt idx="107">
                  <c:v>3180</c:v>
                </c:pt>
                <c:pt idx="108">
                  <c:v>3210</c:v>
                </c:pt>
                <c:pt idx="109">
                  <c:v>3240</c:v>
                </c:pt>
                <c:pt idx="110">
                  <c:v>3270</c:v>
                </c:pt>
                <c:pt idx="111">
                  <c:v>3300</c:v>
                </c:pt>
                <c:pt idx="112">
                  <c:v>3330</c:v>
                </c:pt>
                <c:pt idx="113">
                  <c:v>3360</c:v>
                </c:pt>
                <c:pt idx="114">
                  <c:v>3390</c:v>
                </c:pt>
                <c:pt idx="115">
                  <c:v>3420</c:v>
                </c:pt>
                <c:pt idx="116">
                  <c:v>3450</c:v>
                </c:pt>
                <c:pt idx="117">
                  <c:v>3480</c:v>
                </c:pt>
                <c:pt idx="118">
                  <c:v>3510</c:v>
                </c:pt>
                <c:pt idx="119">
                  <c:v>3540</c:v>
                </c:pt>
                <c:pt idx="120">
                  <c:v>3570</c:v>
                </c:pt>
                <c:pt idx="121">
                  <c:v>3600</c:v>
                </c:pt>
              </c:numCache>
            </c:numRef>
          </c:xVal>
          <c:yVal>
            <c:numRef>
              <c:f>Arkusz1!$I$3:$I$183</c:f>
              <c:numCache>
                <c:formatCode>0.00000</c:formatCode>
                <c:ptCount val="181"/>
                <c:pt idx="0">
                  <c:v>16</c:v>
                </c:pt>
                <c:pt idx="1">
                  <c:v>16.150104728363001</c:v>
                </c:pt>
                <c:pt idx="2">
                  <c:v>16.23457564774364</c:v>
                </c:pt>
                <c:pt idx="3">
                  <c:v>16.2954828239113</c:v>
                </c:pt>
                <c:pt idx="4">
                  <c:v>16.34492902817146</c:v>
                </c:pt>
                <c:pt idx="5">
                  <c:v>16.38746719897506</c:v>
                </c:pt>
                <c:pt idx="6">
                  <c:v>16.425267245299921</c:v>
                </c:pt>
                <c:pt idx="7">
                  <c:v>16.459553633202198</c:v>
                </c:pt>
                <c:pt idx="8">
                  <c:v>16.49109867101042</c:v>
                </c:pt>
                <c:pt idx="9">
                  <c:v>16.520427329006303</c:v>
                </c:pt>
                <c:pt idx="10">
                  <c:v>16.547915950787278</c:v>
                </c:pt>
                <c:pt idx="11">
                  <c:v>16.573845308379799</c:v>
                </c:pt>
                <c:pt idx="12">
                  <c:v>16.59843149542818</c:v>
                </c:pt>
                <c:pt idx="13">
                  <c:v>16.621845043318142</c:v>
                </c:pt>
                <c:pt idx="14">
                  <c:v>16.644223329834158</c:v>
                </c:pt>
                <c:pt idx="15">
                  <c:v>16.665678952798821</c:v>
                </c:pt>
                <c:pt idx="16">
                  <c:v>16.686305565905144</c:v>
                </c:pt>
                <c:pt idx="17">
                  <c:v>16.706182058181621</c:v>
                </c:pt>
                <c:pt idx="18">
                  <c:v>16.72537561791798</c:v>
                </c:pt>
                <c:pt idx="19">
                  <c:v>16.743944024746341</c:v>
                </c:pt>
                <c:pt idx="20">
                  <c:v>16.761937395003997</c:v>
                </c:pt>
                <c:pt idx="21">
                  <c:v>16.7793995317781</c:v>
                </c:pt>
                <c:pt idx="22">
                  <c:v>16.796368983842921</c:v>
                </c:pt>
                <c:pt idx="23">
                  <c:v>16.812879886709823</c:v>
                </c:pt>
                <c:pt idx="24">
                  <c:v>16.828962638193598</c:v>
                </c:pt>
                <c:pt idx="25">
                  <c:v>16.84464444662434</c:v>
                </c:pt>
                <c:pt idx="26">
                  <c:v>16.859949779868181</c:v>
                </c:pt>
                <c:pt idx="27">
                  <c:v>16.874900736243582</c:v>
                </c:pt>
                <c:pt idx="28">
                  <c:v>16.889517353318801</c:v>
                </c:pt>
                <c:pt idx="29">
                  <c:v>16.903817866847799</c:v>
                </c:pt>
                <c:pt idx="30">
                  <c:v>16.9178189293435</c:v>
                </c:pt>
                <c:pt idx="31">
                  <c:v>16.931535795718879</c:v>
                </c:pt>
                <c:pt idx="32">
                  <c:v>16.944982481863541</c:v>
                </c:pt>
                <c:pt idx="33">
                  <c:v>16.958171900825779</c:v>
                </c:pt>
                <c:pt idx="34">
                  <c:v>16.971115980347079</c:v>
                </c:pt>
                <c:pt idx="35">
                  <c:v>16.983825764777482</c:v>
                </c:pt>
                <c:pt idx="36">
                  <c:v>16.99631150383486</c:v>
                </c:pt>
                <c:pt idx="37">
                  <c:v>17.008582730225761</c:v>
                </c:pt>
                <c:pt idx="38">
                  <c:v>17.020648327789257</c:v>
                </c:pt>
                <c:pt idx="39">
                  <c:v>17.0325165915404</c:v>
                </c:pt>
                <c:pt idx="40">
                  <c:v>17.044195280759119</c:v>
                </c:pt>
                <c:pt idx="41">
                  <c:v>17.055691666084879</c:v>
                </c:pt>
                <c:pt idx="42">
                  <c:v>17.067012571423</c:v>
                </c:pt>
                <c:pt idx="43">
                  <c:v>17.078164411344801</c:v>
                </c:pt>
                <c:pt idx="44">
                  <c:v>17.089153224559521</c:v>
                </c:pt>
                <c:pt idx="45">
                  <c:v>17.099984703950902</c:v>
                </c:pt>
                <c:pt idx="46">
                  <c:v>17.110664223599223</c:v>
                </c:pt>
                <c:pt idx="47">
                  <c:v>17.121196863150821</c:v>
                </c:pt>
                <c:pt idx="48">
                  <c:v>17.131587429845741</c:v>
                </c:pt>
                <c:pt idx="49">
                  <c:v>17.14184047847364</c:v>
                </c:pt>
                <c:pt idx="50">
                  <c:v>17.151960329490141</c:v>
                </c:pt>
                <c:pt idx="51">
                  <c:v>17.161951085497442</c:v>
                </c:pt>
                <c:pt idx="52">
                  <c:v>17.171816646265462</c:v>
                </c:pt>
                <c:pt idx="53">
                  <c:v>17.181560722448801</c:v>
                </c:pt>
                <c:pt idx="54">
                  <c:v>17.19118684813504</c:v>
                </c:pt>
                <c:pt idx="55">
                  <c:v>17.200698392343519</c:v>
                </c:pt>
                <c:pt idx="56">
                  <c:v>17.210098569580744</c:v>
                </c:pt>
                <c:pt idx="57">
                  <c:v>17.21939044954372</c:v>
                </c:pt>
                <c:pt idx="58">
                  <c:v>17.228576966055421</c:v>
                </c:pt>
                <c:pt idx="59">
                  <c:v>17.237660925304361</c:v>
                </c:pt>
                <c:pt idx="60">
                  <c:v>17.246645013453417</c:v>
                </c:pt>
                <c:pt idx="61">
                  <c:v>17.25553180367632</c:v>
                </c:pt>
                <c:pt idx="62">
                  <c:v>17.26432376267298</c:v>
                </c:pt>
                <c:pt idx="63">
                  <c:v>17.273023256710598</c:v>
                </c:pt>
                <c:pt idx="64">
                  <c:v>17.281632557231461</c:v>
                </c:pt>
                <c:pt idx="65">
                  <c:v>17.290153846065543</c:v>
                </c:pt>
                <c:pt idx="66">
                  <c:v>17.298589220280398</c:v>
                </c:pt>
                <c:pt idx="67">
                  <c:v>17.30694069669962</c:v>
                </c:pt>
                <c:pt idx="68">
                  <c:v>17.315210216116942</c:v>
                </c:pt>
                <c:pt idx="69">
                  <c:v>17.323399647229738</c:v>
                </c:pt>
                <c:pt idx="70">
                  <c:v>17.33151079031602</c:v>
                </c:pt>
                <c:pt idx="71">
                  <c:v>17.339545380673503</c:v>
                </c:pt>
                <c:pt idx="72">
                  <c:v>17.347505091840418</c:v>
                </c:pt>
                <c:pt idx="73">
                  <c:v>17.35539153861388</c:v>
                </c:pt>
                <c:pt idx="74">
                  <c:v>17.363206279881879</c:v>
                </c:pt>
                <c:pt idx="75">
                  <c:v>17.370950821282459</c:v>
                </c:pt>
                <c:pt idx="76">
                  <c:v>17.378626617702199</c:v>
                </c:pt>
                <c:pt idx="77">
                  <c:v>17.386235075627059</c:v>
                </c:pt>
                <c:pt idx="78">
                  <c:v>17.39377755535476</c:v>
                </c:pt>
                <c:pt idx="79">
                  <c:v>17.401255373079103</c:v>
                </c:pt>
                <c:pt idx="80">
                  <c:v>17.40866980285552</c:v>
                </c:pt>
                <c:pt idx="81">
                  <c:v>17.416022078455079</c:v>
                </c:pt>
                <c:pt idx="82">
                  <c:v>17.423313395115638</c:v>
                </c:pt>
                <c:pt idx="83">
                  <c:v>17.430544911196122</c:v>
                </c:pt>
                <c:pt idx="84">
                  <c:v>17.437717749741161</c:v>
                </c:pt>
                <c:pt idx="85">
                  <c:v>17.444832999961118</c:v>
                </c:pt>
                <c:pt idx="86">
                  <c:v>17.451891718634023</c:v>
                </c:pt>
                <c:pt idx="87">
                  <c:v>17.458894931433321</c:v>
                </c:pt>
                <c:pt idx="88">
                  <c:v>17.465843634187159</c:v>
                </c:pt>
                <c:pt idx="89">
                  <c:v>17.472738794072601</c:v>
                </c:pt>
                <c:pt idx="90">
                  <c:v>17.479581350749498</c:v>
                </c:pt>
                <c:pt idx="91">
                  <c:v>17.486372217437559</c:v>
                </c:pt>
                <c:pt idx="92">
                  <c:v>17.493112281939421</c:v>
                </c:pt>
                <c:pt idx="93">
                  <c:v>17.499802407614141</c:v>
                </c:pt>
                <c:pt idx="94">
                  <c:v>17.506443434302842</c:v>
                </c:pt>
                <c:pt idx="95">
                  <c:v>17.51303617921026</c:v>
                </c:pt>
                <c:pt idx="96">
                  <c:v>17.51958143774408</c:v>
                </c:pt>
                <c:pt idx="97">
                  <c:v>17.526079984315057</c:v>
                </c:pt>
                <c:pt idx="98">
                  <c:v>17.532532573099541</c:v>
                </c:pt>
                <c:pt idx="99">
                  <c:v>17.538939938767079</c:v>
                </c:pt>
                <c:pt idx="100">
                  <c:v>17.545302797174678</c:v>
                </c:pt>
                <c:pt idx="101">
                  <c:v>17.551621846029921</c:v>
                </c:pt>
                <c:pt idx="102">
                  <c:v>17.557897765523979</c:v>
                </c:pt>
                <c:pt idx="103">
                  <c:v>17.564131218937099</c:v>
                </c:pt>
                <c:pt idx="104">
                  <c:v>17.570322853217117</c:v>
                </c:pt>
                <c:pt idx="105">
                  <c:v>17.576473299532942</c:v>
                </c:pt>
                <c:pt idx="106">
                  <c:v>17.58258317380448</c:v>
                </c:pt>
                <c:pt idx="107">
                  <c:v>17.588653077209518</c:v>
                </c:pt>
                <c:pt idx="108">
                  <c:v>17.594683596669562</c:v>
                </c:pt>
                <c:pt idx="109">
                  <c:v>17.600675305315079</c:v>
                </c:pt>
                <c:pt idx="110">
                  <c:v>17.606628762931678</c:v>
                </c:pt>
                <c:pt idx="111">
                  <c:v>17.61254451638786</c:v>
                </c:pt>
                <c:pt idx="112">
                  <c:v>17.61842310004522</c:v>
                </c:pt>
                <c:pt idx="113">
                  <c:v>17.62426503615232</c:v>
                </c:pt>
                <c:pt idx="114">
                  <c:v>17.630070835222678</c:v>
                </c:pt>
                <c:pt idx="115">
                  <c:v>17.635840996397757</c:v>
                </c:pt>
                <c:pt idx="116">
                  <c:v>17.641576007795699</c:v>
                </c:pt>
                <c:pt idx="117">
                  <c:v>17.647276346846603</c:v>
                </c:pt>
                <c:pt idx="118">
                  <c:v>17.652942480614563</c:v>
                </c:pt>
                <c:pt idx="119">
                  <c:v>17.65857486610772</c:v>
                </c:pt>
                <c:pt idx="120">
                  <c:v>17.664173950576082</c:v>
                </c:pt>
                <c:pt idx="121">
                  <c:v>17.669740171798718</c:v>
                </c:pt>
              </c:numCache>
            </c:numRef>
          </c:yVal>
          <c:smooth val="1"/>
          <c:extLst>
            <c:ext xmlns:c16="http://schemas.microsoft.com/office/drawing/2014/chart" uri="{C3380CC4-5D6E-409C-BE32-E72D297353CC}">
              <c16:uniqueId val="{00000000-8C71-4C8C-9AAF-DB584FAF2807}"/>
            </c:ext>
          </c:extLst>
        </c:ser>
        <c:ser>
          <c:idx val="1"/>
          <c:order val="1"/>
          <c:tx>
            <c:v>Granica materiałów</c:v>
          </c:tx>
          <c:spPr>
            <a:ln w="19050" cap="rnd">
              <a:solidFill>
                <a:schemeClr val="accent2"/>
              </a:solidFill>
              <a:round/>
            </a:ln>
            <a:effectLst/>
          </c:spPr>
          <c:marker>
            <c:symbol val="none"/>
          </c:marker>
          <c:xVal>
            <c:numRef>
              <c:f>Arkusz1!$H$3:$H$183</c:f>
              <c:numCache>
                <c:formatCode>General</c:formatCode>
                <c:ptCount val="181"/>
                <c:pt idx="0">
                  <c:v>0</c:v>
                </c:pt>
                <c:pt idx="1">
                  <c:v>1</c:v>
                </c:pt>
                <c:pt idx="2">
                  <c:v>30</c:v>
                </c:pt>
                <c:pt idx="3">
                  <c:v>60</c:v>
                </c:pt>
                <c:pt idx="4">
                  <c:v>90</c:v>
                </c:pt>
                <c:pt idx="5">
                  <c:v>120</c:v>
                </c:pt>
                <c:pt idx="6">
                  <c:v>150</c:v>
                </c:pt>
                <c:pt idx="7">
                  <c:v>180</c:v>
                </c:pt>
                <c:pt idx="8">
                  <c:v>210</c:v>
                </c:pt>
                <c:pt idx="9">
                  <c:v>240</c:v>
                </c:pt>
                <c:pt idx="10">
                  <c:v>270</c:v>
                </c:pt>
                <c:pt idx="11">
                  <c:v>300</c:v>
                </c:pt>
                <c:pt idx="12">
                  <c:v>330</c:v>
                </c:pt>
                <c:pt idx="13">
                  <c:v>360</c:v>
                </c:pt>
                <c:pt idx="14">
                  <c:v>390</c:v>
                </c:pt>
                <c:pt idx="15">
                  <c:v>420</c:v>
                </c:pt>
                <c:pt idx="16">
                  <c:v>450</c:v>
                </c:pt>
                <c:pt idx="17">
                  <c:v>480</c:v>
                </c:pt>
                <c:pt idx="18">
                  <c:v>510</c:v>
                </c:pt>
                <c:pt idx="19">
                  <c:v>540</c:v>
                </c:pt>
                <c:pt idx="20">
                  <c:v>570</c:v>
                </c:pt>
                <c:pt idx="21">
                  <c:v>600</c:v>
                </c:pt>
                <c:pt idx="22">
                  <c:v>630</c:v>
                </c:pt>
                <c:pt idx="23">
                  <c:v>660</c:v>
                </c:pt>
                <c:pt idx="24">
                  <c:v>690</c:v>
                </c:pt>
                <c:pt idx="25">
                  <c:v>720</c:v>
                </c:pt>
                <c:pt idx="26">
                  <c:v>750</c:v>
                </c:pt>
                <c:pt idx="27">
                  <c:v>780</c:v>
                </c:pt>
                <c:pt idx="28">
                  <c:v>810</c:v>
                </c:pt>
                <c:pt idx="29">
                  <c:v>840</c:v>
                </c:pt>
                <c:pt idx="30">
                  <c:v>870</c:v>
                </c:pt>
                <c:pt idx="31">
                  <c:v>900</c:v>
                </c:pt>
                <c:pt idx="32">
                  <c:v>930</c:v>
                </c:pt>
                <c:pt idx="33">
                  <c:v>960</c:v>
                </c:pt>
                <c:pt idx="34">
                  <c:v>990</c:v>
                </c:pt>
                <c:pt idx="35">
                  <c:v>1020</c:v>
                </c:pt>
                <c:pt idx="36">
                  <c:v>1050</c:v>
                </c:pt>
                <c:pt idx="37">
                  <c:v>1080</c:v>
                </c:pt>
                <c:pt idx="38">
                  <c:v>1110</c:v>
                </c:pt>
                <c:pt idx="39">
                  <c:v>1140</c:v>
                </c:pt>
                <c:pt idx="40">
                  <c:v>1170</c:v>
                </c:pt>
                <c:pt idx="41">
                  <c:v>1200</c:v>
                </c:pt>
                <c:pt idx="42">
                  <c:v>1230</c:v>
                </c:pt>
                <c:pt idx="43">
                  <c:v>1260</c:v>
                </c:pt>
                <c:pt idx="44">
                  <c:v>1290</c:v>
                </c:pt>
                <c:pt idx="45">
                  <c:v>1320</c:v>
                </c:pt>
                <c:pt idx="46">
                  <c:v>1350</c:v>
                </c:pt>
                <c:pt idx="47">
                  <c:v>1380</c:v>
                </c:pt>
                <c:pt idx="48">
                  <c:v>1410</c:v>
                </c:pt>
                <c:pt idx="49">
                  <c:v>1440</c:v>
                </c:pt>
                <c:pt idx="50">
                  <c:v>1470</c:v>
                </c:pt>
                <c:pt idx="51">
                  <c:v>1500</c:v>
                </c:pt>
                <c:pt idx="52">
                  <c:v>1530</c:v>
                </c:pt>
                <c:pt idx="53">
                  <c:v>1560</c:v>
                </c:pt>
                <c:pt idx="54">
                  <c:v>1590</c:v>
                </c:pt>
                <c:pt idx="55">
                  <c:v>1620</c:v>
                </c:pt>
                <c:pt idx="56">
                  <c:v>1650</c:v>
                </c:pt>
                <c:pt idx="57">
                  <c:v>1680</c:v>
                </c:pt>
                <c:pt idx="58">
                  <c:v>1710</c:v>
                </c:pt>
                <c:pt idx="59">
                  <c:v>1740</c:v>
                </c:pt>
                <c:pt idx="60">
                  <c:v>1770</c:v>
                </c:pt>
                <c:pt idx="61">
                  <c:v>1800</c:v>
                </c:pt>
                <c:pt idx="62">
                  <c:v>1830</c:v>
                </c:pt>
                <c:pt idx="63">
                  <c:v>1860</c:v>
                </c:pt>
                <c:pt idx="64">
                  <c:v>1890</c:v>
                </c:pt>
                <c:pt idx="65">
                  <c:v>1920</c:v>
                </c:pt>
                <c:pt idx="66">
                  <c:v>1950</c:v>
                </c:pt>
                <c:pt idx="67">
                  <c:v>1980</c:v>
                </c:pt>
                <c:pt idx="68">
                  <c:v>2010</c:v>
                </c:pt>
                <c:pt idx="69">
                  <c:v>2040</c:v>
                </c:pt>
                <c:pt idx="70">
                  <c:v>2070</c:v>
                </c:pt>
                <c:pt idx="71">
                  <c:v>2100</c:v>
                </c:pt>
                <c:pt idx="72">
                  <c:v>2130</c:v>
                </c:pt>
                <c:pt idx="73">
                  <c:v>2160</c:v>
                </c:pt>
                <c:pt idx="74">
                  <c:v>2190</c:v>
                </c:pt>
                <c:pt idx="75">
                  <c:v>2220</c:v>
                </c:pt>
                <c:pt idx="76">
                  <c:v>2250</c:v>
                </c:pt>
                <c:pt idx="77">
                  <c:v>2280</c:v>
                </c:pt>
                <c:pt idx="78">
                  <c:v>2310</c:v>
                </c:pt>
                <c:pt idx="79">
                  <c:v>2340</c:v>
                </c:pt>
                <c:pt idx="80">
                  <c:v>2370</c:v>
                </c:pt>
                <c:pt idx="81">
                  <c:v>2400</c:v>
                </c:pt>
                <c:pt idx="82">
                  <c:v>2430</c:v>
                </c:pt>
                <c:pt idx="83">
                  <c:v>2460</c:v>
                </c:pt>
                <c:pt idx="84">
                  <c:v>2490</c:v>
                </c:pt>
                <c:pt idx="85">
                  <c:v>2520</c:v>
                </c:pt>
                <c:pt idx="86">
                  <c:v>2550</c:v>
                </c:pt>
                <c:pt idx="87">
                  <c:v>2580</c:v>
                </c:pt>
                <c:pt idx="88">
                  <c:v>2610</c:v>
                </c:pt>
                <c:pt idx="89">
                  <c:v>2640</c:v>
                </c:pt>
                <c:pt idx="90">
                  <c:v>2670</c:v>
                </c:pt>
                <c:pt idx="91">
                  <c:v>2700</c:v>
                </c:pt>
                <c:pt idx="92">
                  <c:v>2730</c:v>
                </c:pt>
                <c:pt idx="93">
                  <c:v>2760</c:v>
                </c:pt>
                <c:pt idx="94">
                  <c:v>2790</c:v>
                </c:pt>
                <c:pt idx="95">
                  <c:v>2820</c:v>
                </c:pt>
                <c:pt idx="96">
                  <c:v>2850</c:v>
                </c:pt>
                <c:pt idx="97">
                  <c:v>2880</c:v>
                </c:pt>
                <c:pt idx="98">
                  <c:v>2910</c:v>
                </c:pt>
                <c:pt idx="99">
                  <c:v>2940</c:v>
                </c:pt>
                <c:pt idx="100">
                  <c:v>2970</c:v>
                </c:pt>
                <c:pt idx="101">
                  <c:v>3000</c:v>
                </c:pt>
                <c:pt idx="102">
                  <c:v>3030</c:v>
                </c:pt>
                <c:pt idx="103">
                  <c:v>3060</c:v>
                </c:pt>
                <c:pt idx="104">
                  <c:v>3090</c:v>
                </c:pt>
                <c:pt idx="105">
                  <c:v>3120</c:v>
                </c:pt>
                <c:pt idx="106">
                  <c:v>3150</c:v>
                </c:pt>
                <c:pt idx="107">
                  <c:v>3180</c:v>
                </c:pt>
                <c:pt idx="108">
                  <c:v>3210</c:v>
                </c:pt>
                <c:pt idx="109">
                  <c:v>3240</c:v>
                </c:pt>
                <c:pt idx="110">
                  <c:v>3270</c:v>
                </c:pt>
                <c:pt idx="111">
                  <c:v>3300</c:v>
                </c:pt>
                <c:pt idx="112">
                  <c:v>3330</c:v>
                </c:pt>
                <c:pt idx="113">
                  <c:v>3360</c:v>
                </c:pt>
                <c:pt idx="114">
                  <c:v>3390</c:v>
                </c:pt>
                <c:pt idx="115">
                  <c:v>3420</c:v>
                </c:pt>
                <c:pt idx="116">
                  <c:v>3450</c:v>
                </c:pt>
                <c:pt idx="117">
                  <c:v>3480</c:v>
                </c:pt>
                <c:pt idx="118">
                  <c:v>3510</c:v>
                </c:pt>
                <c:pt idx="119">
                  <c:v>3540</c:v>
                </c:pt>
                <c:pt idx="120">
                  <c:v>3570</c:v>
                </c:pt>
                <c:pt idx="121">
                  <c:v>3600</c:v>
                </c:pt>
              </c:numCache>
            </c:numRef>
          </c:xVal>
          <c:yVal>
            <c:numRef>
              <c:f>Arkusz1!$J$3:$J$183</c:f>
              <c:numCache>
                <c:formatCode>0.00000</c:formatCode>
                <c:ptCount val="181"/>
                <c:pt idx="0">
                  <c:v>16</c:v>
                </c:pt>
                <c:pt idx="1">
                  <c:v>15.99999999850418</c:v>
                </c:pt>
                <c:pt idx="2">
                  <c:v>15.999999982229578</c:v>
                </c:pt>
                <c:pt idx="3">
                  <c:v>15.999999890709001</c:v>
                </c:pt>
                <c:pt idx="4">
                  <c:v>15.999999535292678</c:v>
                </c:pt>
                <c:pt idx="5">
                  <c:v>15.999998461030481</c:v>
                </c:pt>
                <c:pt idx="6">
                  <c:v>15.999995761237802</c:v>
                </c:pt>
                <c:pt idx="7">
                  <c:v>15.999989877409359</c:v>
                </c:pt>
                <c:pt idx="8">
                  <c:v>15.999978429154918</c:v>
                </c:pt>
                <c:pt idx="9">
                  <c:v>15.999958114599519</c:v>
                </c:pt>
                <c:pt idx="10">
                  <c:v>15.999924704668</c:v>
                </c:pt>
                <c:pt idx="11">
                  <c:v>15.99987313312128</c:v>
                </c:pt>
                <c:pt idx="12">
                  <c:v>15.999797665918919</c:v>
                </c:pt>
                <c:pt idx="13">
                  <c:v>15.999692122705421</c:v>
                </c:pt>
                <c:pt idx="14">
                  <c:v>15.999550120445681</c:v>
                </c:pt>
                <c:pt idx="15">
                  <c:v>15.999365312542821</c:v>
                </c:pt>
                <c:pt idx="16">
                  <c:v>15.999131603424459</c:v>
                </c:pt>
                <c:pt idx="17">
                  <c:v>15.998843326167039</c:v>
                </c:pt>
                <c:pt idx="18">
                  <c:v>15.998495377605598</c:v>
                </c:pt>
                <c:pt idx="19">
                  <c:v>15.998083310738622</c:v>
                </c:pt>
                <c:pt idx="20">
                  <c:v>15.997603387878499</c:v>
                </c:pt>
                <c:pt idx="21">
                  <c:v>15.997052600086921</c:v>
                </c:pt>
                <c:pt idx="22">
                  <c:v>15.996428659306222</c:v>
                </c:pt>
                <c:pt idx="23">
                  <c:v>15.995729969612501</c:v>
                </c:pt>
                <c:pt idx="24">
                  <c:v>15.994955583501502</c:v>
                </c:pt>
                <c:pt idx="25">
                  <c:v>15.994105148322381</c:v>
                </c:pt>
                <c:pt idx="26">
                  <c:v>15.99317884707574</c:v>
                </c:pt>
                <c:pt idx="27">
                  <c:v>15.992177336906201</c:v>
                </c:pt>
                <c:pt idx="28">
                  <c:v>15.99110168781446</c:v>
                </c:pt>
                <c:pt idx="29">
                  <c:v>15.989953323417058</c:v>
                </c:pt>
                <c:pt idx="30">
                  <c:v>15.9887339650064</c:v>
                </c:pt>
                <c:pt idx="31">
                  <c:v>15.98744557970428</c:v>
                </c:pt>
                <c:pt idx="32">
                  <c:v>15.986090333144261</c:v>
                </c:pt>
                <c:pt idx="33">
                  <c:v>15.98467054685182</c:v>
                </c:pt>
                <c:pt idx="34">
                  <c:v>15.9831886602965</c:v>
                </c:pt>
                <c:pt idx="35">
                  <c:v>15.981647197452981</c:v>
                </c:pt>
                <c:pt idx="36">
                  <c:v>15.980048737621578</c:v>
                </c:pt>
                <c:pt idx="37">
                  <c:v>15.978395890200801</c:v>
                </c:pt>
                <c:pt idx="38">
                  <c:v>15.97669127307876</c:v>
                </c:pt>
                <c:pt idx="39">
                  <c:v>15.97493749429978</c:v>
                </c:pt>
                <c:pt idx="40">
                  <c:v>15.973137136667498</c:v>
                </c:pt>
                <c:pt idx="41">
                  <c:v>15.971292744958339</c:v>
                </c:pt>
                <c:pt idx="42">
                  <c:v>15.969406815439342</c:v>
                </c:pt>
                <c:pt idx="43">
                  <c:v>15.967481787405799</c:v>
                </c:pt>
                <c:pt idx="44">
                  <c:v>15.965520036479599</c:v>
                </c:pt>
                <c:pt idx="45">
                  <c:v>15.96352386943218</c:v>
                </c:pt>
                <c:pt idx="46">
                  <c:v>15.961495520321179</c:v>
                </c:pt>
                <c:pt idx="47">
                  <c:v>15.959437147752022</c:v>
                </c:pt>
                <c:pt idx="48">
                  <c:v>15.957350833097781</c:v>
                </c:pt>
                <c:pt idx="49">
                  <c:v>15.95523857952918</c:v>
                </c:pt>
                <c:pt idx="50">
                  <c:v>15.953102311726298</c:v>
                </c:pt>
                <c:pt idx="51">
                  <c:v>15.950943876158579</c:v>
                </c:pt>
                <c:pt idx="52">
                  <c:v>15.948765041835163</c:v>
                </c:pt>
                <c:pt idx="53">
                  <c:v>15.9465675014401</c:v>
                </c:pt>
                <c:pt idx="54">
                  <c:v>15.944352872779001</c:v>
                </c:pt>
                <c:pt idx="55">
                  <c:v>15.94212270047438</c:v>
                </c:pt>
                <c:pt idx="56">
                  <c:v>15.93987845785426</c:v>
                </c:pt>
                <c:pt idx="57">
                  <c:v>15.937621548989238</c:v>
                </c:pt>
                <c:pt idx="58">
                  <c:v>15.935353310837343</c:v>
                </c:pt>
                <c:pt idx="59">
                  <c:v>15.933075015464079</c:v>
                </c:pt>
                <c:pt idx="60">
                  <c:v>15.930787872309338</c:v>
                </c:pt>
                <c:pt idx="61">
                  <c:v>15.9284930304777</c:v>
                </c:pt>
                <c:pt idx="62">
                  <c:v>15.926191581032402</c:v>
                </c:pt>
                <c:pt idx="63">
                  <c:v>15.92388455927674</c:v>
                </c:pt>
                <c:pt idx="64">
                  <c:v>15.921572947009997</c:v>
                </c:pt>
                <c:pt idx="65">
                  <c:v>15.919257674746381</c:v>
                </c:pt>
                <c:pt idx="66">
                  <c:v>15.916939623889061</c:v>
                </c:pt>
                <c:pt idx="67">
                  <c:v>15.914619628852119</c:v>
                </c:pt>
                <c:pt idx="68">
                  <c:v>15.912298479125099</c:v>
                </c:pt>
                <c:pt idx="69">
                  <c:v>15.909976921276362</c:v>
                </c:pt>
                <c:pt idx="70">
                  <c:v>15.90765566089264</c:v>
                </c:pt>
                <c:pt idx="71">
                  <c:v>15.905335364452441</c:v>
                </c:pt>
                <c:pt idx="72">
                  <c:v>15.903016661132501</c:v>
                </c:pt>
                <c:pt idx="73">
                  <c:v>15.900700144547022</c:v>
                </c:pt>
                <c:pt idx="74">
                  <c:v>15.898386374419379</c:v>
                </c:pt>
                <c:pt idx="75">
                  <c:v>15.896075878187322</c:v>
                </c:pt>
                <c:pt idx="76">
                  <c:v>15.893769152542239</c:v>
                </c:pt>
                <c:pt idx="77">
                  <c:v>15.891466664903922</c:v>
                </c:pt>
                <c:pt idx="78">
                  <c:v>15.88916885483224</c:v>
                </c:pt>
                <c:pt idx="79">
                  <c:v>15.886876135377122</c:v>
                </c:pt>
                <c:pt idx="80">
                  <c:v>15.884588894369319</c:v>
                </c:pt>
                <c:pt idx="81">
                  <c:v>15.882307495652778</c:v>
                </c:pt>
                <c:pt idx="82">
                  <c:v>15.880032280261499</c:v>
                </c:pt>
                <c:pt idx="83">
                  <c:v>15.877763567542299</c:v>
                </c:pt>
                <c:pt idx="84">
                  <c:v>15.875501656225861</c:v>
                </c:pt>
                <c:pt idx="85">
                  <c:v>15.87324682544758</c:v>
                </c:pt>
                <c:pt idx="86">
                  <c:v>15.870999335721061</c:v>
                </c:pt>
                <c:pt idx="87">
                  <c:v>15.86875942986498</c:v>
                </c:pt>
                <c:pt idx="88">
                  <c:v>15.86652733388666</c:v>
                </c:pt>
                <c:pt idx="89">
                  <c:v>15.864303257823199</c:v>
                </c:pt>
                <c:pt idx="90">
                  <c:v>15.862087396542339</c:v>
                </c:pt>
                <c:pt idx="91">
                  <c:v>15.859879930505182</c:v>
                </c:pt>
                <c:pt idx="92">
                  <c:v>15.857681026491921</c:v>
                </c:pt>
                <c:pt idx="93">
                  <c:v>15.85549083829298</c:v>
                </c:pt>
                <c:pt idx="94">
                  <c:v>15.85330950736614</c:v>
                </c:pt>
                <c:pt idx="95">
                  <c:v>15.851137163462699</c:v>
                </c:pt>
                <c:pt idx="96">
                  <c:v>15.848973925222641</c:v>
                </c:pt>
                <c:pt idx="97">
                  <c:v>15.846819900741181</c:v>
                </c:pt>
                <c:pt idx="98">
                  <c:v>15.844675188108081</c:v>
                </c:pt>
                <c:pt idx="99">
                  <c:v>15.84253987592038</c:v>
                </c:pt>
                <c:pt idx="100">
                  <c:v>15.840414043770579</c:v>
                </c:pt>
                <c:pt idx="101">
                  <c:v>15.83829776271104</c:v>
                </c:pt>
                <c:pt idx="102">
                  <c:v>15.8361910956959</c:v>
                </c:pt>
                <c:pt idx="103">
                  <c:v>15.834094098001382</c:v>
                </c:pt>
                <c:pt idx="104">
                  <c:v>15.83200681762616</c:v>
                </c:pt>
                <c:pt idx="105">
                  <c:v>15.82992929567178</c:v>
                </c:pt>
                <c:pt idx="106">
                  <c:v>15.82786156670532</c:v>
                </c:pt>
                <c:pt idx="107">
                  <c:v>15.825803659103821</c:v>
                </c:pt>
                <c:pt idx="108">
                  <c:v>15.823755595382782</c:v>
                </c:pt>
                <c:pt idx="109">
                  <c:v>15.821717392508262</c:v>
                </c:pt>
                <c:pt idx="110">
                  <c:v>15.81968906219422</c:v>
                </c:pt>
                <c:pt idx="111">
                  <c:v>15.8176706111855</c:v>
                </c:pt>
                <c:pt idx="112">
                  <c:v>15.815662041527162</c:v>
                </c:pt>
                <c:pt idx="113">
                  <c:v>15.8136633508208</c:v>
                </c:pt>
                <c:pt idx="114">
                  <c:v>15.811674532468819</c:v>
                </c:pt>
                <c:pt idx="115">
                  <c:v>15.809695575906641</c:v>
                </c:pt>
                <c:pt idx="116">
                  <c:v>15.807726466824082</c:v>
                </c:pt>
                <c:pt idx="117">
                  <c:v>15.80576718737594</c:v>
                </c:pt>
                <c:pt idx="118">
                  <c:v>15.803817716382643</c:v>
                </c:pt>
                <c:pt idx="119">
                  <c:v>15.801878029521259</c:v>
                </c:pt>
                <c:pt idx="120">
                  <c:v>15.799948099507299</c:v>
                </c:pt>
                <c:pt idx="121">
                  <c:v>15.798027896267959</c:v>
                </c:pt>
              </c:numCache>
            </c:numRef>
          </c:yVal>
          <c:smooth val="1"/>
          <c:extLst>
            <c:ext xmlns:c16="http://schemas.microsoft.com/office/drawing/2014/chart" uri="{C3380CC4-5D6E-409C-BE32-E72D297353CC}">
              <c16:uniqueId val="{00000001-8C71-4C8C-9AAF-DB584FAF2807}"/>
            </c:ext>
          </c:extLst>
        </c:ser>
        <c:ser>
          <c:idx val="2"/>
          <c:order val="2"/>
          <c:tx>
            <c:v>Ściana zewnętrzna</c:v>
          </c:tx>
          <c:spPr>
            <a:ln w="19050" cap="rnd">
              <a:solidFill>
                <a:schemeClr val="accent3"/>
              </a:solidFill>
              <a:round/>
            </a:ln>
            <a:effectLst/>
          </c:spPr>
          <c:marker>
            <c:symbol val="none"/>
          </c:marker>
          <c:xVal>
            <c:numRef>
              <c:f>Arkusz1!$H$3:$H$183</c:f>
              <c:numCache>
                <c:formatCode>General</c:formatCode>
                <c:ptCount val="181"/>
                <c:pt idx="0">
                  <c:v>0</c:v>
                </c:pt>
                <c:pt idx="1">
                  <c:v>1</c:v>
                </c:pt>
                <c:pt idx="2">
                  <c:v>30</c:v>
                </c:pt>
                <c:pt idx="3">
                  <c:v>60</c:v>
                </c:pt>
                <c:pt idx="4">
                  <c:v>90</c:v>
                </c:pt>
                <c:pt idx="5">
                  <c:v>120</c:v>
                </c:pt>
                <c:pt idx="6">
                  <c:v>150</c:v>
                </c:pt>
                <c:pt idx="7">
                  <c:v>180</c:v>
                </c:pt>
                <c:pt idx="8">
                  <c:v>210</c:v>
                </c:pt>
                <c:pt idx="9">
                  <c:v>240</c:v>
                </c:pt>
                <c:pt idx="10">
                  <c:v>270</c:v>
                </c:pt>
                <c:pt idx="11">
                  <c:v>300</c:v>
                </c:pt>
                <c:pt idx="12">
                  <c:v>330</c:v>
                </c:pt>
                <c:pt idx="13">
                  <c:v>360</c:v>
                </c:pt>
                <c:pt idx="14">
                  <c:v>390</c:v>
                </c:pt>
                <c:pt idx="15">
                  <c:v>420</c:v>
                </c:pt>
                <c:pt idx="16">
                  <c:v>450</c:v>
                </c:pt>
                <c:pt idx="17">
                  <c:v>480</c:v>
                </c:pt>
                <c:pt idx="18">
                  <c:v>510</c:v>
                </c:pt>
                <c:pt idx="19">
                  <c:v>540</c:v>
                </c:pt>
                <c:pt idx="20">
                  <c:v>570</c:v>
                </c:pt>
                <c:pt idx="21">
                  <c:v>600</c:v>
                </c:pt>
                <c:pt idx="22">
                  <c:v>630</c:v>
                </c:pt>
                <c:pt idx="23">
                  <c:v>660</c:v>
                </c:pt>
                <c:pt idx="24">
                  <c:v>690</c:v>
                </c:pt>
                <c:pt idx="25">
                  <c:v>720</c:v>
                </c:pt>
                <c:pt idx="26">
                  <c:v>750</c:v>
                </c:pt>
                <c:pt idx="27">
                  <c:v>780</c:v>
                </c:pt>
                <c:pt idx="28">
                  <c:v>810</c:v>
                </c:pt>
                <c:pt idx="29">
                  <c:v>840</c:v>
                </c:pt>
                <c:pt idx="30">
                  <c:v>870</c:v>
                </c:pt>
                <c:pt idx="31">
                  <c:v>900</c:v>
                </c:pt>
                <c:pt idx="32">
                  <c:v>930</c:v>
                </c:pt>
                <c:pt idx="33">
                  <c:v>960</c:v>
                </c:pt>
                <c:pt idx="34">
                  <c:v>990</c:v>
                </c:pt>
                <c:pt idx="35">
                  <c:v>1020</c:v>
                </c:pt>
                <c:pt idx="36">
                  <c:v>1050</c:v>
                </c:pt>
                <c:pt idx="37">
                  <c:v>1080</c:v>
                </c:pt>
                <c:pt idx="38">
                  <c:v>1110</c:v>
                </c:pt>
                <c:pt idx="39">
                  <c:v>1140</c:v>
                </c:pt>
                <c:pt idx="40">
                  <c:v>1170</c:v>
                </c:pt>
                <c:pt idx="41">
                  <c:v>1200</c:v>
                </c:pt>
                <c:pt idx="42">
                  <c:v>1230</c:v>
                </c:pt>
                <c:pt idx="43">
                  <c:v>1260</c:v>
                </c:pt>
                <c:pt idx="44">
                  <c:v>1290</c:v>
                </c:pt>
                <c:pt idx="45">
                  <c:v>1320</c:v>
                </c:pt>
                <c:pt idx="46">
                  <c:v>1350</c:v>
                </c:pt>
                <c:pt idx="47">
                  <c:v>1380</c:v>
                </c:pt>
                <c:pt idx="48">
                  <c:v>1410</c:v>
                </c:pt>
                <c:pt idx="49">
                  <c:v>1440</c:v>
                </c:pt>
                <c:pt idx="50">
                  <c:v>1470</c:v>
                </c:pt>
                <c:pt idx="51">
                  <c:v>1500</c:v>
                </c:pt>
                <c:pt idx="52">
                  <c:v>1530</c:v>
                </c:pt>
                <c:pt idx="53">
                  <c:v>1560</c:v>
                </c:pt>
                <c:pt idx="54">
                  <c:v>1590</c:v>
                </c:pt>
                <c:pt idx="55">
                  <c:v>1620</c:v>
                </c:pt>
                <c:pt idx="56">
                  <c:v>1650</c:v>
                </c:pt>
                <c:pt idx="57">
                  <c:v>1680</c:v>
                </c:pt>
                <c:pt idx="58">
                  <c:v>1710</c:v>
                </c:pt>
                <c:pt idx="59">
                  <c:v>1740</c:v>
                </c:pt>
                <c:pt idx="60">
                  <c:v>1770</c:v>
                </c:pt>
                <c:pt idx="61">
                  <c:v>1800</c:v>
                </c:pt>
                <c:pt idx="62">
                  <c:v>1830</c:v>
                </c:pt>
                <c:pt idx="63">
                  <c:v>1860</c:v>
                </c:pt>
                <c:pt idx="64">
                  <c:v>1890</c:v>
                </c:pt>
                <c:pt idx="65">
                  <c:v>1920</c:v>
                </c:pt>
                <c:pt idx="66">
                  <c:v>1950</c:v>
                </c:pt>
                <c:pt idx="67">
                  <c:v>1980</c:v>
                </c:pt>
                <c:pt idx="68">
                  <c:v>2010</c:v>
                </c:pt>
                <c:pt idx="69">
                  <c:v>2040</c:v>
                </c:pt>
                <c:pt idx="70">
                  <c:v>2070</c:v>
                </c:pt>
                <c:pt idx="71">
                  <c:v>2100</c:v>
                </c:pt>
                <c:pt idx="72">
                  <c:v>2130</c:v>
                </c:pt>
                <c:pt idx="73">
                  <c:v>2160</c:v>
                </c:pt>
                <c:pt idx="74">
                  <c:v>2190</c:v>
                </c:pt>
                <c:pt idx="75">
                  <c:v>2220</c:v>
                </c:pt>
                <c:pt idx="76">
                  <c:v>2250</c:v>
                </c:pt>
                <c:pt idx="77">
                  <c:v>2280</c:v>
                </c:pt>
                <c:pt idx="78">
                  <c:v>2310</c:v>
                </c:pt>
                <c:pt idx="79">
                  <c:v>2340</c:v>
                </c:pt>
                <c:pt idx="80">
                  <c:v>2370</c:v>
                </c:pt>
                <c:pt idx="81">
                  <c:v>2400</c:v>
                </c:pt>
                <c:pt idx="82">
                  <c:v>2430</c:v>
                </c:pt>
                <c:pt idx="83">
                  <c:v>2460</c:v>
                </c:pt>
                <c:pt idx="84">
                  <c:v>2490</c:v>
                </c:pt>
                <c:pt idx="85">
                  <c:v>2520</c:v>
                </c:pt>
                <c:pt idx="86">
                  <c:v>2550</c:v>
                </c:pt>
                <c:pt idx="87">
                  <c:v>2580</c:v>
                </c:pt>
                <c:pt idx="88">
                  <c:v>2610</c:v>
                </c:pt>
                <c:pt idx="89">
                  <c:v>2640</c:v>
                </c:pt>
                <c:pt idx="90">
                  <c:v>2670</c:v>
                </c:pt>
                <c:pt idx="91">
                  <c:v>2700</c:v>
                </c:pt>
                <c:pt idx="92">
                  <c:v>2730</c:v>
                </c:pt>
                <c:pt idx="93">
                  <c:v>2760</c:v>
                </c:pt>
                <c:pt idx="94">
                  <c:v>2790</c:v>
                </c:pt>
                <c:pt idx="95">
                  <c:v>2820</c:v>
                </c:pt>
                <c:pt idx="96">
                  <c:v>2850</c:v>
                </c:pt>
                <c:pt idx="97">
                  <c:v>2880</c:v>
                </c:pt>
                <c:pt idx="98">
                  <c:v>2910</c:v>
                </c:pt>
                <c:pt idx="99">
                  <c:v>2940</c:v>
                </c:pt>
                <c:pt idx="100">
                  <c:v>2970</c:v>
                </c:pt>
                <c:pt idx="101">
                  <c:v>3000</c:v>
                </c:pt>
                <c:pt idx="102">
                  <c:v>3030</c:v>
                </c:pt>
                <c:pt idx="103">
                  <c:v>3060</c:v>
                </c:pt>
                <c:pt idx="104">
                  <c:v>3090</c:v>
                </c:pt>
                <c:pt idx="105">
                  <c:v>3120</c:v>
                </c:pt>
                <c:pt idx="106">
                  <c:v>3150</c:v>
                </c:pt>
                <c:pt idx="107">
                  <c:v>3180</c:v>
                </c:pt>
                <c:pt idx="108">
                  <c:v>3210</c:v>
                </c:pt>
                <c:pt idx="109">
                  <c:v>3240</c:v>
                </c:pt>
                <c:pt idx="110">
                  <c:v>3270</c:v>
                </c:pt>
                <c:pt idx="111">
                  <c:v>3300</c:v>
                </c:pt>
                <c:pt idx="112">
                  <c:v>3330</c:v>
                </c:pt>
                <c:pt idx="113">
                  <c:v>3360</c:v>
                </c:pt>
                <c:pt idx="114">
                  <c:v>3390</c:v>
                </c:pt>
                <c:pt idx="115">
                  <c:v>3420</c:v>
                </c:pt>
                <c:pt idx="116">
                  <c:v>3450</c:v>
                </c:pt>
                <c:pt idx="117">
                  <c:v>3480</c:v>
                </c:pt>
                <c:pt idx="118">
                  <c:v>3510</c:v>
                </c:pt>
                <c:pt idx="119">
                  <c:v>3540</c:v>
                </c:pt>
                <c:pt idx="120">
                  <c:v>3570</c:v>
                </c:pt>
                <c:pt idx="121">
                  <c:v>3600</c:v>
                </c:pt>
              </c:numCache>
            </c:numRef>
          </c:xVal>
          <c:yVal>
            <c:numRef>
              <c:f>Arkusz1!$K$3:$K$183</c:f>
              <c:numCache>
                <c:formatCode>0.00000</c:formatCode>
                <c:ptCount val="181"/>
                <c:pt idx="0">
                  <c:v>16</c:v>
                </c:pt>
                <c:pt idx="1">
                  <c:v>9.7263350097830461</c:v>
                </c:pt>
                <c:pt idx="2">
                  <c:v>7.2679942305275063</c:v>
                </c:pt>
                <c:pt idx="3">
                  <c:v>5.8567339184379135</c:v>
                </c:pt>
                <c:pt idx="4">
                  <c:v>4.888498265835346</c:v>
                </c:pt>
                <c:pt idx="5">
                  <c:v>4.1613873743513503</c:v>
                </c:pt>
                <c:pt idx="6">
                  <c:v>3.5851477553465485</c:v>
                </c:pt>
                <c:pt idx="7">
                  <c:v>3.1117631315627099</c:v>
                </c:pt>
                <c:pt idx="8">
                  <c:v>2.712711321591196</c:v>
                </c:pt>
                <c:pt idx="9">
                  <c:v>2.3697063073863882</c:v>
                </c:pt>
                <c:pt idx="10">
                  <c:v>2.0703450258687037</c:v>
                </c:pt>
                <c:pt idx="11">
                  <c:v>1.8058413872545025</c:v>
                </c:pt>
                <c:pt idx="12">
                  <c:v>1.569753168207612</c:v>
                </c:pt>
                <c:pt idx="13">
                  <c:v>1.3572225189704568</c:v>
                </c:pt>
                <c:pt idx="14">
                  <c:v>1.1645003247073595</c:v>
                </c:pt>
                <c:pt idx="15">
                  <c:v>0.98863611667650075</c:v>
                </c:pt>
                <c:pt idx="16">
                  <c:v>0.82726896026300734</c:v>
                </c:pt>
                <c:pt idx="17">
                  <c:v>0.6784823149773499</c:v>
                </c:pt>
                <c:pt idx="18">
                  <c:v>0.54070076314819682</c:v>
                </c:pt>
                <c:pt idx="19">
                  <c:v>0.41261492510881653</c:v>
                </c:pt>
                <c:pt idx="20">
                  <c:v>0.29312582392212178</c:v>
                </c:pt>
                <c:pt idx="21">
                  <c:v>0.18130296594742917</c:v>
                </c:pt>
                <c:pt idx="22">
                  <c:v>7.6352282265594582E-2</c:v>
                </c:pt>
                <c:pt idx="23">
                  <c:v>-2.2408717426708781E-2</c:v>
                </c:pt>
                <c:pt idx="24">
                  <c:v>-0.11557043344692339</c:v>
                </c:pt>
                <c:pt idx="25">
                  <c:v>-0.20364662940338682</c:v>
                </c:pt>
                <c:pt idx="26">
                  <c:v>-0.28708680742328674</c:v>
                </c:pt>
                <c:pt idx="27">
                  <c:v>-0.36628620848476318</c:v>
                </c:pt>
                <c:pt idx="28">
                  <c:v>-0.44159396111684479</c:v>
                </c:pt>
                <c:pt idx="29">
                  <c:v>-0.5133197725399693</c:v>
                </c:pt>
                <c:pt idx="30">
                  <c:v>-0.58173946229179552</c:v>
                </c:pt>
                <c:pt idx="31">
                  <c:v>-0.64709956910057376</c:v>
                </c:pt>
                <c:pt idx="32">
                  <c:v>-0.70962121013670187</c:v>
                </c:pt>
                <c:pt idx="33">
                  <c:v>-0.76950333288923134</c:v>
                </c:pt>
                <c:pt idx="34">
                  <c:v>-0.82692547034498776</c:v>
                </c:pt>
                <c:pt idx="35">
                  <c:v>-0.88205008745847768</c:v>
                </c:pt>
                <c:pt idx="36">
                  <c:v>-0.93502458934424626</c:v>
                </c:pt>
                <c:pt idx="37">
                  <c:v>-0.98598304793255453</c:v>
                </c:pt>
                <c:pt idx="38">
                  <c:v>-1.0350476930756916</c:v>
                </c:pt>
                <c:pt idx="39">
                  <c:v>-1.0823302055886657</c:v>
                </c:pt>
                <c:pt idx="40">
                  <c:v>-1.1279328429413682</c:v>
                </c:pt>
                <c:pt idx="41">
                  <c:v>-1.1719494229031253</c:v>
                </c:pt>
                <c:pt idx="42">
                  <c:v>-1.214466186081248</c:v>
                </c:pt>
                <c:pt idx="43">
                  <c:v>-1.2555625547686009</c:v>
                </c:pt>
                <c:pt idx="44">
                  <c:v>-1.2953118026477721</c:v>
                </c:pt>
                <c:pt idx="45">
                  <c:v>-1.3337816475576281</c:v>
                </c:pt>
                <c:pt idx="46">
                  <c:v>-1.3710347776065615</c:v>
                </c:pt>
                <c:pt idx="47">
                  <c:v>-1.4071293193336027</c:v>
                </c:pt>
                <c:pt idx="48">
                  <c:v>-1.4421192553087168</c:v>
                </c:pt>
                <c:pt idx="49">
                  <c:v>-1.4760547974756988</c:v>
                </c:pt>
                <c:pt idx="50">
                  <c:v>-1.5089827216337619</c:v>
                </c:pt>
                <c:pt idx="51">
                  <c:v>-1.540946667694375</c:v>
                </c:pt>
                <c:pt idx="52">
                  <c:v>-1.5719874097118589</c:v>
                </c:pt>
                <c:pt idx="53">
                  <c:v>-1.6021430991479921</c:v>
                </c:pt>
                <c:pt idx="54">
                  <c:v>-1.6314494843753622</c:v>
                </c:pt>
                <c:pt idx="55">
                  <c:v>-1.6599401090372439</c:v>
                </c:pt>
                <c:pt idx="56">
                  <c:v>-1.6876464915518241</c:v>
                </c:pt>
                <c:pt idx="57">
                  <c:v>-1.7145982877664518</c:v>
                </c:pt>
                <c:pt idx="58">
                  <c:v>-1.7408234385251042</c:v>
                </c:pt>
                <c:pt idx="59">
                  <c:v>-1.7663483037037082</c:v>
                </c:pt>
                <c:pt idx="60">
                  <c:v>-1.791197784087446</c:v>
                </c:pt>
                <c:pt idx="61">
                  <c:v>-1.8153954323077521</c:v>
                </c:pt>
                <c:pt idx="62">
                  <c:v>-1.83896355392054</c:v>
                </c:pt>
                <c:pt idx="63">
                  <c:v>-1.8619232995885979</c:v>
                </c:pt>
                <c:pt idx="64">
                  <c:v>-1.8842947492269602</c:v>
                </c:pt>
                <c:pt idx="65">
                  <c:v>-1.9060969888789898</c:v>
                </c:pt>
                <c:pt idx="66">
                  <c:v>-1.9273481810104278</c:v>
                </c:pt>
                <c:pt idx="67">
                  <c:v>-1.9480656288380183</c:v>
                </c:pt>
                <c:pt idx="68">
                  <c:v>-1.968265835246364</c:v>
                </c:pt>
                <c:pt idx="69">
                  <c:v>-1.9879645567912483</c:v>
                </c:pt>
                <c:pt idx="70">
                  <c:v>-2.0071768532381959</c:v>
                </c:pt>
                <c:pt idx="71">
                  <c:v>-2.025917133040938</c:v>
                </c:pt>
                <c:pt idx="72">
                  <c:v>-2.0441991951252616</c:v>
                </c:pt>
                <c:pt idx="73">
                  <c:v>-2.0620362673085397</c:v>
                </c:pt>
                <c:pt idx="74">
                  <c:v>-2.0794410416537858</c:v>
                </c:pt>
                <c:pt idx="75">
                  <c:v>-2.0964257070288581</c:v>
                </c:pt>
                <c:pt idx="76">
                  <c:v>-2.1130019791160461</c:v>
                </c:pt>
                <c:pt idx="77">
                  <c:v>-2.1291811280945416</c:v>
                </c:pt>
                <c:pt idx="78">
                  <c:v>-2.1449740041975836</c:v>
                </c:pt>
                <c:pt idx="79">
                  <c:v>-2.1603910613277582</c:v>
                </c:pt>
                <c:pt idx="80">
                  <c:v>-2.1754423788969257</c:v>
                </c:pt>
                <c:pt idx="81">
                  <c:v>-2.1901376820424341</c:v>
                </c:pt>
                <c:pt idx="82">
                  <c:v>-2.2044863603573002</c:v>
                </c:pt>
                <c:pt idx="83">
                  <c:v>-2.218497485259836</c:v>
                </c:pt>
                <c:pt idx="84">
                  <c:v>-2.2321798261169734</c:v>
                </c:pt>
                <c:pt idx="85">
                  <c:v>-2.2455418652252739</c:v>
                </c:pt>
                <c:pt idx="86">
                  <c:v>-2.2585918117444304</c:v>
                </c:pt>
                <c:pt idx="87">
                  <c:v>-2.2713376146697879</c:v>
                </c:pt>
                <c:pt idx="88">
                  <c:v>-2.2837869749225659</c:v>
                </c:pt>
                <c:pt idx="89">
                  <c:v>-2.2959473566298301</c:v>
                </c:pt>
                <c:pt idx="90">
                  <c:v>-2.3078259976597799</c:v>
                </c:pt>
                <c:pt idx="91">
                  <c:v>-2.3194299194722681</c:v>
                </c:pt>
                <c:pt idx="92">
                  <c:v>-2.3307659363393123</c:v>
                </c:pt>
                <c:pt idx="93">
                  <c:v>-2.3418406639855198</c:v>
                </c:pt>
                <c:pt idx="94">
                  <c:v>-2.3526605276941503</c:v>
                </c:pt>
                <c:pt idx="95">
                  <c:v>-2.3632317699205898</c:v>
                </c:pt>
                <c:pt idx="96">
                  <c:v>-2.3735604574513163</c:v>
                </c:pt>
                <c:pt idx="97">
                  <c:v>-2.383652488143408</c:v>
                </c:pt>
                <c:pt idx="98">
                  <c:v>-2.3935135972764376</c:v>
                </c:pt>
                <c:pt idx="99">
                  <c:v>-2.4031493635460661</c:v>
                </c:pt>
                <c:pt idx="100">
                  <c:v>-2.4125652147260981</c:v>
                </c:pt>
                <c:pt idx="101">
                  <c:v>-2.4217664330235182</c:v>
                </c:pt>
                <c:pt idx="102">
                  <c:v>-2.4307581601489718</c:v>
                </c:pt>
                <c:pt idx="103">
                  <c:v>-2.439545402123326</c:v>
                </c:pt>
                <c:pt idx="104">
                  <c:v>-2.4481330338391798</c:v>
                </c:pt>
                <c:pt idx="105">
                  <c:v>-2.456525803394638</c:v>
                </c:pt>
                <c:pt idx="106">
                  <c:v>-2.4647283362152796</c:v>
                </c:pt>
                <c:pt idx="107">
                  <c:v>-2.4727451389789237</c:v>
                </c:pt>
                <c:pt idx="108">
                  <c:v>-2.4805806033565538</c:v>
                </c:pt>
                <c:pt idx="109">
                  <c:v>-2.4882390095818261</c:v>
                </c:pt>
                <c:pt idx="110">
                  <c:v>-2.4957245298603716</c:v>
                </c:pt>
                <c:pt idx="111">
                  <c:v>-2.5030412316294237</c:v>
                </c:pt>
                <c:pt idx="112">
                  <c:v>-2.5101930806773418</c:v>
                </c:pt>
                <c:pt idx="113">
                  <c:v>-2.5171839441318</c:v>
                </c:pt>
                <c:pt idx="114">
                  <c:v>-2.5240175933248961</c:v>
                </c:pt>
                <c:pt idx="115">
                  <c:v>-2.5306977065426079</c:v>
                </c:pt>
                <c:pt idx="116">
                  <c:v>-2.5372278716655861</c:v>
                </c:pt>
                <c:pt idx="117">
                  <c:v>-2.5436115887076118</c:v>
                </c:pt>
                <c:pt idx="118">
                  <c:v>-2.5498522722577062</c:v>
                </c:pt>
                <c:pt idx="119">
                  <c:v>-2.5559532538313059</c:v>
                </c:pt>
                <c:pt idx="120">
                  <c:v>-2.5619177841355998</c:v>
                </c:pt>
                <c:pt idx="121">
                  <c:v>-2.5677490352536663</c:v>
                </c:pt>
              </c:numCache>
            </c:numRef>
          </c:yVal>
          <c:smooth val="1"/>
          <c:extLst>
            <c:ext xmlns:c16="http://schemas.microsoft.com/office/drawing/2014/chart" uri="{C3380CC4-5D6E-409C-BE32-E72D297353CC}">
              <c16:uniqueId val="{00000002-8C71-4C8C-9AAF-DB584FAF2807}"/>
            </c:ext>
          </c:extLst>
        </c:ser>
        <c:dLbls>
          <c:showLegendKey val="0"/>
          <c:showVal val="0"/>
          <c:showCatName val="0"/>
          <c:showSerName val="0"/>
          <c:showPercent val="0"/>
          <c:showBubbleSize val="0"/>
        </c:dLbls>
        <c:axId val="722432559"/>
        <c:axId val="943417199"/>
      </c:scatterChart>
      <c:valAx>
        <c:axId val="722432559"/>
        <c:scaling>
          <c:orientation val="minMax"/>
          <c:max val="37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r>
                  <a:rPr lang="pl-PL" baseline="0"/>
                  <a:t> symulacji [s]</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43417199"/>
        <c:crosses val="autoZero"/>
        <c:crossBetween val="midCat"/>
      </c:valAx>
      <c:valAx>
        <c:axId val="9434171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Temperatura [</a:t>
                </a:r>
                <a:r>
                  <a:rPr lang="pl-PL" sz="1000" b="0" i="0" u="none" strike="noStrike" baseline="0">
                    <a:effectLst/>
                  </a:rPr>
                  <a:t>°</a:t>
                </a:r>
                <a:r>
                  <a:rPr lang="pl-PL"/>
                  <a:t>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22432559"/>
        <c:crosses val="autoZero"/>
        <c:crossBetween val="midCat"/>
        <c:majorUnit val="1"/>
        <c:minorUnit val="0.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1358</TotalTime>
  <Pages>6</Pages>
  <Words>746</Words>
  <Characters>4482</Characters>
  <Application>Microsoft Office Word</Application>
  <DocSecurity>0</DocSecurity>
  <Lines>37</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Zapiórkowski</dc:creator>
  <cp:keywords/>
  <dc:description/>
  <cp:lastModifiedBy>Tomasz Zapiórkowski</cp:lastModifiedBy>
  <cp:revision>13</cp:revision>
  <cp:lastPrinted>2018-02-15T12:47:00Z</cp:lastPrinted>
  <dcterms:created xsi:type="dcterms:W3CDTF">2018-02-13T08:37:00Z</dcterms:created>
  <dcterms:modified xsi:type="dcterms:W3CDTF">2018-02-15T12:48:00Z</dcterms:modified>
</cp:coreProperties>
</file>