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C1ECB" w14:textId="7CE20C30" w:rsidR="00AE72A6" w:rsidRPr="00F518B8" w:rsidRDefault="00E63FDA" w:rsidP="00F518B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18B8">
        <w:rPr>
          <w:rFonts w:ascii="Times New Roman" w:hAnsi="Times New Roman" w:cs="Times New Roman"/>
          <w:b/>
          <w:bCs/>
          <w:sz w:val="24"/>
          <w:szCs w:val="24"/>
          <w:lang w:val="en-US"/>
        </w:rPr>
        <w:t>CAVENDISH UNIVERSITY ZAMBIA LTD</w:t>
      </w:r>
    </w:p>
    <w:p w14:paraId="398F2EB0" w14:textId="455381BC" w:rsidR="00E63FDA" w:rsidRPr="00F518B8" w:rsidRDefault="00E63FDA" w:rsidP="00F518B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18B8">
        <w:rPr>
          <w:rFonts w:ascii="Times New Roman" w:hAnsi="Times New Roman" w:cs="Times New Roman"/>
          <w:b/>
          <w:bCs/>
          <w:sz w:val="24"/>
          <w:szCs w:val="24"/>
          <w:lang w:val="en-US"/>
        </w:rPr>
        <w:t>FACULTY OF BUSINESS &amp; INFORMATION TECHNOLOGY</w:t>
      </w:r>
    </w:p>
    <w:p w14:paraId="2FA4F32C" w14:textId="057D9672" w:rsidR="00E63FDA" w:rsidRPr="00F518B8" w:rsidRDefault="00E63FDA" w:rsidP="00F518B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18B8">
        <w:rPr>
          <w:rFonts w:ascii="Times New Roman" w:hAnsi="Times New Roman" w:cs="Times New Roman"/>
          <w:b/>
          <w:bCs/>
          <w:sz w:val="24"/>
          <w:szCs w:val="24"/>
          <w:lang w:val="en-US"/>
        </w:rPr>
        <w:t>BACHELOR OF SCIENCE IN COMPUTING</w:t>
      </w:r>
    </w:p>
    <w:p w14:paraId="3E015667" w14:textId="1C2A57AE" w:rsidR="00E63FDA" w:rsidRPr="00F518B8" w:rsidRDefault="00E63FDA" w:rsidP="00F518B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18B8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RESULTS TRANSCRIPT</w:t>
      </w:r>
    </w:p>
    <w:p w14:paraId="1F727D56" w14:textId="063F1EE4" w:rsidR="00E63FDA" w:rsidRPr="00F518B8" w:rsidRDefault="00E63FDA" w:rsidP="00F518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E90D1B7" w14:textId="75C00511" w:rsidR="00E63FDA" w:rsidRPr="00F518B8" w:rsidRDefault="00E63FDA" w:rsidP="00F518B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18B8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NAME:</w:t>
      </w:r>
      <w:r w:rsidRPr="00F518B8">
        <w:rPr>
          <w:rFonts w:ascii="Times New Roman" w:hAnsi="Times New Roman" w:cs="Times New Roman"/>
          <w:sz w:val="24"/>
          <w:szCs w:val="24"/>
          <w:lang w:val="en-US"/>
        </w:rPr>
        <w:t xml:space="preserve"> Micheal Matanda</w:t>
      </w:r>
    </w:p>
    <w:p w14:paraId="2F499AB2" w14:textId="57C24FC1" w:rsidR="00E63FDA" w:rsidRPr="00F518B8" w:rsidRDefault="00E63FDA" w:rsidP="00BB4C31">
      <w:pPr>
        <w:tabs>
          <w:tab w:val="left" w:pos="7284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18B8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ID:</w:t>
      </w:r>
      <w:r w:rsidRPr="00F518B8">
        <w:rPr>
          <w:rFonts w:ascii="Times New Roman" w:hAnsi="Times New Roman" w:cs="Times New Roman"/>
          <w:sz w:val="24"/>
          <w:szCs w:val="24"/>
          <w:lang w:val="en-US"/>
        </w:rPr>
        <w:t xml:space="preserve"> 104-175</w:t>
      </w:r>
      <w:r w:rsidR="00BB4C31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10E4E8E" w14:textId="7CE88DD3" w:rsidR="00E63FDA" w:rsidRPr="00F518B8" w:rsidRDefault="00E63FDA" w:rsidP="00F518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8820" w:type="dxa"/>
        <w:tblInd w:w="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5"/>
        <w:gridCol w:w="3639"/>
        <w:gridCol w:w="1276"/>
        <w:gridCol w:w="2410"/>
      </w:tblGrid>
      <w:tr w:rsidR="00E63FDA" w:rsidRPr="00F518B8" w14:paraId="0E477599" w14:textId="77777777" w:rsidTr="00791E2D">
        <w:trPr>
          <w:trHeight w:val="248"/>
        </w:trPr>
        <w:tc>
          <w:tcPr>
            <w:tcW w:w="1495" w:type="dxa"/>
            <w:hideMark/>
          </w:tcPr>
          <w:p w14:paraId="101677D8" w14:textId="30F92066" w:rsidR="00E63FDA" w:rsidRPr="00F518B8" w:rsidRDefault="00E63FDA" w:rsidP="00F518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Year 1: Semester 1</w:t>
            </w:r>
          </w:p>
        </w:tc>
        <w:tc>
          <w:tcPr>
            <w:tcW w:w="3639" w:type="dxa"/>
            <w:hideMark/>
          </w:tcPr>
          <w:p w14:paraId="4900453A" w14:textId="4BEFD978" w:rsidR="00E63FDA" w:rsidRPr="00F518B8" w:rsidRDefault="00F518B8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</w:t>
            </w:r>
            <w:r w:rsidR="005F0C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dule</w:t>
            </w:r>
          </w:p>
        </w:tc>
        <w:tc>
          <w:tcPr>
            <w:tcW w:w="1276" w:type="dxa"/>
          </w:tcPr>
          <w:p w14:paraId="2A6CAA69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Grade</w:t>
            </w:r>
          </w:p>
        </w:tc>
        <w:tc>
          <w:tcPr>
            <w:tcW w:w="2410" w:type="dxa"/>
          </w:tcPr>
          <w:p w14:paraId="25D24255" w14:textId="5F8B756F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Remarks</w:t>
            </w:r>
          </w:p>
        </w:tc>
      </w:tr>
      <w:tr w:rsidR="00E63FDA" w:rsidRPr="00F518B8" w14:paraId="58597337" w14:textId="77777777" w:rsidTr="00791E2D">
        <w:trPr>
          <w:trHeight w:val="204"/>
        </w:trPr>
        <w:tc>
          <w:tcPr>
            <w:tcW w:w="1495" w:type="dxa"/>
            <w:hideMark/>
          </w:tcPr>
          <w:p w14:paraId="66772354" w14:textId="04250C74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PEH111</w:t>
            </w:r>
          </w:p>
        </w:tc>
        <w:tc>
          <w:tcPr>
            <w:tcW w:w="3639" w:type="dxa"/>
            <w:hideMark/>
          </w:tcPr>
          <w:p w14:paraId="039348ED" w14:textId="1C5B6B8D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Political and Economic History of Zambia</w:t>
            </w:r>
          </w:p>
        </w:tc>
        <w:tc>
          <w:tcPr>
            <w:tcW w:w="1276" w:type="dxa"/>
          </w:tcPr>
          <w:p w14:paraId="446165CB" w14:textId="7A39B68B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2410" w:type="dxa"/>
          </w:tcPr>
          <w:p w14:paraId="678AF157" w14:textId="24919DAF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VERY SATISFACTORY</w:t>
            </w:r>
          </w:p>
        </w:tc>
      </w:tr>
      <w:tr w:rsidR="00E63FDA" w:rsidRPr="00F518B8" w14:paraId="098D4604" w14:textId="77777777" w:rsidTr="00791E2D">
        <w:trPr>
          <w:trHeight w:val="230"/>
        </w:trPr>
        <w:tc>
          <w:tcPr>
            <w:tcW w:w="1495" w:type="dxa"/>
            <w:hideMark/>
          </w:tcPr>
          <w:p w14:paraId="7AA5F24C" w14:textId="131CE6CA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SOC111</w:t>
            </w:r>
          </w:p>
        </w:tc>
        <w:tc>
          <w:tcPr>
            <w:tcW w:w="3639" w:type="dxa"/>
            <w:hideMark/>
          </w:tcPr>
          <w:p w14:paraId="4B4D4E56" w14:textId="56CE8343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 of Sociology</w:t>
            </w:r>
          </w:p>
        </w:tc>
        <w:tc>
          <w:tcPr>
            <w:tcW w:w="1276" w:type="dxa"/>
          </w:tcPr>
          <w:p w14:paraId="6FC3157A" w14:textId="4B8E7DCD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C+</w:t>
            </w:r>
          </w:p>
        </w:tc>
        <w:tc>
          <w:tcPr>
            <w:tcW w:w="2410" w:type="dxa"/>
          </w:tcPr>
          <w:p w14:paraId="2A1BDA2A" w14:textId="1E2D2DE4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DEFINITE PASS</w:t>
            </w:r>
          </w:p>
        </w:tc>
      </w:tr>
      <w:tr w:rsidR="00E63FDA" w:rsidRPr="00F518B8" w14:paraId="12165C8F" w14:textId="77777777" w:rsidTr="00791E2D">
        <w:trPr>
          <w:trHeight w:val="230"/>
        </w:trPr>
        <w:tc>
          <w:tcPr>
            <w:tcW w:w="1495" w:type="dxa"/>
            <w:hideMark/>
          </w:tcPr>
          <w:p w14:paraId="0BC3C93E" w14:textId="347D00DB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PSY111</w:t>
            </w:r>
          </w:p>
        </w:tc>
        <w:tc>
          <w:tcPr>
            <w:tcW w:w="3639" w:type="dxa"/>
            <w:hideMark/>
          </w:tcPr>
          <w:p w14:paraId="710C156E" w14:textId="3A96B42A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 of Psychology</w:t>
            </w:r>
          </w:p>
        </w:tc>
        <w:tc>
          <w:tcPr>
            <w:tcW w:w="1276" w:type="dxa"/>
          </w:tcPr>
          <w:p w14:paraId="779F08DB" w14:textId="428A8A98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2410" w:type="dxa"/>
          </w:tcPr>
          <w:p w14:paraId="2B23A8FB" w14:textId="10EC6FAF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VERY SATISFACTORY</w:t>
            </w:r>
          </w:p>
        </w:tc>
      </w:tr>
      <w:tr w:rsidR="00E63FDA" w:rsidRPr="00F518B8" w14:paraId="5412267D" w14:textId="77777777" w:rsidTr="00791E2D">
        <w:trPr>
          <w:trHeight w:val="231"/>
        </w:trPr>
        <w:tc>
          <w:tcPr>
            <w:tcW w:w="1495" w:type="dxa"/>
            <w:hideMark/>
          </w:tcPr>
          <w:p w14:paraId="7EE99657" w14:textId="57F3D32B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PHY111</w:t>
            </w:r>
          </w:p>
        </w:tc>
        <w:tc>
          <w:tcPr>
            <w:tcW w:w="3639" w:type="dxa"/>
            <w:hideMark/>
          </w:tcPr>
          <w:p w14:paraId="623970E1" w14:textId="3FF8EC51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 of Philosophy</w:t>
            </w:r>
          </w:p>
        </w:tc>
        <w:tc>
          <w:tcPr>
            <w:tcW w:w="1276" w:type="dxa"/>
          </w:tcPr>
          <w:p w14:paraId="50AC4985" w14:textId="4B8EB525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B+</w:t>
            </w:r>
          </w:p>
        </w:tc>
        <w:tc>
          <w:tcPr>
            <w:tcW w:w="2410" w:type="dxa"/>
          </w:tcPr>
          <w:p w14:paraId="7C8D4EBA" w14:textId="667E7556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MERITORIOUS</w:t>
            </w:r>
          </w:p>
        </w:tc>
      </w:tr>
      <w:tr w:rsidR="00E63FDA" w:rsidRPr="00F518B8" w14:paraId="396CABC4" w14:textId="77777777" w:rsidTr="005F0C39">
        <w:trPr>
          <w:trHeight w:val="233"/>
        </w:trPr>
        <w:tc>
          <w:tcPr>
            <w:tcW w:w="1495" w:type="dxa"/>
            <w:tcBorders>
              <w:bottom w:val="single" w:sz="4" w:space="0" w:color="auto"/>
            </w:tcBorders>
            <w:hideMark/>
          </w:tcPr>
          <w:p w14:paraId="575B590F" w14:textId="3CC81E7D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BBA111</w:t>
            </w:r>
          </w:p>
        </w:tc>
        <w:tc>
          <w:tcPr>
            <w:tcW w:w="3639" w:type="dxa"/>
            <w:tcBorders>
              <w:bottom w:val="single" w:sz="4" w:space="0" w:color="auto"/>
            </w:tcBorders>
            <w:hideMark/>
          </w:tcPr>
          <w:p w14:paraId="66747182" w14:textId="64467747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Communication and Study Skills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C3378FF" w14:textId="7E5ABEC6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A+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7DB59045" w14:textId="667B994A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UPPER DISTINCTION</w:t>
            </w:r>
          </w:p>
        </w:tc>
      </w:tr>
      <w:tr w:rsidR="00E63FDA" w:rsidRPr="00F518B8" w14:paraId="26029E02" w14:textId="77777777" w:rsidTr="005F0C39">
        <w:trPr>
          <w:trHeight w:val="250"/>
        </w:trPr>
        <w:tc>
          <w:tcPr>
            <w:tcW w:w="8820" w:type="dxa"/>
            <w:gridSpan w:val="4"/>
            <w:shd w:val="clear" w:color="auto" w:fill="747474" w:themeFill="background2" w:themeFillShade="80"/>
            <w:hideMark/>
          </w:tcPr>
          <w:p w14:paraId="19064C0E" w14:textId="3497FBF4" w:rsidR="00E63FDA" w:rsidRPr="005F0C39" w:rsidRDefault="005F0C39" w:rsidP="005F0C3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TERM: 2023- JAN- </w:t>
            </w: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1: SEMESTER 2</w:t>
            </w:r>
          </w:p>
          <w:p w14:paraId="21A0845D" w14:textId="77777777" w:rsidR="00E63FDA" w:rsidRPr="005F0C39" w:rsidRDefault="00E63FDA" w:rsidP="005F0C3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3FDA" w:rsidRPr="00F518B8" w14:paraId="3B54B79D" w14:textId="77777777" w:rsidTr="00791E2D">
        <w:trPr>
          <w:trHeight w:val="204"/>
        </w:trPr>
        <w:tc>
          <w:tcPr>
            <w:tcW w:w="1495" w:type="dxa"/>
            <w:hideMark/>
          </w:tcPr>
          <w:p w14:paraId="4D746B5F" w14:textId="7A55A5EA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ECO121</w:t>
            </w:r>
          </w:p>
        </w:tc>
        <w:tc>
          <w:tcPr>
            <w:tcW w:w="3639" w:type="dxa"/>
            <w:hideMark/>
          </w:tcPr>
          <w:p w14:paraId="064801A5" w14:textId="42CB091B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 of Economics</w:t>
            </w:r>
          </w:p>
        </w:tc>
        <w:tc>
          <w:tcPr>
            <w:tcW w:w="1276" w:type="dxa"/>
          </w:tcPr>
          <w:p w14:paraId="1373BA29" w14:textId="02291778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2410" w:type="dxa"/>
          </w:tcPr>
          <w:p w14:paraId="59B9789B" w14:textId="1574E0BD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VERY SATISFACTORY</w:t>
            </w:r>
          </w:p>
        </w:tc>
      </w:tr>
      <w:tr w:rsidR="00E63FDA" w:rsidRPr="00F518B8" w14:paraId="661D38DE" w14:textId="77777777" w:rsidTr="00791E2D">
        <w:trPr>
          <w:trHeight w:val="230"/>
        </w:trPr>
        <w:tc>
          <w:tcPr>
            <w:tcW w:w="1495" w:type="dxa"/>
            <w:hideMark/>
          </w:tcPr>
          <w:p w14:paraId="3C14CBB1" w14:textId="7D761515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BBA121</w:t>
            </w:r>
          </w:p>
        </w:tc>
        <w:tc>
          <w:tcPr>
            <w:tcW w:w="3639" w:type="dxa"/>
            <w:hideMark/>
          </w:tcPr>
          <w:p w14:paraId="04D70DFC" w14:textId="3613B334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Mathematics</w:t>
            </w:r>
          </w:p>
        </w:tc>
        <w:tc>
          <w:tcPr>
            <w:tcW w:w="1276" w:type="dxa"/>
          </w:tcPr>
          <w:p w14:paraId="4940375E" w14:textId="2CCEA3F0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C+</w:t>
            </w:r>
          </w:p>
        </w:tc>
        <w:tc>
          <w:tcPr>
            <w:tcW w:w="2410" w:type="dxa"/>
          </w:tcPr>
          <w:p w14:paraId="3F98DB2E" w14:textId="548AC128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DEFINITE PASS</w:t>
            </w:r>
          </w:p>
        </w:tc>
      </w:tr>
      <w:tr w:rsidR="00E63FDA" w:rsidRPr="00F518B8" w14:paraId="60062A5C" w14:textId="77777777" w:rsidTr="00791E2D">
        <w:trPr>
          <w:trHeight w:val="230"/>
        </w:trPr>
        <w:tc>
          <w:tcPr>
            <w:tcW w:w="1495" w:type="dxa"/>
            <w:hideMark/>
          </w:tcPr>
          <w:p w14:paraId="0A1B8F98" w14:textId="0E74040F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BBA122</w:t>
            </w:r>
          </w:p>
        </w:tc>
        <w:tc>
          <w:tcPr>
            <w:tcW w:w="3639" w:type="dxa"/>
            <w:hideMark/>
          </w:tcPr>
          <w:p w14:paraId="5E605FC2" w14:textId="13CC6D12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Financial </w:t>
            </w:r>
            <w:proofErr w:type="gramStart"/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Accounting</w:t>
            </w:r>
            <w:proofErr w:type="gramEnd"/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</w:p>
        </w:tc>
        <w:tc>
          <w:tcPr>
            <w:tcW w:w="1276" w:type="dxa"/>
          </w:tcPr>
          <w:p w14:paraId="32466F64" w14:textId="2481192B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C+</w:t>
            </w:r>
          </w:p>
        </w:tc>
        <w:tc>
          <w:tcPr>
            <w:tcW w:w="2410" w:type="dxa"/>
          </w:tcPr>
          <w:p w14:paraId="532C27F8" w14:textId="1188601D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DEFINITE PASS</w:t>
            </w:r>
          </w:p>
        </w:tc>
      </w:tr>
      <w:tr w:rsidR="00E63FDA" w:rsidRPr="00F518B8" w14:paraId="22A0FAFA" w14:textId="77777777" w:rsidTr="00791E2D">
        <w:trPr>
          <w:trHeight w:val="230"/>
        </w:trPr>
        <w:tc>
          <w:tcPr>
            <w:tcW w:w="1495" w:type="dxa"/>
            <w:hideMark/>
          </w:tcPr>
          <w:p w14:paraId="67940062" w14:textId="07AF40FE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ICT113</w:t>
            </w:r>
          </w:p>
        </w:tc>
        <w:tc>
          <w:tcPr>
            <w:tcW w:w="3639" w:type="dxa"/>
            <w:hideMark/>
          </w:tcPr>
          <w:p w14:paraId="33DF9E32" w14:textId="695D16DB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Systems</w:t>
            </w:r>
          </w:p>
        </w:tc>
        <w:tc>
          <w:tcPr>
            <w:tcW w:w="1276" w:type="dxa"/>
          </w:tcPr>
          <w:p w14:paraId="24C4C1E7" w14:textId="3342AD72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C+</w:t>
            </w:r>
          </w:p>
        </w:tc>
        <w:tc>
          <w:tcPr>
            <w:tcW w:w="2410" w:type="dxa"/>
          </w:tcPr>
          <w:p w14:paraId="2B4F7750" w14:textId="0A534844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DEFINITE PASS</w:t>
            </w:r>
          </w:p>
        </w:tc>
      </w:tr>
      <w:tr w:rsidR="00E63FDA" w:rsidRPr="00F518B8" w14:paraId="7D6AF24D" w14:textId="77777777" w:rsidTr="005F0C39">
        <w:trPr>
          <w:trHeight w:val="233"/>
        </w:trPr>
        <w:tc>
          <w:tcPr>
            <w:tcW w:w="1495" w:type="dxa"/>
            <w:tcBorders>
              <w:bottom w:val="single" w:sz="4" w:space="0" w:color="auto"/>
            </w:tcBorders>
            <w:hideMark/>
          </w:tcPr>
          <w:p w14:paraId="14C9042B" w14:textId="2004B8BF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CUZL111</w:t>
            </w:r>
          </w:p>
        </w:tc>
        <w:tc>
          <w:tcPr>
            <w:tcW w:w="3639" w:type="dxa"/>
            <w:tcBorders>
              <w:bottom w:val="single" w:sz="4" w:space="0" w:color="auto"/>
            </w:tcBorders>
            <w:hideMark/>
          </w:tcPr>
          <w:p w14:paraId="7EB193B3" w14:textId="7030320E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Common Law and Politics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D7C2F10" w14:textId="03FD258C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0266E87" w14:textId="290A03E6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VERY SATISFACTORY</w:t>
            </w:r>
          </w:p>
        </w:tc>
      </w:tr>
      <w:tr w:rsidR="00E63FDA" w:rsidRPr="00F518B8" w14:paraId="4049FF40" w14:textId="77777777" w:rsidTr="005F0C39">
        <w:trPr>
          <w:trHeight w:val="255"/>
        </w:trPr>
        <w:tc>
          <w:tcPr>
            <w:tcW w:w="8820" w:type="dxa"/>
            <w:gridSpan w:val="4"/>
            <w:shd w:val="clear" w:color="auto" w:fill="ADADAD" w:themeFill="background2" w:themeFillShade="BF"/>
            <w:hideMark/>
          </w:tcPr>
          <w:p w14:paraId="0ADE7C32" w14:textId="6C57C0E4" w:rsidR="00E63FDA" w:rsidRPr="005F0C39" w:rsidRDefault="005F0C39" w:rsidP="005F0C3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TERM: 2023- JULY- </w:t>
            </w: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2: SEMESTER 1</w:t>
            </w:r>
          </w:p>
          <w:p w14:paraId="144F4656" w14:textId="77777777" w:rsidR="00E63FDA" w:rsidRPr="005F0C39" w:rsidRDefault="00E63FDA" w:rsidP="005F0C3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3FDA" w:rsidRPr="00F518B8" w14:paraId="05405F55" w14:textId="77777777" w:rsidTr="00791E2D">
        <w:trPr>
          <w:trHeight w:val="204"/>
        </w:trPr>
        <w:tc>
          <w:tcPr>
            <w:tcW w:w="1495" w:type="dxa"/>
            <w:hideMark/>
          </w:tcPr>
          <w:p w14:paraId="71D201F4" w14:textId="2196130D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COM211</w:t>
            </w:r>
          </w:p>
        </w:tc>
        <w:tc>
          <w:tcPr>
            <w:tcW w:w="3639" w:type="dxa"/>
            <w:hideMark/>
          </w:tcPr>
          <w:p w14:paraId="20A1E754" w14:textId="15658D20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Systems Analysis and Design</w:t>
            </w:r>
          </w:p>
        </w:tc>
        <w:tc>
          <w:tcPr>
            <w:tcW w:w="1276" w:type="dxa"/>
          </w:tcPr>
          <w:p w14:paraId="7E343463" w14:textId="73E3CF53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C+</w:t>
            </w:r>
          </w:p>
        </w:tc>
        <w:tc>
          <w:tcPr>
            <w:tcW w:w="2410" w:type="dxa"/>
          </w:tcPr>
          <w:p w14:paraId="33CAC6FB" w14:textId="12332685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DEFINITE PASS</w:t>
            </w:r>
          </w:p>
        </w:tc>
      </w:tr>
      <w:tr w:rsidR="00E63FDA" w:rsidRPr="00F518B8" w14:paraId="35E206AC" w14:textId="77777777" w:rsidTr="00791E2D">
        <w:trPr>
          <w:trHeight w:val="230"/>
        </w:trPr>
        <w:tc>
          <w:tcPr>
            <w:tcW w:w="1495" w:type="dxa"/>
            <w:hideMark/>
          </w:tcPr>
          <w:p w14:paraId="1195F2AF" w14:textId="0595A708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COM212</w:t>
            </w:r>
          </w:p>
        </w:tc>
        <w:tc>
          <w:tcPr>
            <w:tcW w:w="3639" w:type="dxa"/>
            <w:hideMark/>
          </w:tcPr>
          <w:p w14:paraId="408BDCE5" w14:textId="59358564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Hardware and Maintenance</w:t>
            </w:r>
          </w:p>
        </w:tc>
        <w:tc>
          <w:tcPr>
            <w:tcW w:w="1276" w:type="dxa"/>
          </w:tcPr>
          <w:p w14:paraId="50A6154E" w14:textId="754B42F6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C+</w:t>
            </w:r>
          </w:p>
        </w:tc>
        <w:tc>
          <w:tcPr>
            <w:tcW w:w="2410" w:type="dxa"/>
          </w:tcPr>
          <w:p w14:paraId="0E8C428E" w14:textId="36927FDD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DEFINITE PASS</w:t>
            </w:r>
          </w:p>
        </w:tc>
      </w:tr>
      <w:tr w:rsidR="00E63FDA" w:rsidRPr="00F518B8" w14:paraId="4642FFD5" w14:textId="77777777" w:rsidTr="00791E2D">
        <w:trPr>
          <w:trHeight w:val="230"/>
        </w:trPr>
        <w:tc>
          <w:tcPr>
            <w:tcW w:w="1495" w:type="dxa"/>
            <w:hideMark/>
          </w:tcPr>
          <w:p w14:paraId="3B26BA18" w14:textId="6354DE50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COM213</w:t>
            </w:r>
          </w:p>
        </w:tc>
        <w:tc>
          <w:tcPr>
            <w:tcW w:w="3639" w:type="dxa"/>
            <w:hideMark/>
          </w:tcPr>
          <w:p w14:paraId="57BDFABE" w14:textId="49E18225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Principles in Programming in C</w:t>
            </w:r>
          </w:p>
        </w:tc>
        <w:tc>
          <w:tcPr>
            <w:tcW w:w="1276" w:type="dxa"/>
          </w:tcPr>
          <w:p w14:paraId="2E492490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C+</w:t>
            </w:r>
          </w:p>
        </w:tc>
        <w:tc>
          <w:tcPr>
            <w:tcW w:w="2410" w:type="dxa"/>
          </w:tcPr>
          <w:p w14:paraId="470C8479" w14:textId="10BC1C86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DEFINITE PASS</w:t>
            </w:r>
          </w:p>
        </w:tc>
      </w:tr>
      <w:tr w:rsidR="00E63FDA" w:rsidRPr="00F518B8" w14:paraId="5F9772A8" w14:textId="77777777" w:rsidTr="005F0C39">
        <w:trPr>
          <w:trHeight w:val="233"/>
        </w:trPr>
        <w:tc>
          <w:tcPr>
            <w:tcW w:w="1495" w:type="dxa"/>
            <w:tcBorders>
              <w:bottom w:val="single" w:sz="4" w:space="0" w:color="auto"/>
            </w:tcBorders>
            <w:hideMark/>
          </w:tcPr>
          <w:p w14:paraId="135D5B1C" w14:textId="6B4AB289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BBA211</w:t>
            </w:r>
          </w:p>
        </w:tc>
        <w:tc>
          <w:tcPr>
            <w:tcW w:w="3639" w:type="dxa"/>
            <w:tcBorders>
              <w:bottom w:val="single" w:sz="4" w:space="0" w:color="auto"/>
            </w:tcBorders>
            <w:hideMark/>
          </w:tcPr>
          <w:p w14:paraId="7F7CF4A5" w14:textId="2BB01D98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Administration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7C255F9" w14:textId="1E6C1262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C+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7569315B" w14:textId="3B5CFBF7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DEFINITE PASS</w:t>
            </w:r>
          </w:p>
        </w:tc>
      </w:tr>
      <w:tr w:rsidR="00E63FDA" w:rsidRPr="00F518B8" w14:paraId="06E0354B" w14:textId="77777777" w:rsidTr="005F0C39">
        <w:trPr>
          <w:trHeight w:val="250"/>
        </w:trPr>
        <w:tc>
          <w:tcPr>
            <w:tcW w:w="8820" w:type="dxa"/>
            <w:gridSpan w:val="4"/>
            <w:shd w:val="clear" w:color="auto" w:fill="ADADAD" w:themeFill="background2" w:themeFillShade="BF"/>
            <w:hideMark/>
          </w:tcPr>
          <w:p w14:paraId="501687F3" w14:textId="02D3D609" w:rsidR="00E63FDA" w:rsidRPr="005F0C39" w:rsidRDefault="005F0C39" w:rsidP="005F0C3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TERM: 2024- JAN- </w:t>
            </w: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2: SEMESTER 2</w:t>
            </w:r>
          </w:p>
          <w:p w14:paraId="0B6A44DB" w14:textId="77777777" w:rsidR="00E63FDA" w:rsidRPr="005F0C39" w:rsidRDefault="00E63FDA" w:rsidP="005F0C3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3FDA" w:rsidRPr="00F518B8" w14:paraId="4DFE0CD5" w14:textId="77777777" w:rsidTr="00791E2D">
        <w:trPr>
          <w:trHeight w:val="204"/>
        </w:trPr>
        <w:tc>
          <w:tcPr>
            <w:tcW w:w="1495" w:type="dxa"/>
            <w:hideMark/>
          </w:tcPr>
          <w:p w14:paraId="62692668" w14:textId="3309FBFD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BBA222</w:t>
            </w:r>
          </w:p>
        </w:tc>
        <w:tc>
          <w:tcPr>
            <w:tcW w:w="3639" w:type="dxa"/>
            <w:hideMark/>
          </w:tcPr>
          <w:p w14:paraId="76F34B67" w14:textId="2114F034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1276" w:type="dxa"/>
          </w:tcPr>
          <w:p w14:paraId="6EA0B6A3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B+</w:t>
            </w:r>
          </w:p>
        </w:tc>
        <w:tc>
          <w:tcPr>
            <w:tcW w:w="2410" w:type="dxa"/>
          </w:tcPr>
          <w:p w14:paraId="268B6DBF" w14:textId="4D6B06E7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MERITORIOUS</w:t>
            </w:r>
          </w:p>
        </w:tc>
      </w:tr>
      <w:tr w:rsidR="00E63FDA" w:rsidRPr="00F518B8" w14:paraId="679E9B6F" w14:textId="77777777" w:rsidTr="00791E2D">
        <w:trPr>
          <w:trHeight w:val="230"/>
        </w:trPr>
        <w:tc>
          <w:tcPr>
            <w:tcW w:w="1495" w:type="dxa"/>
            <w:hideMark/>
          </w:tcPr>
          <w:p w14:paraId="263F160E" w14:textId="3B4FC5D2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COM221</w:t>
            </w:r>
          </w:p>
        </w:tc>
        <w:tc>
          <w:tcPr>
            <w:tcW w:w="3639" w:type="dxa"/>
            <w:hideMark/>
          </w:tcPr>
          <w:p w14:paraId="5D3DE649" w14:textId="7E64D556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Mathematics for Computing</w:t>
            </w:r>
          </w:p>
        </w:tc>
        <w:tc>
          <w:tcPr>
            <w:tcW w:w="1276" w:type="dxa"/>
          </w:tcPr>
          <w:p w14:paraId="2AB85823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410" w:type="dxa"/>
          </w:tcPr>
          <w:p w14:paraId="7D19F37A" w14:textId="505954B0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LOWER DISTINCTION</w:t>
            </w:r>
          </w:p>
        </w:tc>
      </w:tr>
      <w:tr w:rsidR="00E63FDA" w:rsidRPr="00F518B8" w14:paraId="546958CB" w14:textId="77777777" w:rsidTr="00791E2D">
        <w:trPr>
          <w:trHeight w:val="230"/>
        </w:trPr>
        <w:tc>
          <w:tcPr>
            <w:tcW w:w="1495" w:type="dxa"/>
            <w:hideMark/>
          </w:tcPr>
          <w:p w14:paraId="4ABDE4F0" w14:textId="7D595274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COM222</w:t>
            </w:r>
          </w:p>
        </w:tc>
        <w:tc>
          <w:tcPr>
            <w:tcW w:w="3639" w:type="dxa"/>
            <w:hideMark/>
          </w:tcPr>
          <w:p w14:paraId="7204AF70" w14:textId="66BD230D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Operating Systems</w:t>
            </w:r>
          </w:p>
        </w:tc>
        <w:tc>
          <w:tcPr>
            <w:tcW w:w="1276" w:type="dxa"/>
          </w:tcPr>
          <w:p w14:paraId="38CB5D3D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410" w:type="dxa"/>
          </w:tcPr>
          <w:p w14:paraId="6CC4C93F" w14:textId="002CAB4A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LOWER DISTINCTION</w:t>
            </w:r>
          </w:p>
        </w:tc>
      </w:tr>
      <w:tr w:rsidR="00E63FDA" w:rsidRPr="00F518B8" w14:paraId="7C28FBE0" w14:textId="77777777" w:rsidTr="00791E2D">
        <w:trPr>
          <w:trHeight w:val="230"/>
        </w:trPr>
        <w:tc>
          <w:tcPr>
            <w:tcW w:w="1495" w:type="dxa"/>
            <w:hideMark/>
          </w:tcPr>
          <w:p w14:paraId="68803497" w14:textId="00F68DC2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COM223</w:t>
            </w:r>
          </w:p>
        </w:tc>
        <w:tc>
          <w:tcPr>
            <w:tcW w:w="3639" w:type="dxa"/>
            <w:hideMark/>
          </w:tcPr>
          <w:p w14:paraId="196E84B0" w14:textId="0DA8EB66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Ethics</w:t>
            </w:r>
          </w:p>
        </w:tc>
        <w:tc>
          <w:tcPr>
            <w:tcW w:w="1276" w:type="dxa"/>
          </w:tcPr>
          <w:p w14:paraId="3FE502C5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2410" w:type="dxa"/>
          </w:tcPr>
          <w:p w14:paraId="4FA80732" w14:textId="2AB37B20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VERY SATISFACTORY</w:t>
            </w:r>
          </w:p>
        </w:tc>
      </w:tr>
      <w:tr w:rsidR="00E63FDA" w:rsidRPr="00F518B8" w14:paraId="4CD03E46" w14:textId="77777777" w:rsidTr="005F0C39">
        <w:trPr>
          <w:trHeight w:val="233"/>
        </w:trPr>
        <w:tc>
          <w:tcPr>
            <w:tcW w:w="1495" w:type="dxa"/>
            <w:tcBorders>
              <w:bottom w:val="single" w:sz="4" w:space="0" w:color="auto"/>
            </w:tcBorders>
            <w:hideMark/>
          </w:tcPr>
          <w:p w14:paraId="4B53C419" w14:textId="245B6A12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COM224</w:t>
            </w:r>
          </w:p>
        </w:tc>
        <w:tc>
          <w:tcPr>
            <w:tcW w:w="3639" w:type="dxa"/>
            <w:tcBorders>
              <w:bottom w:val="single" w:sz="4" w:space="0" w:color="auto"/>
            </w:tcBorders>
            <w:hideMark/>
          </w:tcPr>
          <w:p w14:paraId="6796D982" w14:textId="6200F47D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E-Commerce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12335AF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ECF2BCD" w14:textId="5BAF1730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LOWER DISTINCTION</w:t>
            </w:r>
          </w:p>
        </w:tc>
      </w:tr>
      <w:tr w:rsidR="00E63FDA" w:rsidRPr="00F518B8" w14:paraId="39F8E3C6" w14:textId="77777777" w:rsidTr="005F0C39">
        <w:trPr>
          <w:trHeight w:val="254"/>
        </w:trPr>
        <w:tc>
          <w:tcPr>
            <w:tcW w:w="8820" w:type="dxa"/>
            <w:gridSpan w:val="4"/>
            <w:shd w:val="clear" w:color="auto" w:fill="ADADAD" w:themeFill="background2" w:themeFillShade="BF"/>
            <w:hideMark/>
          </w:tcPr>
          <w:p w14:paraId="6BF1E55C" w14:textId="037F48DA" w:rsidR="00E63FDA" w:rsidRPr="005F0C39" w:rsidRDefault="005F0C39" w:rsidP="005F0C3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TERM: 2024- JULY- </w:t>
            </w: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3: SEMESTER 1</w:t>
            </w:r>
          </w:p>
        </w:tc>
      </w:tr>
      <w:tr w:rsidR="00E63FDA" w:rsidRPr="00F518B8" w14:paraId="25157368" w14:textId="77777777" w:rsidTr="00791E2D">
        <w:trPr>
          <w:trHeight w:val="204"/>
        </w:trPr>
        <w:tc>
          <w:tcPr>
            <w:tcW w:w="1495" w:type="dxa"/>
            <w:hideMark/>
          </w:tcPr>
          <w:p w14:paraId="1C46E565" w14:textId="59B04D97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COM311</w:t>
            </w:r>
          </w:p>
        </w:tc>
        <w:tc>
          <w:tcPr>
            <w:tcW w:w="3639" w:type="dxa"/>
            <w:hideMark/>
          </w:tcPr>
          <w:p w14:paraId="66DB0B96" w14:textId="5B9D8AD9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 Research</w:t>
            </w:r>
          </w:p>
        </w:tc>
        <w:tc>
          <w:tcPr>
            <w:tcW w:w="1276" w:type="dxa"/>
          </w:tcPr>
          <w:p w14:paraId="7C5866A9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B+</w:t>
            </w:r>
          </w:p>
        </w:tc>
        <w:tc>
          <w:tcPr>
            <w:tcW w:w="2410" w:type="dxa"/>
          </w:tcPr>
          <w:p w14:paraId="6667542F" w14:textId="2514ED03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MERITORIOUS</w:t>
            </w:r>
          </w:p>
        </w:tc>
      </w:tr>
      <w:tr w:rsidR="00E63FDA" w:rsidRPr="00F518B8" w14:paraId="3C32848A" w14:textId="77777777" w:rsidTr="00791E2D">
        <w:trPr>
          <w:trHeight w:val="231"/>
        </w:trPr>
        <w:tc>
          <w:tcPr>
            <w:tcW w:w="1495" w:type="dxa"/>
            <w:hideMark/>
          </w:tcPr>
          <w:p w14:paraId="42F91893" w14:textId="45E47D60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COM312</w:t>
            </w:r>
          </w:p>
        </w:tc>
        <w:tc>
          <w:tcPr>
            <w:tcW w:w="3639" w:type="dxa"/>
            <w:hideMark/>
          </w:tcPr>
          <w:p w14:paraId="6930974B" w14:textId="69AA9DD8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Networking and Data Communications</w:t>
            </w:r>
          </w:p>
        </w:tc>
        <w:tc>
          <w:tcPr>
            <w:tcW w:w="1276" w:type="dxa"/>
          </w:tcPr>
          <w:p w14:paraId="0828F490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B+</w:t>
            </w:r>
          </w:p>
        </w:tc>
        <w:tc>
          <w:tcPr>
            <w:tcW w:w="2410" w:type="dxa"/>
          </w:tcPr>
          <w:p w14:paraId="263AE366" w14:textId="49DFA236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MERITORIOUS</w:t>
            </w:r>
          </w:p>
        </w:tc>
      </w:tr>
      <w:tr w:rsidR="00E63FDA" w:rsidRPr="00F518B8" w14:paraId="6608FD9E" w14:textId="77777777" w:rsidTr="00791E2D">
        <w:trPr>
          <w:trHeight w:val="230"/>
        </w:trPr>
        <w:tc>
          <w:tcPr>
            <w:tcW w:w="1495" w:type="dxa"/>
            <w:hideMark/>
          </w:tcPr>
          <w:p w14:paraId="79137CB8" w14:textId="51765CBB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COM313</w:t>
            </w:r>
          </w:p>
        </w:tc>
        <w:tc>
          <w:tcPr>
            <w:tcW w:w="3639" w:type="dxa"/>
            <w:hideMark/>
          </w:tcPr>
          <w:p w14:paraId="7BA48FD5" w14:textId="44D0560A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Architecture and</w:t>
            </w: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1276" w:type="dxa"/>
          </w:tcPr>
          <w:p w14:paraId="732EDB48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B+</w:t>
            </w:r>
          </w:p>
        </w:tc>
        <w:tc>
          <w:tcPr>
            <w:tcW w:w="2410" w:type="dxa"/>
          </w:tcPr>
          <w:p w14:paraId="679F5190" w14:textId="098D1834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MERITORIOUS</w:t>
            </w:r>
          </w:p>
        </w:tc>
      </w:tr>
      <w:tr w:rsidR="00E63FDA" w:rsidRPr="00F518B8" w14:paraId="4B342D5F" w14:textId="77777777" w:rsidTr="005F0C39">
        <w:trPr>
          <w:trHeight w:val="233"/>
        </w:trPr>
        <w:tc>
          <w:tcPr>
            <w:tcW w:w="1495" w:type="dxa"/>
            <w:tcBorders>
              <w:bottom w:val="single" w:sz="4" w:space="0" w:color="auto"/>
            </w:tcBorders>
            <w:hideMark/>
          </w:tcPr>
          <w:p w14:paraId="01F67D5B" w14:textId="07818AE3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COM314</w:t>
            </w:r>
          </w:p>
        </w:tc>
        <w:tc>
          <w:tcPr>
            <w:tcW w:w="3639" w:type="dxa"/>
            <w:tcBorders>
              <w:bottom w:val="single" w:sz="4" w:space="0" w:color="auto"/>
            </w:tcBorders>
            <w:hideMark/>
          </w:tcPr>
          <w:p w14:paraId="6833AF33" w14:textId="0FB9E45C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Database Design using SQL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1D518A4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071EFF48" w14:textId="0C6D8098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VERY SATISFACTORY</w:t>
            </w:r>
          </w:p>
        </w:tc>
      </w:tr>
      <w:tr w:rsidR="00E63FDA" w:rsidRPr="00F518B8" w14:paraId="35E3B13C" w14:textId="77777777" w:rsidTr="005F0C39">
        <w:trPr>
          <w:trHeight w:val="250"/>
        </w:trPr>
        <w:tc>
          <w:tcPr>
            <w:tcW w:w="8820" w:type="dxa"/>
            <w:gridSpan w:val="4"/>
            <w:shd w:val="clear" w:color="auto" w:fill="ADADAD" w:themeFill="background2" w:themeFillShade="BF"/>
            <w:hideMark/>
          </w:tcPr>
          <w:p w14:paraId="2BBD628A" w14:textId="10AD6C91" w:rsidR="00E63FDA" w:rsidRPr="005F0C39" w:rsidRDefault="005F0C39" w:rsidP="005F0C3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TERM: 2025- JAN- </w:t>
            </w: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3: SEMESTER 2</w:t>
            </w:r>
          </w:p>
          <w:p w14:paraId="1B7A177C" w14:textId="77777777" w:rsidR="00E63FDA" w:rsidRPr="005F0C39" w:rsidRDefault="00E63FDA" w:rsidP="005F0C3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3FDA" w:rsidRPr="00F518B8" w14:paraId="595E93F0" w14:textId="77777777" w:rsidTr="00791E2D">
        <w:trPr>
          <w:trHeight w:val="204"/>
        </w:trPr>
        <w:tc>
          <w:tcPr>
            <w:tcW w:w="1495" w:type="dxa"/>
            <w:hideMark/>
          </w:tcPr>
          <w:p w14:paraId="7B1325AE" w14:textId="697A523E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COM321</w:t>
            </w:r>
          </w:p>
        </w:tc>
        <w:tc>
          <w:tcPr>
            <w:tcW w:w="3639" w:type="dxa"/>
            <w:hideMark/>
          </w:tcPr>
          <w:p w14:paraId="28999114" w14:textId="14B216E7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Data Structures and Algorithms</w:t>
            </w:r>
          </w:p>
        </w:tc>
        <w:tc>
          <w:tcPr>
            <w:tcW w:w="1276" w:type="dxa"/>
          </w:tcPr>
          <w:p w14:paraId="265F7253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410" w:type="dxa"/>
          </w:tcPr>
          <w:p w14:paraId="36B1ADA0" w14:textId="48B4617E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LOWER DISTINCTION</w:t>
            </w:r>
          </w:p>
        </w:tc>
      </w:tr>
      <w:tr w:rsidR="00E63FDA" w:rsidRPr="00F518B8" w14:paraId="727E2EEB" w14:textId="77777777" w:rsidTr="00791E2D">
        <w:trPr>
          <w:trHeight w:val="230"/>
        </w:trPr>
        <w:tc>
          <w:tcPr>
            <w:tcW w:w="1495" w:type="dxa"/>
            <w:hideMark/>
          </w:tcPr>
          <w:p w14:paraId="1C5E3C9A" w14:textId="0F25517F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COM322</w:t>
            </w:r>
          </w:p>
        </w:tc>
        <w:tc>
          <w:tcPr>
            <w:tcW w:w="3639" w:type="dxa"/>
            <w:hideMark/>
          </w:tcPr>
          <w:p w14:paraId="66478E53" w14:textId="25B423BE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Web Design and Development</w:t>
            </w:r>
          </w:p>
        </w:tc>
        <w:tc>
          <w:tcPr>
            <w:tcW w:w="1276" w:type="dxa"/>
          </w:tcPr>
          <w:p w14:paraId="622BF0B3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410" w:type="dxa"/>
          </w:tcPr>
          <w:p w14:paraId="4ABDE81B" w14:textId="4DEF1695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LOWER DISTINCTION</w:t>
            </w:r>
          </w:p>
        </w:tc>
      </w:tr>
      <w:tr w:rsidR="00E63FDA" w:rsidRPr="00F518B8" w14:paraId="72E36230" w14:textId="77777777" w:rsidTr="00791E2D">
        <w:trPr>
          <w:trHeight w:val="231"/>
        </w:trPr>
        <w:tc>
          <w:tcPr>
            <w:tcW w:w="1495" w:type="dxa"/>
            <w:hideMark/>
          </w:tcPr>
          <w:p w14:paraId="6DDAE8C7" w14:textId="0ACC091E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COM323</w:t>
            </w:r>
          </w:p>
        </w:tc>
        <w:tc>
          <w:tcPr>
            <w:tcW w:w="3639" w:type="dxa"/>
            <w:hideMark/>
          </w:tcPr>
          <w:p w14:paraId="0220FA6E" w14:textId="50867640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in Java</w:t>
            </w:r>
          </w:p>
        </w:tc>
        <w:tc>
          <w:tcPr>
            <w:tcW w:w="1276" w:type="dxa"/>
          </w:tcPr>
          <w:p w14:paraId="4634033C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C+</w:t>
            </w:r>
          </w:p>
        </w:tc>
        <w:tc>
          <w:tcPr>
            <w:tcW w:w="2410" w:type="dxa"/>
          </w:tcPr>
          <w:p w14:paraId="546CF442" w14:textId="4F4707A0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DEFINITE PASS</w:t>
            </w:r>
          </w:p>
        </w:tc>
      </w:tr>
      <w:tr w:rsidR="00E63FDA" w:rsidRPr="00F518B8" w14:paraId="300C9E3B" w14:textId="77777777" w:rsidTr="005F0C39">
        <w:trPr>
          <w:trHeight w:val="233"/>
        </w:trPr>
        <w:tc>
          <w:tcPr>
            <w:tcW w:w="1495" w:type="dxa"/>
            <w:tcBorders>
              <w:bottom w:val="single" w:sz="4" w:space="0" w:color="auto"/>
            </w:tcBorders>
            <w:hideMark/>
          </w:tcPr>
          <w:p w14:paraId="183ABFF4" w14:textId="5173517C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COM324</w:t>
            </w:r>
          </w:p>
        </w:tc>
        <w:tc>
          <w:tcPr>
            <w:tcW w:w="3639" w:type="dxa"/>
            <w:tcBorders>
              <w:bottom w:val="single" w:sz="4" w:space="0" w:color="auto"/>
            </w:tcBorders>
            <w:hideMark/>
          </w:tcPr>
          <w:p w14:paraId="20E2B880" w14:textId="5009F2E3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Networking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4CCDD91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25CE010" w14:textId="57583574" w:rsidR="00E63FDA" w:rsidRPr="00F518B8" w:rsidRDefault="005F0C39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VERY SATISFACTORY</w:t>
            </w:r>
          </w:p>
        </w:tc>
      </w:tr>
      <w:tr w:rsidR="00E63FDA" w:rsidRPr="00F518B8" w14:paraId="4F21DE29" w14:textId="77777777" w:rsidTr="005F0C39">
        <w:trPr>
          <w:trHeight w:val="254"/>
        </w:trPr>
        <w:tc>
          <w:tcPr>
            <w:tcW w:w="8820" w:type="dxa"/>
            <w:gridSpan w:val="4"/>
            <w:shd w:val="clear" w:color="auto" w:fill="ADADAD" w:themeFill="background2" w:themeFillShade="BF"/>
            <w:hideMark/>
          </w:tcPr>
          <w:p w14:paraId="6F1EFDCB" w14:textId="467E72B1" w:rsidR="00E63FDA" w:rsidRPr="005F0C39" w:rsidRDefault="005F0C39" w:rsidP="005F0C3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TERM: 2025- JULY- </w:t>
            </w: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4: SEMESTER 1</w:t>
            </w:r>
          </w:p>
          <w:p w14:paraId="12FB5613" w14:textId="77777777" w:rsidR="00E63FDA" w:rsidRPr="005F0C39" w:rsidRDefault="00E63FDA" w:rsidP="005F0C3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3FDA" w:rsidRPr="00F518B8" w14:paraId="48A68C1B" w14:textId="77777777" w:rsidTr="00791E2D">
        <w:trPr>
          <w:trHeight w:val="204"/>
        </w:trPr>
        <w:tc>
          <w:tcPr>
            <w:tcW w:w="1495" w:type="dxa"/>
            <w:hideMark/>
          </w:tcPr>
          <w:p w14:paraId="61549AC4" w14:textId="28B7DD6F" w:rsidR="00E63FDA" w:rsidRPr="005F0C39" w:rsidRDefault="00E63FDA" w:rsidP="005F0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0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COM411</w:t>
            </w:r>
          </w:p>
        </w:tc>
        <w:tc>
          <w:tcPr>
            <w:tcW w:w="3639" w:type="dxa"/>
            <w:hideMark/>
          </w:tcPr>
          <w:p w14:paraId="05C2432C" w14:textId="30B6C58A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Network Security and Cryptology</w:t>
            </w:r>
          </w:p>
        </w:tc>
        <w:tc>
          <w:tcPr>
            <w:tcW w:w="1276" w:type="dxa"/>
          </w:tcPr>
          <w:p w14:paraId="0897AD07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DD5A84E" w14:textId="77777777" w:rsidR="00E63FDA" w:rsidRPr="00F518B8" w:rsidRDefault="00E63FDA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3FDA" w:rsidRPr="00F518B8" w14:paraId="52252964" w14:textId="77777777" w:rsidTr="00791E2D">
        <w:trPr>
          <w:trHeight w:val="230"/>
        </w:trPr>
        <w:tc>
          <w:tcPr>
            <w:tcW w:w="1495" w:type="dxa"/>
            <w:hideMark/>
          </w:tcPr>
          <w:p w14:paraId="3859C47F" w14:textId="6EC50D48" w:rsidR="00E63FDA" w:rsidRPr="00F518B8" w:rsidRDefault="00E63FDA" w:rsidP="00F518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COM412</w:t>
            </w:r>
          </w:p>
        </w:tc>
        <w:tc>
          <w:tcPr>
            <w:tcW w:w="3639" w:type="dxa"/>
            <w:hideMark/>
          </w:tcPr>
          <w:p w14:paraId="66D40A0F" w14:textId="189B6E4E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 Intelligence</w:t>
            </w:r>
          </w:p>
        </w:tc>
        <w:tc>
          <w:tcPr>
            <w:tcW w:w="1276" w:type="dxa"/>
          </w:tcPr>
          <w:p w14:paraId="6F92DE0D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05D9B8B" w14:textId="77777777" w:rsidR="00E63FDA" w:rsidRPr="00F518B8" w:rsidRDefault="00E63FDA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3FDA" w:rsidRPr="00F518B8" w14:paraId="4828FDC2" w14:textId="77777777" w:rsidTr="00791E2D">
        <w:trPr>
          <w:trHeight w:val="230"/>
        </w:trPr>
        <w:tc>
          <w:tcPr>
            <w:tcW w:w="1495" w:type="dxa"/>
            <w:hideMark/>
          </w:tcPr>
          <w:p w14:paraId="76B1D1F1" w14:textId="1DE37696" w:rsidR="00E63FDA" w:rsidRPr="00F518B8" w:rsidRDefault="00E63FDA" w:rsidP="00F518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COM413</w:t>
            </w:r>
          </w:p>
        </w:tc>
        <w:tc>
          <w:tcPr>
            <w:tcW w:w="3639" w:type="dxa"/>
            <w:hideMark/>
          </w:tcPr>
          <w:p w14:paraId="1ED00AFB" w14:textId="3A492093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Engineering (Group Project)</w:t>
            </w:r>
          </w:p>
        </w:tc>
        <w:tc>
          <w:tcPr>
            <w:tcW w:w="1276" w:type="dxa"/>
          </w:tcPr>
          <w:p w14:paraId="2E41FF8C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4F578D3" w14:textId="77777777" w:rsidR="00E63FDA" w:rsidRPr="00F518B8" w:rsidRDefault="00E63FDA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3FDA" w:rsidRPr="00F518B8" w14:paraId="53436B0B" w14:textId="77777777" w:rsidTr="005F0C39">
        <w:trPr>
          <w:trHeight w:val="233"/>
        </w:trPr>
        <w:tc>
          <w:tcPr>
            <w:tcW w:w="1495" w:type="dxa"/>
            <w:tcBorders>
              <w:bottom w:val="single" w:sz="4" w:space="0" w:color="auto"/>
            </w:tcBorders>
            <w:hideMark/>
          </w:tcPr>
          <w:p w14:paraId="679BE3C6" w14:textId="22737734" w:rsidR="00E63FDA" w:rsidRPr="00F518B8" w:rsidRDefault="00E63FDA" w:rsidP="00F518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COM415</w:t>
            </w:r>
          </w:p>
        </w:tc>
        <w:tc>
          <w:tcPr>
            <w:tcW w:w="3639" w:type="dxa"/>
            <w:tcBorders>
              <w:bottom w:val="single" w:sz="4" w:space="0" w:color="auto"/>
            </w:tcBorders>
            <w:hideMark/>
          </w:tcPr>
          <w:p w14:paraId="627E1D23" w14:textId="42B0CA86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System Project Management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B30AB5F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52B2551" w14:textId="77777777" w:rsidR="00E63FDA" w:rsidRPr="00F518B8" w:rsidRDefault="00E63FDA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3FDA" w:rsidRPr="00F518B8" w14:paraId="11168AF8" w14:textId="77777777" w:rsidTr="005F0C39">
        <w:trPr>
          <w:trHeight w:val="255"/>
        </w:trPr>
        <w:tc>
          <w:tcPr>
            <w:tcW w:w="8820" w:type="dxa"/>
            <w:gridSpan w:val="4"/>
            <w:shd w:val="clear" w:color="auto" w:fill="ADADAD" w:themeFill="background2" w:themeFillShade="BF"/>
            <w:hideMark/>
          </w:tcPr>
          <w:p w14:paraId="5C6E5DEF" w14:textId="4DB8C82D" w:rsidR="00E63FDA" w:rsidRPr="00F518B8" w:rsidRDefault="005F0C39" w:rsidP="005F0C3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518B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TERM: 2026- JAN- </w:t>
            </w:r>
            <w:r w:rsidRPr="00F518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YEAR 4: SEMESTER </w:t>
            </w:r>
            <w:r w:rsidRPr="00F518B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</w:tr>
      <w:tr w:rsidR="00E63FDA" w:rsidRPr="00F518B8" w14:paraId="67DD294A" w14:textId="77777777" w:rsidTr="00791E2D">
        <w:trPr>
          <w:trHeight w:val="204"/>
        </w:trPr>
        <w:tc>
          <w:tcPr>
            <w:tcW w:w="1495" w:type="dxa"/>
            <w:hideMark/>
          </w:tcPr>
          <w:p w14:paraId="28DE0A36" w14:textId="13565F35" w:rsidR="00E63FDA" w:rsidRPr="00F518B8" w:rsidRDefault="00E63FDA" w:rsidP="00F518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COM421</w:t>
            </w:r>
          </w:p>
        </w:tc>
        <w:tc>
          <w:tcPr>
            <w:tcW w:w="3639" w:type="dxa"/>
            <w:hideMark/>
          </w:tcPr>
          <w:p w14:paraId="693A8358" w14:textId="738F36A3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 Attachment</w:t>
            </w:r>
          </w:p>
        </w:tc>
        <w:tc>
          <w:tcPr>
            <w:tcW w:w="1276" w:type="dxa"/>
          </w:tcPr>
          <w:p w14:paraId="04CDBCFC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3D7C63E" w14:textId="77777777" w:rsidR="00E63FDA" w:rsidRPr="00F518B8" w:rsidRDefault="00E63FDA" w:rsidP="005F0C3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3FDA" w:rsidRPr="00F518B8" w14:paraId="00F9FA38" w14:textId="77777777" w:rsidTr="00791E2D">
        <w:trPr>
          <w:trHeight w:val="227"/>
        </w:trPr>
        <w:tc>
          <w:tcPr>
            <w:tcW w:w="1495" w:type="dxa"/>
            <w:hideMark/>
          </w:tcPr>
          <w:p w14:paraId="2A85E3E3" w14:textId="583008DE" w:rsidR="00E63FDA" w:rsidRPr="00F518B8" w:rsidRDefault="00E63FDA" w:rsidP="00F518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COM422</w:t>
            </w:r>
          </w:p>
        </w:tc>
        <w:tc>
          <w:tcPr>
            <w:tcW w:w="3639" w:type="dxa"/>
            <w:hideMark/>
          </w:tcPr>
          <w:p w14:paraId="6D84336F" w14:textId="45D11E04" w:rsidR="00E63FDA" w:rsidRPr="00F518B8" w:rsidRDefault="00E63FDA" w:rsidP="005F0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8B8">
              <w:rPr>
                <w:rFonts w:ascii="Times New Roman" w:eastAsia="Times New Roman" w:hAnsi="Times New Roman" w:cs="Times New Roman"/>
                <w:sz w:val="24"/>
                <w:szCs w:val="24"/>
              </w:rPr>
              <w:t>Dissertation</w:t>
            </w:r>
          </w:p>
        </w:tc>
        <w:tc>
          <w:tcPr>
            <w:tcW w:w="1276" w:type="dxa"/>
          </w:tcPr>
          <w:p w14:paraId="03B61D78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C9526AF" w14:textId="77777777" w:rsidR="00E63FDA" w:rsidRPr="00F518B8" w:rsidRDefault="00E63FDA" w:rsidP="00F518B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00E687" w14:textId="57FFAA83" w:rsidR="00E63FDA" w:rsidRPr="00F518B8" w:rsidRDefault="00E63FDA" w:rsidP="00F518B8">
      <w:pPr>
        <w:spacing w:after="250" w:line="360" w:lineRule="auto"/>
        <w:ind w:right="950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095DB9B" w14:textId="7DD979DA" w:rsidR="00E63FDA" w:rsidRPr="00F518B8" w:rsidRDefault="00E63FDA" w:rsidP="00F518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18B8">
        <w:rPr>
          <w:rFonts w:ascii="Times New Roman" w:hAnsi="Times New Roman" w:cs="Times New Roman"/>
          <w:sz w:val="24"/>
          <w:szCs w:val="24"/>
          <w:lang w:val="en-US"/>
        </w:rPr>
        <w:t>AESS, BIT and LAW GRADING SCALE</w:t>
      </w:r>
    </w:p>
    <w:p w14:paraId="1B2489D9" w14:textId="2FDE1317" w:rsidR="00E63FDA" w:rsidRPr="00F518B8" w:rsidRDefault="00E63FDA" w:rsidP="00F518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18B8">
        <w:rPr>
          <w:rFonts w:ascii="Times New Roman" w:hAnsi="Times New Roman" w:cs="Times New Roman"/>
          <w:sz w:val="24"/>
          <w:szCs w:val="24"/>
          <w:lang w:val="en-US"/>
        </w:rPr>
        <w:t>85.0% - 100% A+</w:t>
      </w:r>
    </w:p>
    <w:p w14:paraId="758F1E36" w14:textId="1D128309" w:rsidR="00E63FDA" w:rsidRPr="00F518B8" w:rsidRDefault="00E63FDA" w:rsidP="00F518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18B8">
        <w:rPr>
          <w:rFonts w:ascii="Times New Roman" w:hAnsi="Times New Roman" w:cs="Times New Roman"/>
          <w:sz w:val="24"/>
          <w:szCs w:val="24"/>
          <w:lang w:val="en-US"/>
        </w:rPr>
        <w:t>75.0</w:t>
      </w:r>
      <w:r w:rsidR="00F518B8" w:rsidRPr="00F518B8">
        <w:rPr>
          <w:rFonts w:ascii="Times New Roman" w:hAnsi="Times New Roman" w:cs="Times New Roman"/>
          <w:sz w:val="24"/>
          <w:szCs w:val="24"/>
          <w:lang w:val="en-US"/>
        </w:rPr>
        <w:t>%-84.9% A</w:t>
      </w:r>
    </w:p>
    <w:p w14:paraId="6A39C2EA" w14:textId="1C50DF35" w:rsidR="00F518B8" w:rsidRPr="00F518B8" w:rsidRDefault="00F518B8" w:rsidP="00F518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18B8">
        <w:rPr>
          <w:rFonts w:ascii="Times New Roman" w:hAnsi="Times New Roman" w:cs="Times New Roman"/>
          <w:sz w:val="24"/>
          <w:szCs w:val="24"/>
          <w:lang w:val="en-US"/>
        </w:rPr>
        <w:t>70.0% - 74.9% B+</w:t>
      </w:r>
    </w:p>
    <w:p w14:paraId="658FB7FD" w14:textId="0279527A" w:rsidR="00F518B8" w:rsidRPr="00F518B8" w:rsidRDefault="00F518B8" w:rsidP="00F518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18B8">
        <w:rPr>
          <w:rFonts w:ascii="Times New Roman" w:hAnsi="Times New Roman" w:cs="Times New Roman"/>
          <w:sz w:val="24"/>
          <w:szCs w:val="24"/>
          <w:lang w:val="en-US"/>
        </w:rPr>
        <w:t>65.0% - 69.9% B</w:t>
      </w:r>
    </w:p>
    <w:p w14:paraId="309B6DA8" w14:textId="3EF94A3B" w:rsidR="00F518B8" w:rsidRPr="00F518B8" w:rsidRDefault="00F518B8" w:rsidP="00F518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18B8">
        <w:rPr>
          <w:rFonts w:ascii="Times New Roman" w:hAnsi="Times New Roman" w:cs="Times New Roman"/>
          <w:sz w:val="24"/>
          <w:szCs w:val="24"/>
          <w:lang w:val="en-US"/>
        </w:rPr>
        <w:t>55.0% - 64.9% C+</w:t>
      </w:r>
    </w:p>
    <w:p w14:paraId="7CA19465" w14:textId="30616450" w:rsidR="00F518B8" w:rsidRPr="00F518B8" w:rsidRDefault="00F518B8" w:rsidP="00F518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18B8">
        <w:rPr>
          <w:rFonts w:ascii="Times New Roman" w:hAnsi="Times New Roman" w:cs="Times New Roman"/>
          <w:sz w:val="24"/>
          <w:szCs w:val="24"/>
          <w:lang w:val="en-US"/>
        </w:rPr>
        <w:t>50.0% - 54.9% C</w:t>
      </w:r>
    </w:p>
    <w:p w14:paraId="23520B35" w14:textId="091F7DCE" w:rsidR="00F518B8" w:rsidRPr="00F518B8" w:rsidRDefault="00F518B8" w:rsidP="00F518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18B8">
        <w:rPr>
          <w:rFonts w:ascii="Times New Roman" w:hAnsi="Times New Roman" w:cs="Times New Roman"/>
          <w:sz w:val="24"/>
          <w:szCs w:val="24"/>
          <w:lang w:val="en-US"/>
        </w:rPr>
        <w:t>45.0% - 49.9 D+</w:t>
      </w:r>
    </w:p>
    <w:p w14:paraId="182A0B46" w14:textId="3F93D0A0" w:rsidR="00F518B8" w:rsidRPr="00F518B8" w:rsidRDefault="00F518B8" w:rsidP="00F518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18B8">
        <w:rPr>
          <w:rFonts w:ascii="Times New Roman" w:hAnsi="Times New Roman" w:cs="Times New Roman"/>
          <w:sz w:val="24"/>
          <w:szCs w:val="24"/>
          <w:lang w:val="en-US"/>
        </w:rPr>
        <w:t>0.0% - 44.9%D</w:t>
      </w:r>
    </w:p>
    <w:sectPr w:rsidR="00F518B8" w:rsidRPr="00F518B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58A43" w14:textId="77777777" w:rsidR="004D0AD4" w:rsidRDefault="004D0AD4" w:rsidP="00E63FDA">
      <w:pPr>
        <w:spacing w:after="0" w:line="240" w:lineRule="auto"/>
      </w:pPr>
      <w:r>
        <w:separator/>
      </w:r>
    </w:p>
  </w:endnote>
  <w:endnote w:type="continuationSeparator" w:id="0">
    <w:p w14:paraId="46DB2BD4" w14:textId="77777777" w:rsidR="004D0AD4" w:rsidRDefault="004D0AD4" w:rsidP="00E63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82F89" w14:textId="77777777" w:rsidR="004D0AD4" w:rsidRDefault="004D0AD4" w:rsidP="00E63FDA">
      <w:pPr>
        <w:spacing w:after="0" w:line="240" w:lineRule="auto"/>
      </w:pPr>
      <w:r>
        <w:separator/>
      </w:r>
    </w:p>
  </w:footnote>
  <w:footnote w:type="continuationSeparator" w:id="0">
    <w:p w14:paraId="59482483" w14:textId="77777777" w:rsidR="004D0AD4" w:rsidRDefault="004D0AD4" w:rsidP="00E63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C8D21" w14:textId="001838F5" w:rsidR="00F518B8" w:rsidRDefault="00F518B8">
    <w:pPr>
      <w:pStyle w:val="Header"/>
    </w:pPr>
    <w:r>
      <w:rPr>
        <w:noProof/>
      </w:rPr>
      <w:drawing>
        <wp:inline distT="0" distB="0" distL="0" distR="0" wp14:anchorId="3C4DCF71" wp14:editId="101C03FD">
          <wp:extent cx="635000" cy="673100"/>
          <wp:effectExtent l="0" t="0" r="0" b="0"/>
          <wp:docPr id="75" name="Picture 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" name="Picture 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000" cy="673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81"/>
    <w:rsid w:val="00133095"/>
    <w:rsid w:val="002248D3"/>
    <w:rsid w:val="00390296"/>
    <w:rsid w:val="0047245E"/>
    <w:rsid w:val="004D0AD4"/>
    <w:rsid w:val="0055389C"/>
    <w:rsid w:val="005F0C39"/>
    <w:rsid w:val="00AE72A6"/>
    <w:rsid w:val="00BB4C31"/>
    <w:rsid w:val="00CB3081"/>
    <w:rsid w:val="00E63FDA"/>
    <w:rsid w:val="00F5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FF4AA"/>
  <w15:chartTrackingRefBased/>
  <w15:docId w15:val="{7E5010D2-5767-45E1-8215-B9C82D3E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081"/>
    <w:pPr>
      <w:spacing w:line="256" w:lineRule="auto"/>
    </w:pPr>
    <w:rPr>
      <w:rFonts w:ascii="Calibri" w:eastAsia="Calibri" w:hAnsi="Calibri" w:cs="Calibri"/>
      <w:color w:val="000000"/>
      <w:lang w:eastAsia="en-Z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B3081"/>
    <w:pPr>
      <w:spacing w:after="0" w:line="240" w:lineRule="auto"/>
    </w:pPr>
    <w:rPr>
      <w:rFonts w:eastAsiaTheme="minorEastAsia"/>
      <w:lang w:eastAsia="en-ZM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B3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3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FDA"/>
    <w:rPr>
      <w:rFonts w:ascii="Calibri" w:eastAsia="Calibri" w:hAnsi="Calibri" w:cs="Calibri"/>
      <w:color w:val="000000"/>
      <w:lang w:val="en-ZM" w:eastAsia="en-ZM"/>
    </w:rPr>
  </w:style>
  <w:style w:type="paragraph" w:styleId="Footer">
    <w:name w:val="footer"/>
    <w:basedOn w:val="Normal"/>
    <w:link w:val="FooterChar"/>
    <w:uiPriority w:val="99"/>
    <w:unhideWhenUsed/>
    <w:rsid w:val="00E63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FDA"/>
    <w:rPr>
      <w:rFonts w:ascii="Calibri" w:eastAsia="Calibri" w:hAnsi="Calibri" w:cs="Calibri"/>
      <w:color w:val="000000"/>
      <w:lang w:val="en-ZM" w:eastAsia="en-Z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2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Matanda</dc:creator>
  <cp:keywords/>
  <dc:description/>
  <cp:lastModifiedBy>Micheal Matanda</cp:lastModifiedBy>
  <cp:revision>2</cp:revision>
  <dcterms:created xsi:type="dcterms:W3CDTF">2025-10-27T08:34:00Z</dcterms:created>
  <dcterms:modified xsi:type="dcterms:W3CDTF">2025-11-03T18:04:00Z</dcterms:modified>
</cp:coreProperties>
</file>