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D543" w14:textId="77777777" w:rsidR="00415DBA" w:rsidRDefault="00A87558">
      <w:pPr>
        <w:spacing w:after="0" w:line="259" w:lineRule="auto"/>
        <w:ind w:left="55" w:firstLine="0"/>
        <w:jc w:val="center"/>
      </w:pPr>
      <w:r>
        <w:rPr>
          <w:noProof/>
        </w:rPr>
        <w:drawing>
          <wp:inline distT="0" distB="0" distL="0" distR="0" wp14:anchorId="315BE6B7" wp14:editId="2DAED60B">
            <wp:extent cx="1609090" cy="109601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tbl>
      <w:tblPr>
        <w:tblStyle w:val="TableGrid"/>
        <w:tblW w:w="9578" w:type="dxa"/>
        <w:tblInd w:w="-108" w:type="dxa"/>
        <w:tblCellMar>
          <w:top w:w="12" w:type="dxa"/>
          <w:left w:w="8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279"/>
        <w:gridCol w:w="4496"/>
        <w:gridCol w:w="1709"/>
        <w:gridCol w:w="1261"/>
        <w:gridCol w:w="833"/>
      </w:tblGrid>
      <w:tr w:rsidR="00415DBA" w14:paraId="38DDE48A" w14:textId="77777777">
        <w:trPr>
          <w:trHeight w:val="799"/>
        </w:trPr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A10AF5" w14:textId="77777777" w:rsidR="00415DBA" w:rsidRDefault="00A87558">
            <w:pPr>
              <w:spacing w:after="0" w:line="259" w:lineRule="auto"/>
              <w:ind w:left="180" w:hanging="180"/>
            </w:pPr>
            <w:r>
              <w:rPr>
                <w:b/>
                <w:color w:val="333333"/>
                <w:sz w:val="22"/>
              </w:rPr>
              <w:t xml:space="preserve">Code of the Module </w:t>
            </w:r>
          </w:p>
        </w:tc>
        <w:tc>
          <w:tcPr>
            <w:tcW w:w="4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B2E4BDF" w14:textId="77777777" w:rsidR="00415DBA" w:rsidRDefault="00A87558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333333"/>
                <w:sz w:val="22"/>
              </w:rPr>
              <w:t xml:space="preserve">Name of the Module </w:t>
            </w:r>
          </w:p>
        </w:tc>
        <w:tc>
          <w:tcPr>
            <w:tcW w:w="1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A2185F3" w14:textId="77777777" w:rsidR="00415DBA" w:rsidRDefault="00A87558">
            <w:pPr>
              <w:spacing w:after="0" w:line="259" w:lineRule="auto"/>
              <w:ind w:left="113" w:firstLine="0"/>
            </w:pPr>
            <w:r>
              <w:rPr>
                <w:b/>
                <w:color w:val="333333"/>
                <w:sz w:val="22"/>
              </w:rPr>
              <w:t xml:space="preserve">Date of Exam </w:t>
            </w:r>
          </w:p>
        </w:tc>
        <w:tc>
          <w:tcPr>
            <w:tcW w:w="1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1C9040" w14:textId="77777777" w:rsidR="00415DBA" w:rsidRDefault="00A87558">
            <w:pPr>
              <w:spacing w:after="0" w:line="259" w:lineRule="auto"/>
              <w:ind w:left="255" w:hanging="91"/>
            </w:pPr>
            <w:r>
              <w:rPr>
                <w:b/>
                <w:color w:val="333333"/>
                <w:sz w:val="22"/>
              </w:rPr>
              <w:t xml:space="preserve">Time of Exam </w:t>
            </w:r>
          </w:p>
        </w:tc>
        <w:tc>
          <w:tcPr>
            <w:tcW w:w="8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9D699F9" w14:textId="77777777" w:rsidR="00415DBA" w:rsidRDefault="00A87558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  <w:color w:val="333333"/>
                <w:sz w:val="22"/>
              </w:rPr>
              <w:t xml:space="preserve">Set </w:t>
            </w:r>
          </w:p>
        </w:tc>
      </w:tr>
      <w:tr w:rsidR="00415DBA" w14:paraId="692B5AC8" w14:textId="77777777">
        <w:trPr>
          <w:trHeight w:val="449"/>
        </w:trPr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954F16" w14:textId="77777777" w:rsidR="00415DBA" w:rsidRDefault="00A87558">
            <w:pPr>
              <w:spacing w:after="0" w:line="259" w:lineRule="auto"/>
              <w:ind w:left="79" w:firstLine="0"/>
            </w:pPr>
            <w:r>
              <w:rPr>
                <w:b/>
                <w:color w:val="333333"/>
                <w:sz w:val="22"/>
              </w:rPr>
              <w:t xml:space="preserve">COM 412 </w:t>
            </w:r>
          </w:p>
        </w:tc>
        <w:tc>
          <w:tcPr>
            <w:tcW w:w="44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07C761" w14:textId="77777777" w:rsidR="00415DBA" w:rsidRDefault="00A87558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color w:val="333333"/>
                <w:sz w:val="22"/>
              </w:rPr>
              <w:t>Artificial Intelligence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78732E" w14:textId="77777777" w:rsidR="00415DBA" w:rsidRDefault="00A87558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333333"/>
                <w:sz w:val="22"/>
              </w:rPr>
              <w:t xml:space="preserve">24.06.2021 </w:t>
            </w:r>
          </w:p>
        </w:tc>
        <w:tc>
          <w:tcPr>
            <w:tcW w:w="126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AE7AC97" w14:textId="77777777" w:rsidR="00415DBA" w:rsidRDefault="00A87558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333333"/>
                <w:sz w:val="22"/>
              </w:rPr>
              <w:t xml:space="preserve">09:00 </w:t>
            </w:r>
          </w:p>
        </w:tc>
        <w:tc>
          <w:tcPr>
            <w:tcW w:w="8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4D4F798" w14:textId="77777777" w:rsidR="00415DBA" w:rsidRDefault="00A87558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  <w:color w:val="333333"/>
                <w:sz w:val="22"/>
              </w:rPr>
              <w:t xml:space="preserve">1 </w:t>
            </w:r>
          </w:p>
        </w:tc>
      </w:tr>
    </w:tbl>
    <w:p w14:paraId="3F469F52" w14:textId="77777777" w:rsidR="00415DBA" w:rsidRDefault="00A87558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135ADF83" w14:textId="77777777" w:rsidR="00415DBA" w:rsidRDefault="00A87558">
      <w:pPr>
        <w:spacing w:after="216" w:line="259" w:lineRule="auto"/>
        <w:ind w:left="-5"/>
      </w:pPr>
      <w:r>
        <w:rPr>
          <w:sz w:val="22"/>
        </w:rPr>
        <w:t xml:space="preserve">You are advised to read the following before answering the examination question. </w:t>
      </w:r>
    </w:p>
    <w:p w14:paraId="203D6C73" w14:textId="77777777" w:rsidR="00415DBA" w:rsidRDefault="00A87558">
      <w:pPr>
        <w:numPr>
          <w:ilvl w:val="0"/>
          <w:numId w:val="1"/>
        </w:numPr>
        <w:spacing w:after="0" w:line="259" w:lineRule="auto"/>
        <w:ind w:hanging="720"/>
      </w:pPr>
      <w:r>
        <w:rPr>
          <w:sz w:val="22"/>
        </w:rPr>
        <w:t xml:space="preserve">Read each of the questions carefully before you answer. </w:t>
      </w:r>
    </w:p>
    <w:p w14:paraId="6F7632AB" w14:textId="77777777" w:rsidR="00415DBA" w:rsidRDefault="00A87558">
      <w:pPr>
        <w:numPr>
          <w:ilvl w:val="0"/>
          <w:numId w:val="1"/>
        </w:numPr>
        <w:spacing w:after="0" w:line="259" w:lineRule="auto"/>
        <w:ind w:hanging="720"/>
      </w:pPr>
      <w:r>
        <w:rPr>
          <w:sz w:val="22"/>
        </w:rPr>
        <w:t xml:space="preserve">Number the answers to the questions clearly before answering. </w:t>
      </w:r>
    </w:p>
    <w:p w14:paraId="2482C17C" w14:textId="77777777" w:rsidR="00415DBA" w:rsidRDefault="00A87558">
      <w:pPr>
        <w:numPr>
          <w:ilvl w:val="0"/>
          <w:numId w:val="1"/>
        </w:numPr>
        <w:spacing w:after="0" w:line="259" w:lineRule="auto"/>
        <w:ind w:hanging="720"/>
      </w:pPr>
      <w:r>
        <w:rPr>
          <w:sz w:val="22"/>
        </w:rPr>
        <w:t>Answer all parts of a question at one place in continu</w:t>
      </w:r>
      <w:r>
        <w:rPr>
          <w:sz w:val="22"/>
        </w:rPr>
        <w:t xml:space="preserve">ous manner. </w:t>
      </w:r>
    </w:p>
    <w:p w14:paraId="47457329" w14:textId="77777777" w:rsidR="00415DBA" w:rsidRDefault="00A87558">
      <w:pPr>
        <w:numPr>
          <w:ilvl w:val="0"/>
          <w:numId w:val="1"/>
        </w:numPr>
        <w:spacing w:after="75" w:line="259" w:lineRule="auto"/>
        <w:ind w:hanging="720"/>
      </w:pPr>
      <w:r>
        <w:rPr>
          <w:sz w:val="22"/>
        </w:rPr>
        <w:t xml:space="preserve">Please write as clearly as possible as illegible handwriting cannot be marked </w:t>
      </w:r>
    </w:p>
    <w:p w14:paraId="4E5FBFD0" w14:textId="77777777" w:rsidR="00415DBA" w:rsidRDefault="00A87558">
      <w:pPr>
        <w:spacing w:after="0" w:line="259" w:lineRule="auto"/>
        <w:ind w:left="80" w:firstLine="0"/>
        <w:jc w:val="center"/>
      </w:pPr>
      <w:r>
        <w:rPr>
          <w:sz w:val="32"/>
        </w:rPr>
        <w:t xml:space="preserve"> </w:t>
      </w:r>
    </w:p>
    <w:p w14:paraId="4A4E792F" w14:textId="77777777" w:rsidR="00415DBA" w:rsidRDefault="00A87558">
      <w:pPr>
        <w:spacing w:after="0" w:line="238" w:lineRule="auto"/>
        <w:ind w:left="0" w:firstLine="0"/>
        <w:jc w:val="both"/>
      </w:pPr>
      <w:r>
        <w:rPr>
          <w:b/>
        </w:rPr>
        <w:t xml:space="preserve">This paper contains two parts; Section A and </w:t>
      </w:r>
      <w:r>
        <w:rPr>
          <w:b/>
        </w:rPr>
        <w:t>Section B. Section A is compulsory and comprises two questions; Q.1 having four sub questions of five marks each is based on a case study and Q.2 having 4 sub questions of 5 marks. Section B contains five questions having two sub questions of ten marks eac</w:t>
      </w:r>
      <w:r>
        <w:rPr>
          <w:b/>
        </w:rPr>
        <w:t xml:space="preserve">h. Answer any three questions from section B.  </w:t>
      </w:r>
    </w:p>
    <w:p w14:paraId="3F8BEC1F" w14:textId="77777777" w:rsidR="00415DBA" w:rsidRDefault="00A87558">
      <w:pPr>
        <w:spacing w:after="233" w:line="259" w:lineRule="auto"/>
        <w:ind w:left="0" w:firstLine="0"/>
      </w:pPr>
      <w:r>
        <w:rPr>
          <w:sz w:val="22"/>
        </w:rPr>
        <w:t xml:space="preserve"> </w:t>
      </w:r>
    </w:p>
    <w:p w14:paraId="75EE3840" w14:textId="77777777" w:rsidR="00415DBA" w:rsidRDefault="00A87558">
      <w:pPr>
        <w:ind w:left="-5"/>
      </w:pPr>
      <w:r>
        <w:t xml:space="preserve">Researchers are creating systems which can mimic human thought, understand speech, beat the best human chess player, and countless other feats never before possible.  </w:t>
      </w:r>
    </w:p>
    <w:p w14:paraId="4EF0EB08" w14:textId="77777777" w:rsidR="00415DBA" w:rsidRDefault="00A87558">
      <w:pPr>
        <w:ind w:left="-5"/>
      </w:pPr>
      <w:r>
        <w:t>The evidence of Artificial Intelligenc</w:t>
      </w:r>
      <w:r>
        <w:t xml:space="preserve">e can be traced back to ancient Egypt, but with the development of the electronic computer in 1941, the technology finally became available to create machine intelligence.  </w:t>
      </w:r>
    </w:p>
    <w:p w14:paraId="0B756E72" w14:textId="77777777" w:rsidR="00415DBA" w:rsidRDefault="00A87558">
      <w:pPr>
        <w:ind w:left="-5"/>
      </w:pPr>
      <w:r>
        <w:t>The term artificial intelligence was first coined in 1956, at the Dartmouth confer</w:t>
      </w:r>
      <w:r>
        <w:t xml:space="preserve">ence, and since then Artificial Intelligence has expanded because of the theories and principles developed by its dedicated researchers. </w:t>
      </w:r>
    </w:p>
    <w:p w14:paraId="331ACB67" w14:textId="77777777" w:rsidR="00415DBA" w:rsidRDefault="00A87558">
      <w:pPr>
        <w:ind w:left="-5"/>
      </w:pPr>
      <w:r>
        <w:t xml:space="preserve">Q 1.  </w:t>
      </w:r>
    </w:p>
    <w:p w14:paraId="25FA0CE8" w14:textId="0E4637D6" w:rsidR="00415DBA" w:rsidRDefault="00A87558">
      <w:pPr>
        <w:numPr>
          <w:ilvl w:val="0"/>
          <w:numId w:val="2"/>
        </w:numPr>
        <w:spacing w:after="13"/>
        <w:ind w:hanging="360"/>
      </w:pPr>
      <w:r>
        <w:t xml:space="preserve">With a well </w:t>
      </w:r>
      <w:proofErr w:type="spellStart"/>
      <w:r>
        <w:t>labeled</w:t>
      </w:r>
      <w:proofErr w:type="spellEnd"/>
      <w:r>
        <w:t xml:space="preserve"> diagram, define what an agent is.  </w:t>
      </w:r>
    </w:p>
    <w:p w14:paraId="133DB770" w14:textId="77777777" w:rsidR="001E27CF" w:rsidRPr="001E27CF" w:rsidRDefault="001E27CF" w:rsidP="001E27C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FF0000"/>
        </w:rPr>
      </w:pPr>
      <w:r w:rsidRPr="001E27CF">
        <w:rPr>
          <w:color w:val="FF0000"/>
          <w:lang w:val="en-US"/>
        </w:rPr>
        <w:t xml:space="preserve">Ans= </w:t>
      </w:r>
      <w:r w:rsidRPr="001E27CF">
        <w:rPr>
          <w:rFonts w:ascii="Segoe UI" w:hAnsi="Segoe UI" w:cs="Segoe UI"/>
          <w:color w:val="FF0000"/>
        </w:rPr>
        <w:t>An </w:t>
      </w:r>
      <w:r w:rsidRPr="001E27CF">
        <w:rPr>
          <w:rFonts w:ascii="Segoe UI" w:hAnsi="Segoe UI" w:cs="Segoe UI"/>
          <w:b/>
          <w:bCs/>
          <w:color w:val="FF0000"/>
        </w:rPr>
        <w:t>agent</w:t>
      </w:r>
      <w:r w:rsidRPr="001E27CF">
        <w:rPr>
          <w:rFonts w:ascii="Segoe UI" w:hAnsi="Segoe UI" w:cs="Segoe UI"/>
          <w:color w:val="FF0000"/>
        </w:rPr>
        <w:t> is anything that can perceive its environment through </w:t>
      </w:r>
      <w:r w:rsidRPr="001E27CF">
        <w:rPr>
          <w:rFonts w:ascii="Segoe UI" w:hAnsi="Segoe UI" w:cs="Segoe UI"/>
          <w:b/>
          <w:bCs/>
          <w:color w:val="FF0000"/>
        </w:rPr>
        <w:t>sensors</w:t>
      </w:r>
      <w:r w:rsidRPr="001E27CF">
        <w:rPr>
          <w:rFonts w:ascii="Segoe UI" w:hAnsi="Segoe UI" w:cs="Segoe UI"/>
          <w:color w:val="FF0000"/>
        </w:rPr>
        <w:t> and act upon that environment through </w:t>
      </w:r>
      <w:r w:rsidRPr="001E27CF">
        <w:rPr>
          <w:rFonts w:ascii="Segoe UI" w:hAnsi="Segoe UI" w:cs="Segoe UI"/>
          <w:b/>
          <w:bCs/>
          <w:color w:val="FF0000"/>
        </w:rPr>
        <w:t>actuators</w:t>
      </w:r>
      <w:r w:rsidRPr="001E27CF">
        <w:rPr>
          <w:rFonts w:ascii="Segoe UI" w:hAnsi="Segoe UI" w:cs="Segoe UI"/>
          <w:color w:val="FF0000"/>
        </w:rPr>
        <w:t>.</w:t>
      </w:r>
    </w:p>
    <w:p w14:paraId="41B2FF41" w14:textId="77777777" w:rsidR="001E27CF" w:rsidRPr="001E27CF" w:rsidRDefault="001E27CF" w:rsidP="001E27CF">
      <w:pPr>
        <w:shd w:val="clear" w:color="auto" w:fill="FFFFFF"/>
        <w:spacing w:before="240" w:after="240" w:line="240" w:lineRule="auto"/>
        <w:ind w:left="0" w:firstLine="0"/>
        <w:rPr>
          <w:rFonts w:ascii="Segoe UI" w:hAnsi="Segoe UI" w:cs="Segoe UI"/>
          <w:color w:val="FF0000"/>
          <w:szCs w:val="24"/>
        </w:rPr>
      </w:pPr>
      <w:r w:rsidRPr="001E27CF">
        <w:rPr>
          <w:rFonts w:ascii="Segoe UI" w:hAnsi="Segoe UI" w:cs="Segoe UI"/>
          <w:b/>
          <w:bCs/>
          <w:color w:val="FF0000"/>
          <w:szCs w:val="24"/>
        </w:rPr>
        <w:t>Diagram</w:t>
      </w:r>
      <w:r w:rsidRPr="001E27CF">
        <w:rPr>
          <w:rFonts w:ascii="Segoe UI" w:hAnsi="Segoe UI" w:cs="Segoe UI"/>
          <w:color w:val="FF0000"/>
          <w:szCs w:val="24"/>
        </w:rPr>
        <w:t>:</w:t>
      </w:r>
    </w:p>
    <w:p w14:paraId="0AF749F7" w14:textId="77777777" w:rsidR="001E27CF" w:rsidRPr="001E27CF" w:rsidRDefault="001E27CF" w:rsidP="001E27CF">
      <w:pPr>
        <w:shd w:val="clear" w:color="auto" w:fill="FFFFFF"/>
        <w:spacing w:after="0" w:line="189" w:lineRule="atLeast"/>
        <w:ind w:left="0" w:firstLine="0"/>
        <w:rPr>
          <w:rFonts w:ascii="Segoe UI" w:hAnsi="Segoe UI" w:cs="Segoe UI"/>
          <w:color w:val="FF0000"/>
          <w:sz w:val="19"/>
          <w:szCs w:val="19"/>
        </w:rPr>
      </w:pPr>
      <w:r w:rsidRPr="001E27CF">
        <w:rPr>
          <w:rFonts w:ascii="Consolas" w:hAnsi="Consolas" w:cs="Segoe UI"/>
          <w:color w:val="FF0000"/>
          <w:sz w:val="18"/>
          <w:szCs w:val="18"/>
        </w:rPr>
        <w:lastRenderedPageBreak/>
        <w:t>text</w:t>
      </w:r>
    </w:p>
    <w:p w14:paraId="4BDD4B0B" w14:textId="77777777" w:rsidR="001E27CF" w:rsidRPr="001E27CF" w:rsidRDefault="001E27CF" w:rsidP="001E2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rPr>
          <w:rFonts w:ascii="Consolas" w:hAnsi="Consolas" w:cs="Courier New"/>
          <w:color w:val="FF0000"/>
          <w:sz w:val="20"/>
          <w:szCs w:val="20"/>
        </w:rPr>
      </w:pPr>
      <w:r w:rsidRPr="001E27CF">
        <w:rPr>
          <w:rFonts w:ascii="Consolas" w:hAnsi="Consolas" w:cs="Courier New"/>
          <w:color w:val="FF0000"/>
          <w:sz w:val="20"/>
          <w:szCs w:val="20"/>
        </w:rPr>
        <w:t>[Environment] → [Sensors] → [Agent] → [Actuators] → [Environment]</w:t>
      </w:r>
    </w:p>
    <w:p w14:paraId="0394B553" w14:textId="77777777" w:rsidR="001E27CF" w:rsidRPr="001E27CF" w:rsidRDefault="001E27CF" w:rsidP="001E27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FF0000"/>
          <w:szCs w:val="24"/>
        </w:rPr>
      </w:pPr>
      <w:r w:rsidRPr="001E27CF">
        <w:rPr>
          <w:rFonts w:ascii="Segoe UI" w:hAnsi="Segoe UI" w:cs="Segoe UI"/>
          <w:b/>
          <w:bCs/>
          <w:color w:val="FF0000"/>
          <w:szCs w:val="24"/>
        </w:rPr>
        <w:t>Sensors</w:t>
      </w:r>
      <w:r w:rsidRPr="001E27CF">
        <w:rPr>
          <w:rFonts w:ascii="Segoe UI" w:hAnsi="Segoe UI" w:cs="Segoe UI"/>
          <w:color w:val="FF0000"/>
          <w:szCs w:val="24"/>
        </w:rPr>
        <w:t>: Input from the environment (e.g., camera, microphone)</w:t>
      </w:r>
    </w:p>
    <w:p w14:paraId="7AFCD9D6" w14:textId="77777777" w:rsidR="001E27CF" w:rsidRPr="001E27CF" w:rsidRDefault="001E27CF" w:rsidP="001E27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FF0000"/>
          <w:szCs w:val="24"/>
        </w:rPr>
      </w:pPr>
      <w:r w:rsidRPr="001E27CF">
        <w:rPr>
          <w:rFonts w:ascii="Segoe UI" w:hAnsi="Segoe UI" w:cs="Segoe UI"/>
          <w:b/>
          <w:bCs/>
          <w:color w:val="FF0000"/>
          <w:szCs w:val="24"/>
        </w:rPr>
        <w:t>Actuators</w:t>
      </w:r>
      <w:r w:rsidRPr="001E27CF">
        <w:rPr>
          <w:rFonts w:ascii="Segoe UI" w:hAnsi="Segoe UI" w:cs="Segoe UI"/>
          <w:color w:val="FF0000"/>
          <w:szCs w:val="24"/>
        </w:rPr>
        <w:t>: Output actions (e.g., motors, screens, speakers)</w:t>
      </w:r>
    </w:p>
    <w:p w14:paraId="513DD8C8" w14:textId="77777777" w:rsidR="001E27CF" w:rsidRPr="001E27CF" w:rsidRDefault="001E27CF" w:rsidP="001E27C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FF0000"/>
          <w:szCs w:val="24"/>
        </w:rPr>
      </w:pPr>
      <w:r w:rsidRPr="001E27CF">
        <w:rPr>
          <w:rFonts w:ascii="Segoe UI" w:hAnsi="Segoe UI" w:cs="Segoe UI"/>
          <w:b/>
          <w:bCs/>
          <w:color w:val="FF0000"/>
          <w:szCs w:val="24"/>
        </w:rPr>
        <w:t>Agent Function</w:t>
      </w:r>
      <w:r w:rsidRPr="001E27CF">
        <w:rPr>
          <w:rFonts w:ascii="Segoe UI" w:hAnsi="Segoe UI" w:cs="Segoe UI"/>
          <w:color w:val="FF0000"/>
          <w:szCs w:val="24"/>
        </w:rPr>
        <w:t>: Maps percept sequences to actions</w:t>
      </w:r>
    </w:p>
    <w:p w14:paraId="36D8B68E" w14:textId="4CB25C2E" w:rsidR="001E27CF" w:rsidRPr="001E27CF" w:rsidRDefault="001E27CF" w:rsidP="001E27CF">
      <w:pPr>
        <w:spacing w:after="13"/>
        <w:ind w:left="720" w:firstLine="0"/>
        <w:rPr>
          <w:lang w:val="en-US"/>
        </w:rPr>
      </w:pPr>
    </w:p>
    <w:p w14:paraId="04CDD5A2" w14:textId="30F020CC" w:rsidR="00415DBA" w:rsidRDefault="00A87558">
      <w:pPr>
        <w:numPr>
          <w:ilvl w:val="0"/>
          <w:numId w:val="2"/>
        </w:numPr>
        <w:spacing w:after="11"/>
        <w:ind w:hanging="360"/>
      </w:pPr>
      <w:r>
        <w:t>Differentiate between an ideal rational and an omniscie</w:t>
      </w:r>
      <w:r>
        <w:t xml:space="preserve">nt agent.   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9"/>
        <w:gridCol w:w="5361"/>
      </w:tblGrid>
      <w:tr w:rsidR="001E27CF" w:rsidRPr="001E27CF" w14:paraId="6B14C1CC" w14:textId="77777777" w:rsidTr="001E27C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136D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Ideal Rational Agent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10F8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Omniscient Agent</w:t>
            </w:r>
          </w:p>
        </w:tc>
      </w:tr>
      <w:tr w:rsidR="001E27CF" w:rsidRPr="001E27CF" w14:paraId="77014632" w14:textId="77777777" w:rsidTr="001E27C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BA8CC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Makes decisions to maximize performance based on </w:t>
            </w:r>
            <w:r w:rsidRPr="001E27CF">
              <w:rPr>
                <w:rFonts w:ascii="Segoe UI" w:hAnsi="Segoe UI" w:cs="Segoe UI"/>
                <w:b/>
                <w:bCs/>
                <w:color w:val="FF0000"/>
                <w:sz w:val="23"/>
                <w:szCs w:val="23"/>
              </w:rPr>
              <w:t>what it has perceived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74CFC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Knows the </w:t>
            </w:r>
            <w:r w:rsidRPr="001E27CF">
              <w:rPr>
                <w:rFonts w:ascii="Segoe UI" w:hAnsi="Segoe UI" w:cs="Segoe UI"/>
                <w:b/>
                <w:bCs/>
                <w:color w:val="FF0000"/>
                <w:sz w:val="23"/>
                <w:szCs w:val="23"/>
              </w:rPr>
              <w:t>actual outcome</w:t>
            </w: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 of its actions in advance</w:t>
            </w:r>
          </w:p>
        </w:tc>
      </w:tr>
      <w:tr w:rsidR="001E27CF" w:rsidRPr="001E27CF" w14:paraId="429E2514" w14:textId="77777777" w:rsidTr="001E27C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EE687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May not know all outcomes but acts optimally with available knowledge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6DFC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Has complete knowledge of the environment and effects of actions</w:t>
            </w:r>
          </w:p>
        </w:tc>
      </w:tr>
      <w:tr w:rsidR="001E27CF" w:rsidRPr="001E27CF" w14:paraId="3B7E44B2" w14:textId="77777777" w:rsidTr="001E27C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14383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More realistic and practical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7CADC" w14:textId="77777777" w:rsidR="001E27CF" w:rsidRPr="001E27CF" w:rsidRDefault="001E27CF" w:rsidP="001E27CF">
            <w:pPr>
              <w:spacing w:after="0" w:line="375" w:lineRule="atLeast"/>
              <w:ind w:left="0" w:firstLine="0"/>
              <w:rPr>
                <w:rFonts w:ascii="Segoe UI" w:hAnsi="Segoe UI" w:cs="Segoe UI"/>
                <w:color w:val="FF0000"/>
                <w:sz w:val="23"/>
                <w:szCs w:val="23"/>
              </w:rPr>
            </w:pPr>
            <w:r w:rsidRPr="001E27CF">
              <w:rPr>
                <w:rFonts w:ascii="Segoe UI" w:hAnsi="Segoe UI" w:cs="Segoe UI"/>
                <w:color w:val="FF0000"/>
                <w:sz w:val="23"/>
                <w:szCs w:val="23"/>
              </w:rPr>
              <w:t>Impossible in reality</w:t>
            </w:r>
          </w:p>
        </w:tc>
      </w:tr>
    </w:tbl>
    <w:p w14:paraId="07270728" w14:textId="77777777" w:rsidR="001E27CF" w:rsidRDefault="001E27CF" w:rsidP="001E27CF">
      <w:pPr>
        <w:spacing w:after="11"/>
        <w:ind w:left="720" w:firstLine="0"/>
      </w:pPr>
    </w:p>
    <w:p w14:paraId="678967EA" w14:textId="2F80AF72" w:rsidR="00415DBA" w:rsidRDefault="00A87558">
      <w:pPr>
        <w:numPr>
          <w:ilvl w:val="0"/>
          <w:numId w:val="2"/>
        </w:numPr>
        <w:spacing w:after="9"/>
        <w:ind w:hanging="360"/>
      </w:pPr>
      <w:r>
        <w:t xml:space="preserve">Analyse and critically evaluate knowledge representation formalisms such as </w:t>
      </w:r>
      <w:proofErr w:type="spellStart"/>
      <w:r>
        <w:t>FUZZy</w:t>
      </w:r>
      <w:proofErr w:type="spellEnd"/>
      <w:r>
        <w:t xml:space="preserve"> logic diagrams, Semantic Nets and Bayesian Networks  </w:t>
      </w:r>
    </w:p>
    <w:p w14:paraId="008B712C" w14:textId="77777777" w:rsidR="001E27CF" w:rsidRPr="001E27CF" w:rsidRDefault="001E27CF" w:rsidP="001E27CF">
      <w:pPr>
        <w:shd w:val="clear" w:color="auto" w:fill="FFFFFF"/>
        <w:spacing w:before="100" w:beforeAutospacing="1" w:after="0" w:line="240" w:lineRule="auto"/>
        <w:ind w:left="710" w:firstLine="0"/>
        <w:rPr>
          <w:rFonts w:ascii="Segoe UI" w:hAnsi="Segoe UI" w:cs="Segoe UI"/>
          <w:color w:val="FF0000"/>
          <w:szCs w:val="24"/>
        </w:rPr>
      </w:pPr>
      <w:r w:rsidRPr="001E27CF">
        <w:rPr>
          <w:rFonts w:ascii="Segoe UI" w:hAnsi="Segoe UI" w:cs="Segoe UI"/>
          <w:b/>
          <w:bCs/>
          <w:color w:val="FF0000"/>
          <w:szCs w:val="24"/>
        </w:rPr>
        <w:t>Fuzzy Logic</w:t>
      </w:r>
      <w:r w:rsidRPr="001E27CF">
        <w:rPr>
          <w:rFonts w:ascii="Segoe UI" w:hAnsi="Segoe UI" w:cs="Segoe UI"/>
          <w:color w:val="FF0000"/>
          <w:szCs w:val="24"/>
        </w:rPr>
        <w:t>: Handles uncertainty using degrees of truth (0 to 1). Useful in control systems but can be subjective.</w:t>
      </w:r>
    </w:p>
    <w:p w14:paraId="008152D8" w14:textId="77777777" w:rsidR="001E27CF" w:rsidRPr="001E27CF" w:rsidRDefault="001E27CF" w:rsidP="001E27CF">
      <w:pPr>
        <w:shd w:val="clear" w:color="auto" w:fill="FFFFFF"/>
        <w:spacing w:before="100" w:beforeAutospacing="1" w:after="0" w:line="240" w:lineRule="auto"/>
        <w:ind w:left="710" w:firstLine="0"/>
        <w:rPr>
          <w:rFonts w:ascii="Segoe UI" w:hAnsi="Segoe UI" w:cs="Segoe UI"/>
          <w:color w:val="FF0000"/>
          <w:szCs w:val="24"/>
        </w:rPr>
      </w:pPr>
      <w:r w:rsidRPr="001E27CF">
        <w:rPr>
          <w:rFonts w:ascii="Segoe UI" w:hAnsi="Segoe UI" w:cs="Segoe UI"/>
          <w:b/>
          <w:bCs/>
          <w:color w:val="FF0000"/>
          <w:szCs w:val="24"/>
        </w:rPr>
        <w:t>Semantic Nets</w:t>
      </w:r>
      <w:r w:rsidRPr="001E27CF">
        <w:rPr>
          <w:rFonts w:ascii="Segoe UI" w:hAnsi="Segoe UI" w:cs="Segoe UI"/>
          <w:color w:val="FF0000"/>
          <w:szCs w:val="24"/>
        </w:rPr>
        <w:t>: Graph structures for representing relationships. Intuitive but can become messy with complex knowledge.</w:t>
      </w:r>
    </w:p>
    <w:p w14:paraId="7C53E23C" w14:textId="77777777" w:rsidR="001E27CF" w:rsidRPr="001E27CF" w:rsidRDefault="001E27CF" w:rsidP="001E27CF">
      <w:pPr>
        <w:shd w:val="clear" w:color="auto" w:fill="FFFFFF"/>
        <w:spacing w:before="100" w:beforeAutospacing="1" w:after="0" w:line="240" w:lineRule="auto"/>
        <w:ind w:left="710" w:firstLine="0"/>
        <w:rPr>
          <w:rFonts w:ascii="Segoe UI" w:hAnsi="Segoe UI" w:cs="Segoe UI"/>
          <w:color w:val="FF0000"/>
          <w:szCs w:val="24"/>
        </w:rPr>
      </w:pPr>
      <w:r w:rsidRPr="001E27CF">
        <w:rPr>
          <w:rFonts w:ascii="Segoe UI" w:hAnsi="Segoe UI" w:cs="Segoe UI"/>
          <w:b/>
          <w:bCs/>
          <w:color w:val="FF0000"/>
          <w:szCs w:val="24"/>
        </w:rPr>
        <w:t>Bayesian Networks</w:t>
      </w:r>
      <w:r w:rsidRPr="001E27CF">
        <w:rPr>
          <w:rFonts w:ascii="Segoe UI" w:hAnsi="Segoe UI" w:cs="Segoe UI"/>
          <w:color w:val="FF0000"/>
          <w:szCs w:val="24"/>
        </w:rPr>
        <w:t>: Probabilistic graphical models. Powerful for reasoning under uncertainty but require prior probabilities and can be computationally intensive.</w:t>
      </w:r>
    </w:p>
    <w:p w14:paraId="76D76D92" w14:textId="77777777" w:rsidR="001E27CF" w:rsidRDefault="001E27CF" w:rsidP="001E27CF">
      <w:pPr>
        <w:spacing w:after="9"/>
        <w:ind w:left="720" w:firstLine="0"/>
      </w:pPr>
    </w:p>
    <w:p w14:paraId="6B2A55A7" w14:textId="77777777" w:rsidR="001E27CF" w:rsidRDefault="00A87558">
      <w:pPr>
        <w:numPr>
          <w:ilvl w:val="0"/>
          <w:numId w:val="2"/>
        </w:numPr>
        <w:ind w:hanging="360"/>
      </w:pPr>
      <w:r>
        <w:t xml:space="preserve">How have Bayesian networks been used in star trek form? </w:t>
      </w:r>
    </w:p>
    <w:p w14:paraId="1D646177" w14:textId="1638DAD9" w:rsidR="00415DBA" w:rsidRPr="001E27CF" w:rsidRDefault="001E27CF" w:rsidP="001E27CF">
      <w:pPr>
        <w:ind w:left="720" w:firstLine="0"/>
        <w:rPr>
          <w:color w:val="FF0000"/>
        </w:rPr>
      </w:pPr>
      <w:r w:rsidRPr="001E27CF">
        <w:rPr>
          <w:rFonts w:ascii="Segoe UI" w:hAnsi="Segoe UI" w:cs="Segoe UI"/>
          <w:color w:val="FF0000"/>
          <w:shd w:val="clear" w:color="auto" w:fill="FFFFFF"/>
        </w:rPr>
        <w:t>In </w:t>
      </w:r>
      <w:r w:rsidRPr="001E27CF">
        <w:rPr>
          <w:rStyle w:val="Strong"/>
          <w:rFonts w:ascii="Segoe UI" w:hAnsi="Segoe UI" w:cs="Segoe UI"/>
          <w:color w:val="FF0000"/>
          <w:shd w:val="clear" w:color="auto" w:fill="FFFFFF"/>
        </w:rPr>
        <w:t>Star Trek</w:t>
      </w:r>
      <w:r w:rsidRPr="001E27CF">
        <w:rPr>
          <w:rFonts w:ascii="Segoe UI" w:hAnsi="Segoe UI" w:cs="Segoe UI"/>
          <w:color w:val="FF0000"/>
          <w:shd w:val="clear" w:color="auto" w:fill="FFFFFF"/>
        </w:rPr>
        <w:t>, Bayesian networks have been used in the </w:t>
      </w:r>
      <w:r w:rsidRPr="001E27CF">
        <w:rPr>
          <w:rStyle w:val="Strong"/>
          <w:rFonts w:ascii="Segoe UI" w:hAnsi="Segoe UI" w:cs="Segoe UI"/>
          <w:color w:val="FF0000"/>
          <w:shd w:val="clear" w:color="auto" w:fill="FFFFFF"/>
        </w:rPr>
        <w:t>diagnostic systems</w:t>
      </w:r>
      <w:r w:rsidRPr="001E27CF">
        <w:rPr>
          <w:rFonts w:ascii="Segoe UI" w:hAnsi="Segoe UI" w:cs="Segoe UI"/>
          <w:color w:val="FF0000"/>
          <w:shd w:val="clear" w:color="auto" w:fill="FFFFFF"/>
        </w:rPr>
        <w:t xml:space="preserve"> of starships (e.g., diagnosing engine failures, predicting alien behavior) by </w:t>
      </w:r>
      <w:proofErr w:type="spellStart"/>
      <w:r w:rsidRPr="001E27CF">
        <w:rPr>
          <w:rFonts w:ascii="Segoe UI" w:hAnsi="Segoe UI" w:cs="Segoe UI"/>
          <w:color w:val="FF0000"/>
          <w:shd w:val="clear" w:color="auto" w:fill="FFFFFF"/>
        </w:rPr>
        <w:t>modeling</w:t>
      </w:r>
      <w:proofErr w:type="spellEnd"/>
      <w:r w:rsidRPr="001E27CF">
        <w:rPr>
          <w:rFonts w:ascii="Segoe UI" w:hAnsi="Segoe UI" w:cs="Segoe UI"/>
          <w:color w:val="FF0000"/>
          <w:shd w:val="clear" w:color="auto" w:fill="FFFFFF"/>
        </w:rPr>
        <w:t xml:space="preserve"> cause-effect relationships under uncertainty.</w:t>
      </w:r>
      <w:r w:rsidR="00A87558" w:rsidRPr="001E27CF">
        <w:rPr>
          <w:color w:val="FF0000"/>
        </w:rPr>
        <w:t xml:space="preserve"> </w:t>
      </w:r>
    </w:p>
    <w:p w14:paraId="2EFBC376" w14:textId="77777777" w:rsidR="00415DBA" w:rsidRDefault="00A87558">
      <w:pPr>
        <w:spacing w:after="0" w:line="259" w:lineRule="auto"/>
        <w:ind w:left="0" w:firstLine="0"/>
      </w:pPr>
      <w:r>
        <w:t xml:space="preserve"> </w:t>
      </w:r>
    </w:p>
    <w:p w14:paraId="0B86464F" w14:textId="77777777" w:rsidR="00415DBA" w:rsidRDefault="00A87558">
      <w:pPr>
        <w:ind w:left="-5"/>
      </w:pPr>
      <w:r>
        <w:t xml:space="preserve">Q 2. </w:t>
      </w:r>
    </w:p>
    <w:p w14:paraId="39440045" w14:textId="22CD2B7B" w:rsidR="00415DBA" w:rsidRDefault="00A87558">
      <w:pPr>
        <w:numPr>
          <w:ilvl w:val="0"/>
          <w:numId w:val="3"/>
        </w:numPr>
        <w:spacing w:after="9"/>
        <w:ind w:hanging="360"/>
      </w:pPr>
      <w:r>
        <w:lastRenderedPageBreak/>
        <w:t>AI can be used in Knowledge discovery, wh</w:t>
      </w:r>
      <w:r>
        <w:t xml:space="preserve">at do you understand by the term “knowledge discovery”?  </w:t>
      </w:r>
    </w:p>
    <w:p w14:paraId="3409D611" w14:textId="183A7285" w:rsidR="001E27CF" w:rsidRPr="001E27CF" w:rsidRDefault="001E27CF" w:rsidP="001E27CF">
      <w:pPr>
        <w:spacing w:after="9"/>
        <w:ind w:left="720" w:firstLine="0"/>
        <w:rPr>
          <w:color w:val="FF0000"/>
        </w:rPr>
      </w:pPr>
      <w:r w:rsidRPr="001E27CF">
        <w:rPr>
          <w:rFonts w:ascii="Segoe UI" w:hAnsi="Segoe UI" w:cs="Segoe UI"/>
          <w:color w:val="FF0000"/>
          <w:shd w:val="clear" w:color="auto" w:fill="FFFFFF"/>
        </w:rPr>
        <w:t>Knowledge discovery is the process of automatically extracting useful, previously unknown patterns from large datasets.</w:t>
      </w:r>
    </w:p>
    <w:p w14:paraId="00CB1A0E" w14:textId="1548202D" w:rsidR="00415DBA" w:rsidRDefault="00A87558">
      <w:pPr>
        <w:numPr>
          <w:ilvl w:val="0"/>
          <w:numId w:val="3"/>
        </w:numPr>
        <w:spacing w:after="11"/>
        <w:ind w:hanging="360"/>
      </w:pPr>
      <w:r>
        <w:t xml:space="preserve">How does Domain knowledge assist discovery by focusing search?  </w:t>
      </w:r>
    </w:p>
    <w:p w14:paraId="0B07193F" w14:textId="77777777" w:rsidR="001E27CF" w:rsidRDefault="001E27CF" w:rsidP="001E27CF">
      <w:pPr>
        <w:spacing w:after="11"/>
        <w:ind w:left="720" w:firstLine="0"/>
      </w:pPr>
    </w:p>
    <w:p w14:paraId="0AB34D67" w14:textId="77777777" w:rsidR="00415DBA" w:rsidRDefault="00A87558">
      <w:pPr>
        <w:numPr>
          <w:ilvl w:val="0"/>
          <w:numId w:val="3"/>
        </w:numPr>
        <w:spacing w:after="13"/>
        <w:ind w:hanging="360"/>
      </w:pPr>
      <w:r>
        <w:t xml:space="preserve">How can patterns and language assist in knowledge discovery? </w:t>
      </w:r>
    </w:p>
    <w:p w14:paraId="1BAD1262" w14:textId="77777777" w:rsidR="00415DBA" w:rsidRDefault="00A87558">
      <w:pPr>
        <w:numPr>
          <w:ilvl w:val="0"/>
          <w:numId w:val="3"/>
        </w:numPr>
        <w:ind w:hanging="360"/>
      </w:pPr>
      <w:r>
        <w:t xml:space="preserve">Explain the different modes of interaction among agents and the role of interaction protocols </w:t>
      </w:r>
    </w:p>
    <w:p w14:paraId="59A6EDCA" w14:textId="77777777" w:rsidR="00415DBA" w:rsidRDefault="00A87558">
      <w:pPr>
        <w:spacing w:after="292" w:line="259" w:lineRule="auto"/>
        <w:ind w:left="0" w:firstLine="0"/>
      </w:pPr>
      <w:r>
        <w:t xml:space="preserve"> </w:t>
      </w:r>
    </w:p>
    <w:p w14:paraId="73FD38B5" w14:textId="77777777" w:rsidR="00415DBA" w:rsidRDefault="00A87558">
      <w:pPr>
        <w:spacing w:after="0" w:line="275" w:lineRule="auto"/>
        <w:ind w:left="2907" w:right="2907" w:firstLine="0"/>
        <w:jc w:val="center"/>
      </w:pPr>
      <w:r>
        <w:rPr>
          <w:sz w:val="32"/>
        </w:rPr>
        <w:t xml:space="preserve">Section B Answer any three questions </w:t>
      </w:r>
    </w:p>
    <w:p w14:paraId="54756380" w14:textId="77777777" w:rsidR="00415DBA" w:rsidRDefault="00A87558">
      <w:pPr>
        <w:ind w:left="-5"/>
      </w:pPr>
      <w:r>
        <w:t xml:space="preserve"> Q 3. </w:t>
      </w:r>
    </w:p>
    <w:p w14:paraId="36770722" w14:textId="77777777" w:rsidR="00415DBA" w:rsidRDefault="00A87558">
      <w:pPr>
        <w:spacing w:after="4" w:line="360" w:lineRule="auto"/>
        <w:ind w:left="-5" w:right="651"/>
      </w:pPr>
      <w:r>
        <w:t xml:space="preserve">   a) </w:t>
      </w:r>
      <w:r>
        <w:tab/>
        <w:t>In artificial intelligence memory can be categorized into three distinct units namely                 Episo</w:t>
      </w:r>
      <w:r>
        <w:t xml:space="preserve">dic, Semantic and Procedural memory. Describe what these units mean.     b) </w:t>
      </w:r>
      <w:r>
        <w:tab/>
        <w:t xml:space="preserve">Differentiate between echoic and iconic memories.  </w:t>
      </w:r>
    </w:p>
    <w:p w14:paraId="0F5970D5" w14:textId="77777777" w:rsidR="00415DBA" w:rsidRDefault="00A87558">
      <w:pPr>
        <w:ind w:left="-5"/>
      </w:pPr>
      <w:r>
        <w:t xml:space="preserve">Q 4. </w:t>
      </w:r>
    </w:p>
    <w:p w14:paraId="754A47CF" w14:textId="77777777" w:rsidR="00415DBA" w:rsidRDefault="00A87558">
      <w:pPr>
        <w:numPr>
          <w:ilvl w:val="0"/>
          <w:numId w:val="4"/>
        </w:numPr>
        <w:spacing w:after="17"/>
        <w:ind w:hanging="540"/>
      </w:pPr>
      <w:r>
        <w:t xml:space="preserve">i. Name any three (3) programming language used in the design of AI systems. </w:t>
      </w:r>
    </w:p>
    <w:p w14:paraId="3DB1C563" w14:textId="77777777" w:rsidR="00415DBA" w:rsidRDefault="00A87558">
      <w:pPr>
        <w:spacing w:after="14"/>
        <w:ind w:left="730"/>
      </w:pPr>
      <w:r>
        <w:t>ii.</w:t>
      </w:r>
      <w:r>
        <w:rPr>
          <w:rFonts w:ascii="Arial" w:eastAsia="Arial" w:hAnsi="Arial" w:cs="Arial"/>
        </w:rPr>
        <w:t xml:space="preserve"> </w:t>
      </w:r>
      <w:r>
        <w:t xml:space="preserve">What are some of the methods (approaches) used to create intelligence?  </w:t>
      </w:r>
    </w:p>
    <w:p w14:paraId="67EE4419" w14:textId="77777777" w:rsidR="00415DBA" w:rsidRDefault="00A87558">
      <w:pPr>
        <w:numPr>
          <w:ilvl w:val="0"/>
          <w:numId w:val="4"/>
        </w:numPr>
        <w:spacing w:after="254"/>
        <w:ind w:hanging="540"/>
      </w:pPr>
      <w:r>
        <w:t xml:space="preserve">Discuss the role of knowledge and heuristics in AI. </w:t>
      </w:r>
    </w:p>
    <w:p w14:paraId="3AB76AD1" w14:textId="77777777" w:rsidR="00415DBA" w:rsidRDefault="00A87558">
      <w:pPr>
        <w:ind w:left="-5"/>
      </w:pPr>
      <w:r>
        <w:t xml:space="preserve">Q 5. </w:t>
      </w:r>
    </w:p>
    <w:p w14:paraId="2989B7CF" w14:textId="77777777" w:rsidR="00415DBA" w:rsidRDefault="00A87558">
      <w:pPr>
        <w:numPr>
          <w:ilvl w:val="0"/>
          <w:numId w:val="5"/>
        </w:numPr>
        <w:spacing w:after="13"/>
        <w:ind w:hanging="420"/>
      </w:pPr>
      <w:r>
        <w:t xml:space="preserve">In Artificial Intelligence when would you use frames and objects?  </w:t>
      </w:r>
    </w:p>
    <w:p w14:paraId="235D388C" w14:textId="77777777" w:rsidR="00415DBA" w:rsidRDefault="00A87558">
      <w:pPr>
        <w:numPr>
          <w:ilvl w:val="0"/>
          <w:numId w:val="5"/>
        </w:numPr>
        <w:spacing w:after="8"/>
        <w:ind w:hanging="420"/>
      </w:pPr>
      <w:r>
        <w:t xml:space="preserve">i. Give an example of frame diagram and clearly label it.  </w:t>
      </w:r>
    </w:p>
    <w:p w14:paraId="4A4F1D1D" w14:textId="77777777" w:rsidR="00415DBA" w:rsidRDefault="00A87558">
      <w:pPr>
        <w:ind w:left="550"/>
      </w:pPr>
      <w:r>
        <w:t xml:space="preserve">ii. Give an example of an object diagram and clearly label it. </w:t>
      </w:r>
    </w:p>
    <w:p w14:paraId="581CBB99" w14:textId="77777777" w:rsidR="00415DBA" w:rsidRDefault="00A87558">
      <w:pPr>
        <w:ind w:left="-5"/>
      </w:pPr>
      <w:r>
        <w:t xml:space="preserve">Q 6.  </w:t>
      </w:r>
    </w:p>
    <w:p w14:paraId="6155C328" w14:textId="77777777" w:rsidR="00415DBA" w:rsidRDefault="00A87558">
      <w:pPr>
        <w:numPr>
          <w:ilvl w:val="0"/>
          <w:numId w:val="6"/>
        </w:numPr>
        <w:spacing w:after="0" w:line="364" w:lineRule="auto"/>
        <w:ind w:hanging="720"/>
      </w:pPr>
      <w:r>
        <w:t xml:space="preserve">Using a </w:t>
      </w:r>
      <w:proofErr w:type="gramStart"/>
      <w:r>
        <w:t>Computer</w:t>
      </w:r>
      <w:proofErr w:type="gramEnd"/>
      <w:r>
        <w:t xml:space="preserve"> language of your choice compute the starting state, goal state, and legal moves and draw the state-space for</w:t>
      </w:r>
      <w:r>
        <w:t xml:space="preserve"> the missionaries - cannibal’s problem below: </w:t>
      </w:r>
    </w:p>
    <w:p w14:paraId="322CC8EC" w14:textId="77777777" w:rsidR="00415DBA" w:rsidRDefault="00A87558">
      <w:pPr>
        <w:spacing w:after="2" w:line="357" w:lineRule="auto"/>
        <w:ind w:left="-5"/>
      </w:pPr>
      <w:r>
        <w:t>There are three missionaries, three cannibals and a boat on the left bank of a river. All of the six persons need to be transported to the right bank using a boat. The boat carries only two persons and at leas</w:t>
      </w:r>
      <w:r>
        <w:t xml:space="preserve">t one person should bring the boat back. If the cannibals outnumber the missionaries on either bank, they will eat the missionaries.  </w:t>
      </w:r>
    </w:p>
    <w:p w14:paraId="7B24D515" w14:textId="77777777" w:rsidR="00415DBA" w:rsidRDefault="00A87558">
      <w:pPr>
        <w:numPr>
          <w:ilvl w:val="0"/>
          <w:numId w:val="6"/>
        </w:numPr>
        <w:spacing w:after="110"/>
        <w:ind w:hanging="720"/>
      </w:pPr>
      <w:r>
        <w:lastRenderedPageBreak/>
        <w:t xml:space="preserve">Explain two counts from which template – matching theory suffers.  </w:t>
      </w:r>
    </w:p>
    <w:p w14:paraId="4F0F6E2E" w14:textId="77777777" w:rsidR="00415DBA" w:rsidRDefault="00A87558">
      <w:pPr>
        <w:spacing w:after="0" w:line="259" w:lineRule="auto"/>
        <w:ind w:left="0" w:firstLine="0"/>
      </w:pPr>
      <w:r>
        <w:t xml:space="preserve"> </w:t>
      </w:r>
    </w:p>
    <w:p w14:paraId="1E02B5C0" w14:textId="77777777" w:rsidR="00415DBA" w:rsidRDefault="00A87558">
      <w:pPr>
        <w:ind w:left="-5"/>
      </w:pPr>
      <w:r>
        <w:t xml:space="preserve">Q 7.  </w:t>
      </w:r>
    </w:p>
    <w:p w14:paraId="690354D3" w14:textId="77777777" w:rsidR="00415DBA" w:rsidRDefault="00A87558">
      <w:pPr>
        <w:numPr>
          <w:ilvl w:val="0"/>
          <w:numId w:val="7"/>
        </w:numPr>
        <w:spacing w:after="110"/>
        <w:ind w:hanging="720"/>
      </w:pPr>
      <w:r>
        <w:t>Explain the three levels in the hierarchical</w:t>
      </w:r>
      <w:r>
        <w:t xml:space="preserve"> model of cognitive memory. </w:t>
      </w:r>
    </w:p>
    <w:p w14:paraId="3FDA06D5" w14:textId="77777777" w:rsidR="00415DBA" w:rsidRDefault="00A87558">
      <w:pPr>
        <w:numPr>
          <w:ilvl w:val="0"/>
          <w:numId w:val="7"/>
        </w:numPr>
        <w:spacing w:after="112"/>
        <w:ind w:hanging="720"/>
      </w:pPr>
      <w:r>
        <w:t xml:space="preserve">Draw the correct diagram for the question in 7.a) above.  </w:t>
      </w:r>
    </w:p>
    <w:p w14:paraId="2A44ED9A" w14:textId="77777777" w:rsidR="00415DBA" w:rsidRDefault="00A87558">
      <w:pPr>
        <w:spacing w:after="0" w:line="259" w:lineRule="auto"/>
        <w:ind w:left="0" w:firstLine="0"/>
      </w:pPr>
      <w:r>
        <w:t xml:space="preserve"> </w:t>
      </w:r>
    </w:p>
    <w:sectPr w:rsidR="00415DBA">
      <w:pgSz w:w="12240" w:h="15840"/>
      <w:pgMar w:top="1440" w:right="1439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EEE"/>
    <w:multiLevelType w:val="hybridMultilevel"/>
    <w:tmpl w:val="A4665304"/>
    <w:lvl w:ilvl="0" w:tplc="1CA08056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A27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E21E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C4E0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462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4C83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0208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7631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016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B26743"/>
    <w:multiLevelType w:val="multilevel"/>
    <w:tmpl w:val="8F1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20F3F"/>
    <w:multiLevelType w:val="hybridMultilevel"/>
    <w:tmpl w:val="0804C444"/>
    <w:lvl w:ilvl="0" w:tplc="EFF2D380">
      <w:start w:val="1"/>
      <w:numFmt w:val="lowerLetter"/>
      <w:lvlText w:val="%1)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4F6AA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D454F8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A6D56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B0BB1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0E1FB8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29F8E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2C2B6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F68A36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EA2185"/>
    <w:multiLevelType w:val="hybridMultilevel"/>
    <w:tmpl w:val="5DCA611C"/>
    <w:lvl w:ilvl="0" w:tplc="FCEA2712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40A78C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5879D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2893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AD9A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165632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9CFD3E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363488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B2839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B562F3"/>
    <w:multiLevelType w:val="hybridMultilevel"/>
    <w:tmpl w:val="8F7E3AC4"/>
    <w:lvl w:ilvl="0" w:tplc="ED42AAF8">
      <w:start w:val="1"/>
      <w:numFmt w:val="decimal"/>
      <w:lvlText w:val="%1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0C60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6618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48DF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A0D4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48DA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F8BA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AC5B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7C8D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E86880"/>
    <w:multiLevelType w:val="hybridMultilevel"/>
    <w:tmpl w:val="633A376A"/>
    <w:lvl w:ilvl="0" w:tplc="279C0464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A03A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9C03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412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6A6E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24B6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12CE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4CFF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22F1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771372"/>
    <w:multiLevelType w:val="multilevel"/>
    <w:tmpl w:val="501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26F11"/>
    <w:multiLevelType w:val="hybridMultilevel"/>
    <w:tmpl w:val="66320BAE"/>
    <w:lvl w:ilvl="0" w:tplc="60F29D94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18D1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9849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CC08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64B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942D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CE22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0E7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EA2F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265F88"/>
    <w:multiLevelType w:val="hybridMultilevel"/>
    <w:tmpl w:val="6E52A6BE"/>
    <w:lvl w:ilvl="0" w:tplc="4F421924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8803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A55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4660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FE40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45F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ED0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9634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86FD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DBA"/>
    <w:rsid w:val="001E27CF"/>
    <w:rsid w:val="00415DBA"/>
    <w:rsid w:val="00A8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B4EBE"/>
  <w15:docId w15:val="{0789F0DB-E0D3-4E42-9C9C-49E12E53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Normal"/>
    <w:rsid w:val="001E27CF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1E27CF"/>
    <w:rPr>
      <w:b/>
      <w:bCs/>
    </w:rPr>
  </w:style>
  <w:style w:type="character" w:customStyle="1" w:styleId="d813de27">
    <w:name w:val="d813de27"/>
    <w:basedOn w:val="DefaultParagraphFont"/>
    <w:rsid w:val="001E27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7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4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5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cephas</dc:creator>
  <cp:keywords/>
  <cp:lastModifiedBy>Micheal Matanda</cp:lastModifiedBy>
  <cp:revision>2</cp:revision>
  <dcterms:created xsi:type="dcterms:W3CDTF">2025-11-19T16:38:00Z</dcterms:created>
  <dcterms:modified xsi:type="dcterms:W3CDTF">2025-11-19T16:38:00Z</dcterms:modified>
</cp:coreProperties>
</file>