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156082" w:themeColor="accent1"/>
        </w:rPr>
        <w:id w:val="-110519906"/>
        <w:docPartObj>
          <w:docPartGallery w:val="Cover Pages"/>
          <w:docPartUnique/>
        </w:docPartObj>
      </w:sdtPr>
      <w:sdtEndPr>
        <w:rPr>
          <w:rFonts w:ascii="Times New Roman" w:eastAsia="Times New Roman" w:hAnsi="Times New Roman" w:cs="Times New Roman"/>
          <w:b/>
          <w:bCs/>
          <w:color w:val="auto"/>
          <w:sz w:val="24"/>
          <w:szCs w:val="24"/>
          <w:lang w:val="en-ZM" w:eastAsia="en-ZM"/>
        </w:rPr>
      </w:sdtEndPr>
      <w:sdtContent>
        <w:p w:rsidR="00563BAD" w:rsidRDefault="00563BAD">
          <w:pPr>
            <w:pStyle w:val="NoSpacing"/>
            <w:spacing w:before="1540" w:after="240"/>
            <w:jc w:val="center"/>
            <w:rPr>
              <w:color w:val="156082" w:themeColor="accent1"/>
            </w:rPr>
          </w:pPr>
          <w:r>
            <w:rPr>
              <w:noProof/>
              <w:color w:val="156082" w:themeColor="accent1"/>
            </w:rPr>
            <w:drawing>
              <wp:inline distT="0" distB="0" distL="0" distR="0">
                <wp:extent cx="26416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2641600" cy="2095500"/>
                        </a:xfrm>
                        <a:prstGeom prst="rect">
                          <a:avLst/>
                        </a:prstGeom>
                      </pic:spPr>
                    </pic:pic>
                  </a:graphicData>
                </a:graphic>
              </wp:inline>
            </w:drawing>
          </w:r>
        </w:p>
        <w:p w:rsidR="00563BAD" w:rsidRPr="005F623B" w:rsidRDefault="00563BAD" w:rsidP="00563BAD">
          <w:pPr>
            <w:spacing w:before="100" w:beforeAutospacing="1" w:after="100" w:afterAutospacing="1" w:line="360" w:lineRule="auto"/>
            <w:outlineLvl w:val="0"/>
            <w:rPr>
              <w:rFonts w:ascii="Times New Roman" w:eastAsia="Times New Roman" w:hAnsi="Times New Roman" w:cs="Times New Roman"/>
              <w:b/>
              <w:bCs/>
              <w:kern w:val="36"/>
              <w:sz w:val="24"/>
              <w:szCs w:val="24"/>
              <w:lang w:val="en-ZM" w:eastAsia="en-ZM"/>
            </w:rPr>
          </w:pPr>
          <w:bookmarkStart w:id="0" w:name="_Toc205998827"/>
          <w:r w:rsidRPr="005F623B">
            <w:rPr>
              <w:rFonts w:ascii="Times New Roman" w:eastAsia="Times New Roman" w:hAnsi="Times New Roman" w:cs="Times New Roman"/>
              <w:b/>
              <w:bCs/>
              <w:kern w:val="36"/>
              <w:sz w:val="24"/>
              <w:szCs w:val="24"/>
              <w:lang w:val="en-ZM" w:eastAsia="en-ZM"/>
            </w:rPr>
            <w:t>BUSINESS CASE</w:t>
          </w:r>
          <w:bookmarkEnd w:id="0"/>
        </w:p>
        <w:p w:rsidR="00563BAD" w:rsidRPr="005F623B" w:rsidRDefault="00563BAD" w:rsidP="00563BAD">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b/>
              <w:bCs/>
              <w:sz w:val="24"/>
              <w:szCs w:val="24"/>
              <w:lang w:val="en-ZM" w:eastAsia="en-ZM"/>
            </w:rPr>
            <w:t>Project Name:</w:t>
          </w:r>
          <w:r w:rsidRPr="005F623B">
            <w:rPr>
              <w:rFonts w:ascii="Times New Roman" w:eastAsia="Times New Roman" w:hAnsi="Times New Roman" w:cs="Times New Roman"/>
              <w:sz w:val="24"/>
              <w:szCs w:val="24"/>
              <w:lang w:val="en-ZM" w:eastAsia="en-ZM"/>
            </w:rPr>
            <w:t xml:space="preserve"> ZRA Mobile Money Transaction Monitoring System (MMTMS)</w:t>
          </w:r>
          <w:r w:rsidRPr="005F623B">
            <w:rPr>
              <w:rFonts w:ascii="Times New Roman" w:eastAsia="Times New Roman" w:hAnsi="Times New Roman" w:cs="Times New Roman"/>
              <w:sz w:val="24"/>
              <w:szCs w:val="24"/>
              <w:lang w:val="en-ZM" w:eastAsia="en-ZM"/>
            </w:rPr>
            <w:br/>
          </w:r>
          <w:r w:rsidRPr="005F623B">
            <w:rPr>
              <w:rFonts w:ascii="Times New Roman" w:eastAsia="Times New Roman" w:hAnsi="Times New Roman" w:cs="Times New Roman"/>
              <w:b/>
              <w:bCs/>
              <w:sz w:val="24"/>
              <w:szCs w:val="24"/>
              <w:lang w:val="en-ZM" w:eastAsia="en-ZM"/>
            </w:rPr>
            <w:t>Organization:</w:t>
          </w:r>
          <w:r w:rsidRPr="005F623B">
            <w:rPr>
              <w:rFonts w:ascii="Times New Roman" w:eastAsia="Times New Roman" w:hAnsi="Times New Roman" w:cs="Times New Roman"/>
              <w:sz w:val="24"/>
              <w:szCs w:val="24"/>
              <w:lang w:val="en-ZM" w:eastAsia="en-ZM"/>
            </w:rPr>
            <w:t xml:space="preserve"> Zambia Revenue Authority (ZRA)</w:t>
          </w:r>
          <w:r w:rsidRPr="005F623B">
            <w:rPr>
              <w:rFonts w:ascii="Times New Roman" w:eastAsia="Times New Roman" w:hAnsi="Times New Roman" w:cs="Times New Roman"/>
              <w:sz w:val="24"/>
              <w:szCs w:val="24"/>
              <w:lang w:val="en-ZM" w:eastAsia="en-ZM"/>
            </w:rPr>
            <w:br/>
          </w:r>
          <w:r w:rsidRPr="005F623B">
            <w:rPr>
              <w:rFonts w:ascii="Times New Roman" w:eastAsia="Times New Roman" w:hAnsi="Times New Roman" w:cs="Times New Roman"/>
              <w:b/>
              <w:bCs/>
              <w:sz w:val="24"/>
              <w:szCs w:val="24"/>
              <w:lang w:val="en-ZM" w:eastAsia="en-ZM"/>
            </w:rPr>
            <w:t>Date:</w:t>
          </w:r>
          <w:r w:rsidRPr="005F623B">
            <w:rPr>
              <w:rFonts w:ascii="Times New Roman" w:eastAsia="Times New Roman" w:hAnsi="Times New Roman" w:cs="Times New Roman"/>
              <w:sz w:val="24"/>
              <w:szCs w:val="24"/>
              <w:lang w:val="en-ZM" w:eastAsia="en-ZM"/>
            </w:rPr>
            <w:t xml:space="preserve"> 13/08/2025</w:t>
          </w:r>
        </w:p>
        <w:p w:rsidR="00563BAD" w:rsidRDefault="00563BAD">
          <w:pPr>
            <w:rPr>
              <w:rFonts w:ascii="Times New Roman" w:eastAsia="Times New Roman" w:hAnsi="Times New Roman" w:cs="Times New Roman"/>
              <w:b/>
              <w:bCs/>
              <w:sz w:val="24"/>
              <w:szCs w:val="24"/>
              <w:lang w:val="en-ZM" w:eastAsia="en-ZM"/>
            </w:rPr>
          </w:pPr>
          <w:r>
            <w:rPr>
              <w:rFonts w:ascii="Times New Roman" w:eastAsia="Times New Roman" w:hAnsi="Times New Roman" w:cs="Times New Roman"/>
              <w:b/>
              <w:bCs/>
              <w:sz w:val="24"/>
              <w:szCs w:val="24"/>
              <w:lang w:val="en-ZM" w:eastAsia="en-ZM"/>
            </w:rPr>
            <w:br w:type="page"/>
          </w:r>
        </w:p>
      </w:sdtContent>
    </w:sdt>
    <w:sdt>
      <w:sdtPr>
        <w:id w:val="-543444628"/>
        <w:docPartObj>
          <w:docPartGallery w:val="Table of Contents"/>
          <w:docPartUnique/>
        </w:docPartObj>
      </w:sdtPr>
      <w:sdtEndPr>
        <w:rPr>
          <w:rFonts w:asciiTheme="minorHAnsi" w:eastAsiaTheme="minorHAnsi" w:hAnsiTheme="minorHAnsi" w:cstheme="minorBidi"/>
          <w:b/>
          <w:bCs/>
          <w:noProof/>
          <w:color w:val="auto"/>
          <w:sz w:val="22"/>
          <w:szCs w:val="22"/>
          <w:lang w:val="en-ZM"/>
        </w:rPr>
      </w:sdtEndPr>
      <w:sdtContent>
        <w:p w:rsidR="00525ACC" w:rsidRDefault="00525ACC">
          <w:pPr>
            <w:pStyle w:val="TOCHeading"/>
          </w:pPr>
          <w:r>
            <w:t>Contents</w:t>
          </w:r>
        </w:p>
        <w:p w:rsidR="00525ACC" w:rsidRDefault="00525ACC">
          <w:pPr>
            <w:pStyle w:val="TOC1"/>
            <w:tabs>
              <w:tab w:val="right" w:leader="dot" w:pos="9016"/>
            </w:tabs>
            <w:rPr>
              <w:noProof/>
            </w:rPr>
          </w:pPr>
          <w:r>
            <w:fldChar w:fldCharType="begin"/>
          </w:r>
          <w:r>
            <w:instrText xml:space="preserve"> TOC \o "1-3" \h \z \u </w:instrText>
          </w:r>
          <w:r>
            <w:fldChar w:fldCharType="separate"/>
          </w:r>
          <w:hyperlink w:anchor="_Toc205998827" w:history="1">
            <w:r w:rsidRPr="00996343">
              <w:rPr>
                <w:rStyle w:val="Hyperlink"/>
                <w:rFonts w:ascii="Times New Roman" w:eastAsia="Times New Roman" w:hAnsi="Times New Roman" w:cs="Times New Roman"/>
                <w:b/>
                <w:bCs/>
                <w:noProof/>
                <w:kern w:val="36"/>
                <w:lang w:val="en-ZM" w:eastAsia="en-ZM"/>
              </w:rPr>
              <w:t>BUSINESS CASE</w:t>
            </w:r>
            <w:r>
              <w:rPr>
                <w:noProof/>
                <w:webHidden/>
              </w:rPr>
              <w:tab/>
            </w:r>
            <w:r>
              <w:rPr>
                <w:noProof/>
                <w:webHidden/>
              </w:rPr>
              <w:fldChar w:fldCharType="begin"/>
            </w:r>
            <w:r>
              <w:rPr>
                <w:noProof/>
                <w:webHidden/>
              </w:rPr>
              <w:instrText xml:space="preserve"> PAGEREF _Toc205998827 \h </w:instrText>
            </w:r>
            <w:r>
              <w:rPr>
                <w:noProof/>
                <w:webHidden/>
              </w:rPr>
            </w:r>
            <w:r>
              <w:rPr>
                <w:noProof/>
                <w:webHidden/>
              </w:rPr>
              <w:fldChar w:fldCharType="separate"/>
            </w:r>
            <w:r>
              <w:rPr>
                <w:noProof/>
                <w:webHidden/>
              </w:rPr>
              <w:t>0</w:t>
            </w:r>
            <w:r>
              <w:rPr>
                <w:noProof/>
                <w:webHidden/>
              </w:rPr>
              <w:fldChar w:fldCharType="end"/>
            </w:r>
          </w:hyperlink>
        </w:p>
        <w:p w:rsidR="00525ACC" w:rsidRDefault="00525ACC">
          <w:pPr>
            <w:pStyle w:val="TOC2"/>
            <w:tabs>
              <w:tab w:val="right" w:leader="dot" w:pos="9016"/>
            </w:tabs>
            <w:rPr>
              <w:noProof/>
            </w:rPr>
          </w:pPr>
          <w:hyperlink w:anchor="_Toc205998828" w:history="1">
            <w:r w:rsidRPr="00996343">
              <w:rPr>
                <w:rStyle w:val="Hyperlink"/>
                <w:rFonts w:ascii="Times New Roman" w:eastAsia="Times New Roman" w:hAnsi="Times New Roman" w:cs="Times New Roman"/>
                <w:b/>
                <w:bCs/>
                <w:noProof/>
                <w:lang w:val="en-ZM" w:eastAsia="en-ZM"/>
              </w:rPr>
              <w:t>1. EXECUTIVE SUMMARY</w:t>
            </w:r>
            <w:r>
              <w:rPr>
                <w:noProof/>
                <w:webHidden/>
              </w:rPr>
              <w:tab/>
            </w:r>
            <w:r>
              <w:rPr>
                <w:noProof/>
                <w:webHidden/>
              </w:rPr>
              <w:fldChar w:fldCharType="begin"/>
            </w:r>
            <w:r>
              <w:rPr>
                <w:noProof/>
                <w:webHidden/>
              </w:rPr>
              <w:instrText xml:space="preserve"> PAGEREF _Toc205998828 \h </w:instrText>
            </w:r>
            <w:r>
              <w:rPr>
                <w:noProof/>
                <w:webHidden/>
              </w:rPr>
            </w:r>
            <w:r>
              <w:rPr>
                <w:noProof/>
                <w:webHidden/>
              </w:rPr>
              <w:fldChar w:fldCharType="separate"/>
            </w:r>
            <w:r>
              <w:rPr>
                <w:noProof/>
                <w:webHidden/>
              </w:rPr>
              <w:t>2</w:t>
            </w:r>
            <w:r>
              <w:rPr>
                <w:noProof/>
                <w:webHidden/>
              </w:rPr>
              <w:fldChar w:fldCharType="end"/>
            </w:r>
          </w:hyperlink>
        </w:p>
        <w:p w:rsidR="00525ACC" w:rsidRDefault="00525ACC">
          <w:pPr>
            <w:pStyle w:val="TOC3"/>
            <w:tabs>
              <w:tab w:val="right" w:leader="dot" w:pos="9016"/>
            </w:tabs>
            <w:rPr>
              <w:noProof/>
            </w:rPr>
          </w:pPr>
          <w:hyperlink w:anchor="_Toc205998829" w:history="1">
            <w:r w:rsidRPr="00996343">
              <w:rPr>
                <w:rStyle w:val="Hyperlink"/>
                <w:rFonts w:ascii="Times New Roman" w:eastAsia="Times New Roman" w:hAnsi="Times New Roman" w:cs="Times New Roman"/>
                <w:b/>
                <w:bCs/>
                <w:noProof/>
                <w:lang w:val="en-ZM" w:eastAsia="en-ZM"/>
              </w:rPr>
              <w:t>1.1 Issue</w:t>
            </w:r>
            <w:r>
              <w:rPr>
                <w:noProof/>
                <w:webHidden/>
              </w:rPr>
              <w:tab/>
            </w:r>
            <w:r>
              <w:rPr>
                <w:noProof/>
                <w:webHidden/>
              </w:rPr>
              <w:fldChar w:fldCharType="begin"/>
            </w:r>
            <w:r>
              <w:rPr>
                <w:noProof/>
                <w:webHidden/>
              </w:rPr>
              <w:instrText xml:space="preserve"> PAGEREF _Toc205998829 \h </w:instrText>
            </w:r>
            <w:r>
              <w:rPr>
                <w:noProof/>
                <w:webHidden/>
              </w:rPr>
            </w:r>
            <w:r>
              <w:rPr>
                <w:noProof/>
                <w:webHidden/>
              </w:rPr>
              <w:fldChar w:fldCharType="separate"/>
            </w:r>
            <w:r>
              <w:rPr>
                <w:noProof/>
                <w:webHidden/>
              </w:rPr>
              <w:t>2</w:t>
            </w:r>
            <w:r>
              <w:rPr>
                <w:noProof/>
                <w:webHidden/>
              </w:rPr>
              <w:fldChar w:fldCharType="end"/>
            </w:r>
          </w:hyperlink>
        </w:p>
        <w:p w:rsidR="00525ACC" w:rsidRDefault="00525ACC">
          <w:pPr>
            <w:pStyle w:val="TOC3"/>
            <w:tabs>
              <w:tab w:val="right" w:leader="dot" w:pos="9016"/>
            </w:tabs>
            <w:rPr>
              <w:noProof/>
            </w:rPr>
          </w:pPr>
          <w:hyperlink w:anchor="_Toc205998830" w:history="1">
            <w:r w:rsidRPr="00996343">
              <w:rPr>
                <w:rStyle w:val="Hyperlink"/>
                <w:rFonts w:ascii="Times New Roman" w:eastAsia="Times New Roman" w:hAnsi="Times New Roman" w:cs="Times New Roman"/>
                <w:b/>
                <w:bCs/>
                <w:noProof/>
                <w:lang w:val="en-ZM" w:eastAsia="en-ZM"/>
              </w:rPr>
              <w:t>1.2 Anticipated Outcomes</w:t>
            </w:r>
            <w:r>
              <w:rPr>
                <w:noProof/>
                <w:webHidden/>
              </w:rPr>
              <w:tab/>
            </w:r>
            <w:r>
              <w:rPr>
                <w:noProof/>
                <w:webHidden/>
              </w:rPr>
              <w:fldChar w:fldCharType="begin"/>
            </w:r>
            <w:r>
              <w:rPr>
                <w:noProof/>
                <w:webHidden/>
              </w:rPr>
              <w:instrText xml:space="preserve"> PAGEREF _Toc205998830 \h </w:instrText>
            </w:r>
            <w:r>
              <w:rPr>
                <w:noProof/>
                <w:webHidden/>
              </w:rPr>
            </w:r>
            <w:r>
              <w:rPr>
                <w:noProof/>
                <w:webHidden/>
              </w:rPr>
              <w:fldChar w:fldCharType="separate"/>
            </w:r>
            <w:r>
              <w:rPr>
                <w:noProof/>
                <w:webHidden/>
              </w:rPr>
              <w:t>2</w:t>
            </w:r>
            <w:r>
              <w:rPr>
                <w:noProof/>
                <w:webHidden/>
              </w:rPr>
              <w:fldChar w:fldCharType="end"/>
            </w:r>
          </w:hyperlink>
        </w:p>
        <w:p w:rsidR="00525ACC" w:rsidRDefault="00525ACC">
          <w:pPr>
            <w:pStyle w:val="TOC3"/>
            <w:tabs>
              <w:tab w:val="right" w:leader="dot" w:pos="9016"/>
            </w:tabs>
            <w:rPr>
              <w:noProof/>
            </w:rPr>
          </w:pPr>
          <w:hyperlink w:anchor="_Toc205998831" w:history="1">
            <w:r w:rsidRPr="00996343">
              <w:rPr>
                <w:rStyle w:val="Hyperlink"/>
                <w:rFonts w:ascii="Times New Roman" w:eastAsia="Times New Roman" w:hAnsi="Times New Roman" w:cs="Times New Roman"/>
                <w:b/>
                <w:bCs/>
                <w:noProof/>
                <w:lang w:val="en-ZM" w:eastAsia="en-ZM"/>
              </w:rPr>
              <w:t>1.3 Recommendation</w:t>
            </w:r>
            <w:r>
              <w:rPr>
                <w:noProof/>
                <w:webHidden/>
              </w:rPr>
              <w:tab/>
            </w:r>
            <w:r>
              <w:rPr>
                <w:noProof/>
                <w:webHidden/>
              </w:rPr>
              <w:fldChar w:fldCharType="begin"/>
            </w:r>
            <w:r>
              <w:rPr>
                <w:noProof/>
                <w:webHidden/>
              </w:rPr>
              <w:instrText xml:space="preserve"> PAGEREF _Toc205998831 \h </w:instrText>
            </w:r>
            <w:r>
              <w:rPr>
                <w:noProof/>
                <w:webHidden/>
              </w:rPr>
            </w:r>
            <w:r>
              <w:rPr>
                <w:noProof/>
                <w:webHidden/>
              </w:rPr>
              <w:fldChar w:fldCharType="separate"/>
            </w:r>
            <w:r>
              <w:rPr>
                <w:noProof/>
                <w:webHidden/>
              </w:rPr>
              <w:t>2</w:t>
            </w:r>
            <w:r>
              <w:rPr>
                <w:noProof/>
                <w:webHidden/>
              </w:rPr>
              <w:fldChar w:fldCharType="end"/>
            </w:r>
          </w:hyperlink>
        </w:p>
        <w:p w:rsidR="00525ACC" w:rsidRDefault="00525ACC">
          <w:pPr>
            <w:pStyle w:val="TOC3"/>
            <w:tabs>
              <w:tab w:val="right" w:leader="dot" w:pos="9016"/>
            </w:tabs>
            <w:rPr>
              <w:noProof/>
            </w:rPr>
          </w:pPr>
          <w:hyperlink w:anchor="_Toc205998832" w:history="1">
            <w:r w:rsidRPr="00996343">
              <w:rPr>
                <w:rStyle w:val="Hyperlink"/>
                <w:rFonts w:ascii="Times New Roman" w:eastAsia="Times New Roman" w:hAnsi="Times New Roman" w:cs="Times New Roman"/>
                <w:b/>
                <w:bCs/>
                <w:noProof/>
                <w:lang w:val="en-ZM" w:eastAsia="en-ZM"/>
              </w:rPr>
              <w:t>1.4 Justification</w:t>
            </w:r>
            <w:r>
              <w:rPr>
                <w:noProof/>
                <w:webHidden/>
              </w:rPr>
              <w:tab/>
            </w:r>
            <w:r>
              <w:rPr>
                <w:noProof/>
                <w:webHidden/>
              </w:rPr>
              <w:fldChar w:fldCharType="begin"/>
            </w:r>
            <w:r>
              <w:rPr>
                <w:noProof/>
                <w:webHidden/>
              </w:rPr>
              <w:instrText xml:space="preserve"> PAGEREF _Toc205998832 \h </w:instrText>
            </w:r>
            <w:r>
              <w:rPr>
                <w:noProof/>
                <w:webHidden/>
              </w:rPr>
            </w:r>
            <w:r>
              <w:rPr>
                <w:noProof/>
                <w:webHidden/>
              </w:rPr>
              <w:fldChar w:fldCharType="separate"/>
            </w:r>
            <w:r>
              <w:rPr>
                <w:noProof/>
                <w:webHidden/>
              </w:rPr>
              <w:t>2</w:t>
            </w:r>
            <w:r>
              <w:rPr>
                <w:noProof/>
                <w:webHidden/>
              </w:rPr>
              <w:fldChar w:fldCharType="end"/>
            </w:r>
          </w:hyperlink>
        </w:p>
        <w:p w:rsidR="00525ACC" w:rsidRDefault="00525ACC">
          <w:pPr>
            <w:pStyle w:val="TOC2"/>
            <w:tabs>
              <w:tab w:val="right" w:leader="dot" w:pos="9016"/>
            </w:tabs>
            <w:rPr>
              <w:noProof/>
            </w:rPr>
          </w:pPr>
          <w:hyperlink w:anchor="_Toc205998833" w:history="1">
            <w:r w:rsidRPr="00996343">
              <w:rPr>
                <w:rStyle w:val="Hyperlink"/>
                <w:rFonts w:ascii="Times New Roman" w:eastAsia="Times New Roman" w:hAnsi="Times New Roman" w:cs="Times New Roman"/>
                <w:b/>
                <w:bCs/>
                <w:noProof/>
                <w:lang w:val="en-ZM" w:eastAsia="en-ZM"/>
              </w:rPr>
              <w:t>2. BUSINESS CASE ANALYSIS TEAM</w:t>
            </w:r>
            <w:r>
              <w:rPr>
                <w:noProof/>
                <w:webHidden/>
              </w:rPr>
              <w:tab/>
            </w:r>
            <w:r>
              <w:rPr>
                <w:noProof/>
                <w:webHidden/>
              </w:rPr>
              <w:fldChar w:fldCharType="begin"/>
            </w:r>
            <w:r>
              <w:rPr>
                <w:noProof/>
                <w:webHidden/>
              </w:rPr>
              <w:instrText xml:space="preserve"> PAGEREF _Toc205998833 \h </w:instrText>
            </w:r>
            <w:r>
              <w:rPr>
                <w:noProof/>
                <w:webHidden/>
              </w:rPr>
            </w:r>
            <w:r>
              <w:rPr>
                <w:noProof/>
                <w:webHidden/>
              </w:rPr>
              <w:fldChar w:fldCharType="separate"/>
            </w:r>
            <w:r>
              <w:rPr>
                <w:noProof/>
                <w:webHidden/>
              </w:rPr>
              <w:t>2</w:t>
            </w:r>
            <w:r>
              <w:rPr>
                <w:noProof/>
                <w:webHidden/>
              </w:rPr>
              <w:fldChar w:fldCharType="end"/>
            </w:r>
          </w:hyperlink>
        </w:p>
        <w:p w:rsidR="00525ACC" w:rsidRDefault="00525ACC">
          <w:pPr>
            <w:pStyle w:val="TOC2"/>
            <w:tabs>
              <w:tab w:val="right" w:leader="dot" w:pos="9016"/>
            </w:tabs>
            <w:rPr>
              <w:noProof/>
            </w:rPr>
          </w:pPr>
          <w:hyperlink w:anchor="_Toc205998834" w:history="1">
            <w:r w:rsidRPr="00996343">
              <w:rPr>
                <w:rStyle w:val="Hyperlink"/>
                <w:rFonts w:ascii="Times New Roman" w:eastAsia="Times New Roman" w:hAnsi="Times New Roman" w:cs="Times New Roman"/>
                <w:b/>
                <w:bCs/>
                <w:noProof/>
                <w:lang w:val="en-ZM" w:eastAsia="en-ZM"/>
              </w:rPr>
              <w:t>3. PROBLEM DEFINITION</w:t>
            </w:r>
            <w:r>
              <w:rPr>
                <w:noProof/>
                <w:webHidden/>
              </w:rPr>
              <w:tab/>
            </w:r>
            <w:r>
              <w:rPr>
                <w:noProof/>
                <w:webHidden/>
              </w:rPr>
              <w:fldChar w:fldCharType="begin"/>
            </w:r>
            <w:r>
              <w:rPr>
                <w:noProof/>
                <w:webHidden/>
              </w:rPr>
              <w:instrText xml:space="preserve"> PAGEREF _Toc205998834 \h </w:instrText>
            </w:r>
            <w:r>
              <w:rPr>
                <w:noProof/>
                <w:webHidden/>
              </w:rPr>
            </w:r>
            <w:r>
              <w:rPr>
                <w:noProof/>
                <w:webHidden/>
              </w:rPr>
              <w:fldChar w:fldCharType="separate"/>
            </w:r>
            <w:r>
              <w:rPr>
                <w:noProof/>
                <w:webHidden/>
              </w:rPr>
              <w:t>3</w:t>
            </w:r>
            <w:r>
              <w:rPr>
                <w:noProof/>
                <w:webHidden/>
              </w:rPr>
              <w:fldChar w:fldCharType="end"/>
            </w:r>
          </w:hyperlink>
        </w:p>
        <w:p w:rsidR="00525ACC" w:rsidRDefault="00525ACC">
          <w:pPr>
            <w:pStyle w:val="TOC3"/>
            <w:tabs>
              <w:tab w:val="right" w:leader="dot" w:pos="9016"/>
            </w:tabs>
            <w:rPr>
              <w:noProof/>
            </w:rPr>
          </w:pPr>
          <w:hyperlink w:anchor="_Toc205998835" w:history="1">
            <w:r w:rsidRPr="00996343">
              <w:rPr>
                <w:rStyle w:val="Hyperlink"/>
                <w:rFonts w:ascii="Times New Roman" w:eastAsia="Times New Roman" w:hAnsi="Times New Roman" w:cs="Times New Roman"/>
                <w:b/>
                <w:bCs/>
                <w:noProof/>
                <w:lang w:val="en-ZM" w:eastAsia="en-ZM"/>
              </w:rPr>
              <w:t>3.1 Problem Statement</w:t>
            </w:r>
            <w:r>
              <w:rPr>
                <w:noProof/>
                <w:webHidden/>
              </w:rPr>
              <w:tab/>
            </w:r>
            <w:r>
              <w:rPr>
                <w:noProof/>
                <w:webHidden/>
              </w:rPr>
              <w:fldChar w:fldCharType="begin"/>
            </w:r>
            <w:r>
              <w:rPr>
                <w:noProof/>
                <w:webHidden/>
              </w:rPr>
              <w:instrText xml:space="preserve"> PAGEREF _Toc205998835 \h </w:instrText>
            </w:r>
            <w:r>
              <w:rPr>
                <w:noProof/>
                <w:webHidden/>
              </w:rPr>
            </w:r>
            <w:r>
              <w:rPr>
                <w:noProof/>
                <w:webHidden/>
              </w:rPr>
              <w:fldChar w:fldCharType="separate"/>
            </w:r>
            <w:r>
              <w:rPr>
                <w:noProof/>
                <w:webHidden/>
              </w:rPr>
              <w:t>3</w:t>
            </w:r>
            <w:r>
              <w:rPr>
                <w:noProof/>
                <w:webHidden/>
              </w:rPr>
              <w:fldChar w:fldCharType="end"/>
            </w:r>
          </w:hyperlink>
        </w:p>
        <w:p w:rsidR="00525ACC" w:rsidRDefault="00525ACC">
          <w:pPr>
            <w:pStyle w:val="TOC3"/>
            <w:tabs>
              <w:tab w:val="right" w:leader="dot" w:pos="9016"/>
            </w:tabs>
            <w:rPr>
              <w:noProof/>
            </w:rPr>
          </w:pPr>
          <w:hyperlink w:anchor="_Toc205998836" w:history="1">
            <w:r w:rsidRPr="00996343">
              <w:rPr>
                <w:rStyle w:val="Hyperlink"/>
                <w:rFonts w:ascii="Times New Roman" w:eastAsia="Times New Roman" w:hAnsi="Times New Roman" w:cs="Times New Roman"/>
                <w:b/>
                <w:bCs/>
                <w:noProof/>
                <w:lang w:val="en-ZM" w:eastAsia="en-ZM"/>
              </w:rPr>
              <w:t>3.2 Organizational Impact</w:t>
            </w:r>
            <w:r>
              <w:rPr>
                <w:noProof/>
                <w:webHidden/>
              </w:rPr>
              <w:tab/>
            </w:r>
            <w:r>
              <w:rPr>
                <w:noProof/>
                <w:webHidden/>
              </w:rPr>
              <w:fldChar w:fldCharType="begin"/>
            </w:r>
            <w:r>
              <w:rPr>
                <w:noProof/>
                <w:webHidden/>
              </w:rPr>
              <w:instrText xml:space="preserve"> PAGEREF _Toc205998836 \h </w:instrText>
            </w:r>
            <w:r>
              <w:rPr>
                <w:noProof/>
                <w:webHidden/>
              </w:rPr>
            </w:r>
            <w:r>
              <w:rPr>
                <w:noProof/>
                <w:webHidden/>
              </w:rPr>
              <w:fldChar w:fldCharType="separate"/>
            </w:r>
            <w:r>
              <w:rPr>
                <w:noProof/>
                <w:webHidden/>
              </w:rPr>
              <w:t>3</w:t>
            </w:r>
            <w:r>
              <w:rPr>
                <w:noProof/>
                <w:webHidden/>
              </w:rPr>
              <w:fldChar w:fldCharType="end"/>
            </w:r>
          </w:hyperlink>
        </w:p>
        <w:p w:rsidR="00525ACC" w:rsidRDefault="00525ACC">
          <w:pPr>
            <w:pStyle w:val="TOC3"/>
            <w:tabs>
              <w:tab w:val="right" w:leader="dot" w:pos="9016"/>
            </w:tabs>
            <w:rPr>
              <w:noProof/>
            </w:rPr>
          </w:pPr>
          <w:hyperlink w:anchor="_Toc205998837" w:history="1">
            <w:r w:rsidRPr="00996343">
              <w:rPr>
                <w:rStyle w:val="Hyperlink"/>
                <w:rFonts w:ascii="Times New Roman" w:eastAsia="Times New Roman" w:hAnsi="Times New Roman" w:cs="Times New Roman"/>
                <w:b/>
                <w:bCs/>
                <w:noProof/>
                <w:lang w:val="en-ZM" w:eastAsia="en-ZM"/>
              </w:rPr>
              <w:t>3.3 Technology Migration</w:t>
            </w:r>
            <w:r>
              <w:rPr>
                <w:noProof/>
                <w:webHidden/>
              </w:rPr>
              <w:tab/>
            </w:r>
            <w:r>
              <w:rPr>
                <w:noProof/>
                <w:webHidden/>
              </w:rPr>
              <w:fldChar w:fldCharType="begin"/>
            </w:r>
            <w:r>
              <w:rPr>
                <w:noProof/>
                <w:webHidden/>
              </w:rPr>
              <w:instrText xml:space="preserve"> PAGEREF _Toc205998837 \h </w:instrText>
            </w:r>
            <w:r>
              <w:rPr>
                <w:noProof/>
                <w:webHidden/>
              </w:rPr>
            </w:r>
            <w:r>
              <w:rPr>
                <w:noProof/>
                <w:webHidden/>
              </w:rPr>
              <w:fldChar w:fldCharType="separate"/>
            </w:r>
            <w:r>
              <w:rPr>
                <w:noProof/>
                <w:webHidden/>
              </w:rPr>
              <w:t>3</w:t>
            </w:r>
            <w:r>
              <w:rPr>
                <w:noProof/>
                <w:webHidden/>
              </w:rPr>
              <w:fldChar w:fldCharType="end"/>
            </w:r>
          </w:hyperlink>
        </w:p>
        <w:p w:rsidR="00525ACC" w:rsidRDefault="00525ACC">
          <w:pPr>
            <w:pStyle w:val="TOC2"/>
            <w:tabs>
              <w:tab w:val="right" w:leader="dot" w:pos="9016"/>
            </w:tabs>
            <w:rPr>
              <w:noProof/>
            </w:rPr>
          </w:pPr>
          <w:hyperlink w:anchor="_Toc205998838" w:history="1">
            <w:r w:rsidRPr="00996343">
              <w:rPr>
                <w:rStyle w:val="Hyperlink"/>
                <w:rFonts w:ascii="Times New Roman" w:eastAsia="Times New Roman" w:hAnsi="Times New Roman" w:cs="Times New Roman"/>
                <w:b/>
                <w:bCs/>
                <w:noProof/>
                <w:lang w:val="en-ZM" w:eastAsia="en-ZM"/>
              </w:rPr>
              <w:t>4. PROJECT OVERVIEW</w:t>
            </w:r>
            <w:r>
              <w:rPr>
                <w:noProof/>
                <w:webHidden/>
              </w:rPr>
              <w:tab/>
            </w:r>
            <w:r>
              <w:rPr>
                <w:noProof/>
                <w:webHidden/>
              </w:rPr>
              <w:fldChar w:fldCharType="begin"/>
            </w:r>
            <w:r>
              <w:rPr>
                <w:noProof/>
                <w:webHidden/>
              </w:rPr>
              <w:instrText xml:space="preserve"> PAGEREF _Toc205998838 \h </w:instrText>
            </w:r>
            <w:r>
              <w:rPr>
                <w:noProof/>
                <w:webHidden/>
              </w:rPr>
            </w:r>
            <w:r>
              <w:rPr>
                <w:noProof/>
                <w:webHidden/>
              </w:rPr>
              <w:fldChar w:fldCharType="separate"/>
            </w:r>
            <w:r>
              <w:rPr>
                <w:noProof/>
                <w:webHidden/>
              </w:rPr>
              <w:t>3</w:t>
            </w:r>
            <w:r>
              <w:rPr>
                <w:noProof/>
                <w:webHidden/>
              </w:rPr>
              <w:fldChar w:fldCharType="end"/>
            </w:r>
          </w:hyperlink>
        </w:p>
        <w:p w:rsidR="00525ACC" w:rsidRDefault="00525ACC">
          <w:pPr>
            <w:pStyle w:val="TOC3"/>
            <w:tabs>
              <w:tab w:val="right" w:leader="dot" w:pos="9016"/>
            </w:tabs>
            <w:rPr>
              <w:noProof/>
            </w:rPr>
          </w:pPr>
          <w:hyperlink w:anchor="_Toc205998839" w:history="1">
            <w:r w:rsidRPr="00996343">
              <w:rPr>
                <w:rStyle w:val="Hyperlink"/>
                <w:rFonts w:ascii="Times New Roman" w:eastAsia="Times New Roman" w:hAnsi="Times New Roman" w:cs="Times New Roman"/>
                <w:b/>
                <w:bCs/>
                <w:noProof/>
                <w:lang w:val="en-ZM" w:eastAsia="en-ZM"/>
              </w:rPr>
              <w:t>4.1 Project Description</w:t>
            </w:r>
            <w:r>
              <w:rPr>
                <w:noProof/>
                <w:webHidden/>
              </w:rPr>
              <w:tab/>
            </w:r>
            <w:r>
              <w:rPr>
                <w:noProof/>
                <w:webHidden/>
              </w:rPr>
              <w:fldChar w:fldCharType="begin"/>
            </w:r>
            <w:r>
              <w:rPr>
                <w:noProof/>
                <w:webHidden/>
              </w:rPr>
              <w:instrText xml:space="preserve"> PAGEREF _Toc205998839 \h </w:instrText>
            </w:r>
            <w:r>
              <w:rPr>
                <w:noProof/>
                <w:webHidden/>
              </w:rPr>
            </w:r>
            <w:r>
              <w:rPr>
                <w:noProof/>
                <w:webHidden/>
              </w:rPr>
              <w:fldChar w:fldCharType="separate"/>
            </w:r>
            <w:r>
              <w:rPr>
                <w:noProof/>
                <w:webHidden/>
              </w:rPr>
              <w:t>3</w:t>
            </w:r>
            <w:r>
              <w:rPr>
                <w:noProof/>
                <w:webHidden/>
              </w:rPr>
              <w:fldChar w:fldCharType="end"/>
            </w:r>
          </w:hyperlink>
        </w:p>
        <w:p w:rsidR="00525ACC" w:rsidRDefault="00525ACC">
          <w:pPr>
            <w:pStyle w:val="TOC3"/>
            <w:tabs>
              <w:tab w:val="right" w:leader="dot" w:pos="9016"/>
            </w:tabs>
            <w:rPr>
              <w:noProof/>
            </w:rPr>
          </w:pPr>
          <w:hyperlink w:anchor="_Toc205998840" w:history="1">
            <w:r w:rsidRPr="00996343">
              <w:rPr>
                <w:rStyle w:val="Hyperlink"/>
                <w:rFonts w:ascii="Times New Roman" w:eastAsia="Times New Roman" w:hAnsi="Times New Roman" w:cs="Times New Roman"/>
                <w:b/>
                <w:bCs/>
                <w:noProof/>
                <w:lang w:val="en-ZM" w:eastAsia="en-ZM"/>
              </w:rPr>
              <w:t>4.2 Goals and Objectives</w:t>
            </w:r>
            <w:r>
              <w:rPr>
                <w:noProof/>
                <w:webHidden/>
              </w:rPr>
              <w:tab/>
            </w:r>
            <w:r>
              <w:rPr>
                <w:noProof/>
                <w:webHidden/>
              </w:rPr>
              <w:fldChar w:fldCharType="begin"/>
            </w:r>
            <w:r>
              <w:rPr>
                <w:noProof/>
                <w:webHidden/>
              </w:rPr>
              <w:instrText xml:space="preserve"> PAGEREF _Toc205998840 \h </w:instrText>
            </w:r>
            <w:r>
              <w:rPr>
                <w:noProof/>
                <w:webHidden/>
              </w:rPr>
            </w:r>
            <w:r>
              <w:rPr>
                <w:noProof/>
                <w:webHidden/>
              </w:rPr>
              <w:fldChar w:fldCharType="separate"/>
            </w:r>
            <w:r>
              <w:rPr>
                <w:noProof/>
                <w:webHidden/>
              </w:rPr>
              <w:t>4</w:t>
            </w:r>
            <w:r>
              <w:rPr>
                <w:noProof/>
                <w:webHidden/>
              </w:rPr>
              <w:fldChar w:fldCharType="end"/>
            </w:r>
          </w:hyperlink>
        </w:p>
        <w:p w:rsidR="00525ACC" w:rsidRDefault="00525ACC">
          <w:pPr>
            <w:pStyle w:val="TOC3"/>
            <w:tabs>
              <w:tab w:val="right" w:leader="dot" w:pos="9016"/>
            </w:tabs>
            <w:rPr>
              <w:noProof/>
            </w:rPr>
          </w:pPr>
          <w:hyperlink w:anchor="_Toc205998841" w:history="1">
            <w:r w:rsidRPr="00996343">
              <w:rPr>
                <w:rStyle w:val="Hyperlink"/>
                <w:rFonts w:ascii="Times New Roman" w:eastAsia="Times New Roman" w:hAnsi="Times New Roman" w:cs="Times New Roman"/>
                <w:b/>
                <w:bCs/>
                <w:noProof/>
                <w:lang w:val="en-ZM" w:eastAsia="en-ZM"/>
              </w:rPr>
              <w:t>4.3 Project Performance</w:t>
            </w:r>
            <w:r>
              <w:rPr>
                <w:noProof/>
                <w:webHidden/>
              </w:rPr>
              <w:tab/>
            </w:r>
            <w:r>
              <w:rPr>
                <w:noProof/>
                <w:webHidden/>
              </w:rPr>
              <w:fldChar w:fldCharType="begin"/>
            </w:r>
            <w:r>
              <w:rPr>
                <w:noProof/>
                <w:webHidden/>
              </w:rPr>
              <w:instrText xml:space="preserve"> PAGEREF _Toc205998841 \h </w:instrText>
            </w:r>
            <w:r>
              <w:rPr>
                <w:noProof/>
                <w:webHidden/>
              </w:rPr>
            </w:r>
            <w:r>
              <w:rPr>
                <w:noProof/>
                <w:webHidden/>
              </w:rPr>
              <w:fldChar w:fldCharType="separate"/>
            </w:r>
            <w:r>
              <w:rPr>
                <w:noProof/>
                <w:webHidden/>
              </w:rPr>
              <w:t>4</w:t>
            </w:r>
            <w:r>
              <w:rPr>
                <w:noProof/>
                <w:webHidden/>
              </w:rPr>
              <w:fldChar w:fldCharType="end"/>
            </w:r>
          </w:hyperlink>
        </w:p>
        <w:p w:rsidR="00525ACC" w:rsidRDefault="00525ACC">
          <w:pPr>
            <w:pStyle w:val="TOC3"/>
            <w:tabs>
              <w:tab w:val="right" w:leader="dot" w:pos="9016"/>
            </w:tabs>
            <w:rPr>
              <w:noProof/>
            </w:rPr>
          </w:pPr>
          <w:hyperlink w:anchor="_Toc205998842" w:history="1">
            <w:r w:rsidRPr="00996343">
              <w:rPr>
                <w:rStyle w:val="Hyperlink"/>
                <w:rFonts w:ascii="Times New Roman" w:eastAsia="Times New Roman" w:hAnsi="Times New Roman" w:cs="Times New Roman"/>
                <w:b/>
                <w:bCs/>
                <w:noProof/>
                <w:lang w:val="en-ZM" w:eastAsia="en-ZM"/>
              </w:rPr>
              <w:t>4.4 Project Assumptions</w:t>
            </w:r>
            <w:r>
              <w:rPr>
                <w:noProof/>
                <w:webHidden/>
              </w:rPr>
              <w:tab/>
            </w:r>
            <w:r>
              <w:rPr>
                <w:noProof/>
                <w:webHidden/>
              </w:rPr>
              <w:fldChar w:fldCharType="begin"/>
            </w:r>
            <w:r>
              <w:rPr>
                <w:noProof/>
                <w:webHidden/>
              </w:rPr>
              <w:instrText xml:space="preserve"> PAGEREF _Toc205998842 \h </w:instrText>
            </w:r>
            <w:r>
              <w:rPr>
                <w:noProof/>
                <w:webHidden/>
              </w:rPr>
            </w:r>
            <w:r>
              <w:rPr>
                <w:noProof/>
                <w:webHidden/>
              </w:rPr>
              <w:fldChar w:fldCharType="separate"/>
            </w:r>
            <w:r>
              <w:rPr>
                <w:noProof/>
                <w:webHidden/>
              </w:rPr>
              <w:t>4</w:t>
            </w:r>
            <w:r>
              <w:rPr>
                <w:noProof/>
                <w:webHidden/>
              </w:rPr>
              <w:fldChar w:fldCharType="end"/>
            </w:r>
          </w:hyperlink>
        </w:p>
        <w:p w:rsidR="00525ACC" w:rsidRDefault="00525ACC">
          <w:pPr>
            <w:pStyle w:val="TOC3"/>
            <w:tabs>
              <w:tab w:val="right" w:leader="dot" w:pos="9016"/>
            </w:tabs>
            <w:rPr>
              <w:noProof/>
            </w:rPr>
          </w:pPr>
          <w:hyperlink w:anchor="_Toc205998843" w:history="1">
            <w:r w:rsidRPr="00996343">
              <w:rPr>
                <w:rStyle w:val="Hyperlink"/>
                <w:rFonts w:ascii="Times New Roman" w:eastAsia="Times New Roman" w:hAnsi="Times New Roman" w:cs="Times New Roman"/>
                <w:b/>
                <w:bCs/>
                <w:noProof/>
                <w:lang w:val="en-ZM" w:eastAsia="en-ZM"/>
              </w:rPr>
              <w:t>4.5 Project Constraints</w:t>
            </w:r>
            <w:r>
              <w:rPr>
                <w:noProof/>
                <w:webHidden/>
              </w:rPr>
              <w:tab/>
            </w:r>
            <w:r>
              <w:rPr>
                <w:noProof/>
                <w:webHidden/>
              </w:rPr>
              <w:fldChar w:fldCharType="begin"/>
            </w:r>
            <w:r>
              <w:rPr>
                <w:noProof/>
                <w:webHidden/>
              </w:rPr>
              <w:instrText xml:space="preserve"> PAGEREF _Toc205998843 \h </w:instrText>
            </w:r>
            <w:r>
              <w:rPr>
                <w:noProof/>
                <w:webHidden/>
              </w:rPr>
            </w:r>
            <w:r>
              <w:rPr>
                <w:noProof/>
                <w:webHidden/>
              </w:rPr>
              <w:fldChar w:fldCharType="separate"/>
            </w:r>
            <w:r>
              <w:rPr>
                <w:noProof/>
                <w:webHidden/>
              </w:rPr>
              <w:t>4</w:t>
            </w:r>
            <w:r>
              <w:rPr>
                <w:noProof/>
                <w:webHidden/>
              </w:rPr>
              <w:fldChar w:fldCharType="end"/>
            </w:r>
          </w:hyperlink>
        </w:p>
        <w:p w:rsidR="00525ACC" w:rsidRDefault="00525ACC">
          <w:pPr>
            <w:pStyle w:val="TOC3"/>
            <w:tabs>
              <w:tab w:val="right" w:leader="dot" w:pos="9016"/>
            </w:tabs>
            <w:rPr>
              <w:noProof/>
            </w:rPr>
          </w:pPr>
          <w:hyperlink w:anchor="_Toc205998844" w:history="1">
            <w:r w:rsidRPr="00996343">
              <w:rPr>
                <w:rStyle w:val="Hyperlink"/>
                <w:rFonts w:ascii="Times New Roman" w:eastAsia="Times New Roman" w:hAnsi="Times New Roman" w:cs="Times New Roman"/>
                <w:b/>
                <w:bCs/>
                <w:noProof/>
                <w:lang w:val="en-ZM" w:eastAsia="en-ZM"/>
              </w:rPr>
              <w:t>4.6 Major Project Milestones</w:t>
            </w:r>
            <w:r>
              <w:rPr>
                <w:noProof/>
                <w:webHidden/>
              </w:rPr>
              <w:tab/>
            </w:r>
            <w:r>
              <w:rPr>
                <w:noProof/>
                <w:webHidden/>
              </w:rPr>
              <w:fldChar w:fldCharType="begin"/>
            </w:r>
            <w:r>
              <w:rPr>
                <w:noProof/>
                <w:webHidden/>
              </w:rPr>
              <w:instrText xml:space="preserve"> PAGEREF _Toc205998844 \h </w:instrText>
            </w:r>
            <w:r>
              <w:rPr>
                <w:noProof/>
                <w:webHidden/>
              </w:rPr>
            </w:r>
            <w:r>
              <w:rPr>
                <w:noProof/>
                <w:webHidden/>
              </w:rPr>
              <w:fldChar w:fldCharType="separate"/>
            </w:r>
            <w:r>
              <w:rPr>
                <w:noProof/>
                <w:webHidden/>
              </w:rPr>
              <w:t>4</w:t>
            </w:r>
            <w:r>
              <w:rPr>
                <w:noProof/>
                <w:webHidden/>
              </w:rPr>
              <w:fldChar w:fldCharType="end"/>
            </w:r>
          </w:hyperlink>
        </w:p>
        <w:p w:rsidR="00525ACC" w:rsidRDefault="00525ACC">
          <w:pPr>
            <w:pStyle w:val="TOC2"/>
            <w:tabs>
              <w:tab w:val="right" w:leader="dot" w:pos="9016"/>
            </w:tabs>
            <w:rPr>
              <w:noProof/>
            </w:rPr>
          </w:pPr>
          <w:hyperlink w:anchor="_Toc205998845" w:history="1">
            <w:r w:rsidRPr="00996343">
              <w:rPr>
                <w:rStyle w:val="Hyperlink"/>
                <w:rFonts w:ascii="Times New Roman" w:eastAsia="Times New Roman" w:hAnsi="Times New Roman" w:cs="Times New Roman"/>
                <w:b/>
                <w:bCs/>
                <w:noProof/>
                <w:lang w:val="en-ZM" w:eastAsia="en-ZM"/>
              </w:rPr>
              <w:t>5. STRATEGIC ALIGNMENT</w:t>
            </w:r>
            <w:r>
              <w:rPr>
                <w:noProof/>
                <w:webHidden/>
              </w:rPr>
              <w:tab/>
            </w:r>
            <w:r>
              <w:rPr>
                <w:noProof/>
                <w:webHidden/>
              </w:rPr>
              <w:fldChar w:fldCharType="begin"/>
            </w:r>
            <w:r>
              <w:rPr>
                <w:noProof/>
                <w:webHidden/>
              </w:rPr>
              <w:instrText xml:space="preserve"> PAGEREF _Toc205998845 \h </w:instrText>
            </w:r>
            <w:r>
              <w:rPr>
                <w:noProof/>
                <w:webHidden/>
              </w:rPr>
            </w:r>
            <w:r>
              <w:rPr>
                <w:noProof/>
                <w:webHidden/>
              </w:rPr>
              <w:fldChar w:fldCharType="separate"/>
            </w:r>
            <w:r>
              <w:rPr>
                <w:noProof/>
                <w:webHidden/>
              </w:rPr>
              <w:t>4</w:t>
            </w:r>
            <w:r>
              <w:rPr>
                <w:noProof/>
                <w:webHidden/>
              </w:rPr>
              <w:fldChar w:fldCharType="end"/>
            </w:r>
          </w:hyperlink>
        </w:p>
        <w:p w:rsidR="00525ACC" w:rsidRDefault="00525ACC">
          <w:pPr>
            <w:pStyle w:val="TOC2"/>
            <w:tabs>
              <w:tab w:val="right" w:leader="dot" w:pos="9016"/>
            </w:tabs>
            <w:rPr>
              <w:noProof/>
            </w:rPr>
          </w:pPr>
          <w:hyperlink w:anchor="_Toc205998846" w:history="1">
            <w:r w:rsidRPr="00996343">
              <w:rPr>
                <w:rStyle w:val="Hyperlink"/>
                <w:rFonts w:ascii="Times New Roman" w:eastAsia="Times New Roman" w:hAnsi="Times New Roman" w:cs="Times New Roman"/>
                <w:b/>
                <w:bCs/>
                <w:noProof/>
                <w:lang w:val="en-ZM" w:eastAsia="en-ZM"/>
              </w:rPr>
              <w:t>6. COST BENEFIT ANALYSIS</w:t>
            </w:r>
            <w:r>
              <w:rPr>
                <w:noProof/>
                <w:webHidden/>
              </w:rPr>
              <w:tab/>
            </w:r>
            <w:r>
              <w:rPr>
                <w:noProof/>
                <w:webHidden/>
              </w:rPr>
              <w:fldChar w:fldCharType="begin"/>
            </w:r>
            <w:r>
              <w:rPr>
                <w:noProof/>
                <w:webHidden/>
              </w:rPr>
              <w:instrText xml:space="preserve"> PAGEREF _Toc205998846 \h </w:instrText>
            </w:r>
            <w:r>
              <w:rPr>
                <w:noProof/>
                <w:webHidden/>
              </w:rPr>
            </w:r>
            <w:r>
              <w:rPr>
                <w:noProof/>
                <w:webHidden/>
              </w:rPr>
              <w:fldChar w:fldCharType="separate"/>
            </w:r>
            <w:r>
              <w:rPr>
                <w:noProof/>
                <w:webHidden/>
              </w:rPr>
              <w:t>5</w:t>
            </w:r>
            <w:r>
              <w:rPr>
                <w:noProof/>
                <w:webHidden/>
              </w:rPr>
              <w:fldChar w:fldCharType="end"/>
            </w:r>
          </w:hyperlink>
        </w:p>
        <w:p w:rsidR="00525ACC" w:rsidRDefault="00525ACC">
          <w:pPr>
            <w:pStyle w:val="TOC2"/>
            <w:tabs>
              <w:tab w:val="right" w:leader="dot" w:pos="9016"/>
            </w:tabs>
            <w:rPr>
              <w:noProof/>
            </w:rPr>
          </w:pPr>
          <w:hyperlink w:anchor="_Toc205998847" w:history="1">
            <w:r w:rsidRPr="00996343">
              <w:rPr>
                <w:rStyle w:val="Hyperlink"/>
                <w:rFonts w:ascii="Times New Roman" w:eastAsia="Times New Roman" w:hAnsi="Times New Roman" w:cs="Times New Roman"/>
                <w:b/>
                <w:bCs/>
                <w:noProof/>
                <w:lang w:val="en-ZM" w:eastAsia="en-ZM"/>
              </w:rPr>
              <w:t>7. ALTERNATIVES ANALYSIS</w:t>
            </w:r>
            <w:r>
              <w:rPr>
                <w:noProof/>
                <w:webHidden/>
              </w:rPr>
              <w:tab/>
            </w:r>
            <w:r>
              <w:rPr>
                <w:noProof/>
                <w:webHidden/>
              </w:rPr>
              <w:fldChar w:fldCharType="begin"/>
            </w:r>
            <w:r>
              <w:rPr>
                <w:noProof/>
                <w:webHidden/>
              </w:rPr>
              <w:instrText xml:space="preserve"> PAGEREF _Toc205998847 \h </w:instrText>
            </w:r>
            <w:r>
              <w:rPr>
                <w:noProof/>
                <w:webHidden/>
              </w:rPr>
            </w:r>
            <w:r>
              <w:rPr>
                <w:noProof/>
                <w:webHidden/>
              </w:rPr>
              <w:fldChar w:fldCharType="separate"/>
            </w:r>
            <w:r>
              <w:rPr>
                <w:noProof/>
                <w:webHidden/>
              </w:rPr>
              <w:t>5</w:t>
            </w:r>
            <w:r>
              <w:rPr>
                <w:noProof/>
                <w:webHidden/>
              </w:rPr>
              <w:fldChar w:fldCharType="end"/>
            </w:r>
          </w:hyperlink>
        </w:p>
        <w:p w:rsidR="00525ACC" w:rsidRDefault="00525ACC">
          <w:pPr>
            <w:pStyle w:val="TOC2"/>
            <w:tabs>
              <w:tab w:val="right" w:leader="dot" w:pos="9016"/>
            </w:tabs>
            <w:rPr>
              <w:noProof/>
            </w:rPr>
          </w:pPr>
          <w:hyperlink w:anchor="_Toc205998848" w:history="1">
            <w:r w:rsidRPr="00996343">
              <w:rPr>
                <w:rStyle w:val="Hyperlink"/>
                <w:rFonts w:ascii="Times New Roman" w:eastAsia="Times New Roman" w:hAnsi="Times New Roman" w:cs="Times New Roman"/>
                <w:b/>
                <w:bCs/>
                <w:noProof/>
                <w:lang w:val="en-ZM" w:eastAsia="en-ZM"/>
              </w:rPr>
              <w:t>8. APPROVALS</w:t>
            </w:r>
            <w:r>
              <w:rPr>
                <w:noProof/>
                <w:webHidden/>
              </w:rPr>
              <w:tab/>
            </w:r>
            <w:r>
              <w:rPr>
                <w:noProof/>
                <w:webHidden/>
              </w:rPr>
              <w:fldChar w:fldCharType="begin"/>
            </w:r>
            <w:r>
              <w:rPr>
                <w:noProof/>
                <w:webHidden/>
              </w:rPr>
              <w:instrText xml:space="preserve"> PAGEREF _Toc205998848 \h </w:instrText>
            </w:r>
            <w:r>
              <w:rPr>
                <w:noProof/>
                <w:webHidden/>
              </w:rPr>
            </w:r>
            <w:r>
              <w:rPr>
                <w:noProof/>
                <w:webHidden/>
              </w:rPr>
              <w:fldChar w:fldCharType="separate"/>
            </w:r>
            <w:r>
              <w:rPr>
                <w:noProof/>
                <w:webHidden/>
              </w:rPr>
              <w:t>5</w:t>
            </w:r>
            <w:r>
              <w:rPr>
                <w:noProof/>
                <w:webHidden/>
              </w:rPr>
              <w:fldChar w:fldCharType="end"/>
            </w:r>
          </w:hyperlink>
        </w:p>
        <w:p w:rsidR="00525ACC" w:rsidRDefault="00525ACC">
          <w:r>
            <w:rPr>
              <w:b/>
              <w:bCs/>
              <w:noProof/>
            </w:rPr>
            <w:fldChar w:fldCharType="end"/>
          </w:r>
        </w:p>
      </w:sdtContent>
    </w:sdt>
    <w:p w:rsidR="00525ACC" w:rsidRDefault="00525ACC"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p>
    <w:p w:rsidR="00525ACC" w:rsidRDefault="00525ACC">
      <w:pPr>
        <w:rPr>
          <w:rFonts w:ascii="Times New Roman" w:eastAsia="Times New Roman" w:hAnsi="Times New Roman" w:cs="Times New Roman"/>
          <w:b/>
          <w:bCs/>
          <w:sz w:val="24"/>
          <w:szCs w:val="24"/>
          <w:lang w:val="en-ZM" w:eastAsia="en-ZM"/>
        </w:rPr>
      </w:pPr>
      <w:r>
        <w:rPr>
          <w:rFonts w:ascii="Times New Roman" w:eastAsia="Times New Roman" w:hAnsi="Times New Roman" w:cs="Times New Roman"/>
          <w:b/>
          <w:bCs/>
          <w:sz w:val="24"/>
          <w:szCs w:val="24"/>
          <w:lang w:val="en-ZM" w:eastAsia="en-ZM"/>
        </w:rPr>
        <w:br w:type="page"/>
      </w:r>
    </w:p>
    <w:p w:rsidR="005F623B" w:rsidRPr="005F623B" w:rsidRDefault="005F623B"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1" w:name="_Toc205998828"/>
      <w:r w:rsidRPr="005F623B">
        <w:rPr>
          <w:rFonts w:ascii="Times New Roman" w:eastAsia="Times New Roman" w:hAnsi="Times New Roman" w:cs="Times New Roman"/>
          <w:b/>
          <w:bCs/>
          <w:sz w:val="24"/>
          <w:szCs w:val="24"/>
          <w:lang w:val="en-ZM" w:eastAsia="en-ZM"/>
        </w:rPr>
        <w:lastRenderedPageBreak/>
        <w:t>1. EXECU</w:t>
      </w:r>
      <w:bookmarkStart w:id="2" w:name="_GoBack"/>
      <w:bookmarkEnd w:id="2"/>
      <w:r w:rsidRPr="005F623B">
        <w:rPr>
          <w:rFonts w:ascii="Times New Roman" w:eastAsia="Times New Roman" w:hAnsi="Times New Roman" w:cs="Times New Roman"/>
          <w:b/>
          <w:bCs/>
          <w:sz w:val="24"/>
          <w:szCs w:val="24"/>
          <w:lang w:val="en-ZM" w:eastAsia="en-ZM"/>
        </w:rPr>
        <w:t>TIVE SUMMARY</w:t>
      </w:r>
      <w:bookmarkEnd w:id="1"/>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3" w:name="_Toc205998829"/>
      <w:r w:rsidRPr="005F623B">
        <w:rPr>
          <w:rFonts w:ascii="Times New Roman" w:eastAsia="Times New Roman" w:hAnsi="Times New Roman" w:cs="Times New Roman"/>
          <w:b/>
          <w:bCs/>
          <w:sz w:val="24"/>
          <w:szCs w:val="24"/>
          <w:lang w:val="en-ZM" w:eastAsia="en-ZM"/>
        </w:rPr>
        <w:t>1.1 Issue</w:t>
      </w:r>
      <w:bookmarkEnd w:id="3"/>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ZRA currently relies on annual income and transaction summaries from mobile network operators (Airtel, MTN, Zamtel) to calculate tax revenues from mobile money services. This approach is prone to underreporting, lacks transparency, and makes it difficult to identify tax evasion. With mobile money transactions growing rapidly, revenue leakage is increasing.</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4" w:name="_Toc205998830"/>
      <w:r w:rsidRPr="005F623B">
        <w:rPr>
          <w:rFonts w:ascii="Times New Roman" w:eastAsia="Times New Roman" w:hAnsi="Times New Roman" w:cs="Times New Roman"/>
          <w:b/>
          <w:bCs/>
          <w:sz w:val="24"/>
          <w:szCs w:val="24"/>
          <w:lang w:val="en-ZM" w:eastAsia="en-ZM"/>
        </w:rPr>
        <w:t>1.2 Anticipated Outcomes</w:t>
      </w:r>
      <w:bookmarkEnd w:id="4"/>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Implementing MMTMS will enable ZRA to:</w:t>
      </w:r>
    </w:p>
    <w:p w:rsidR="005F623B" w:rsidRPr="005F623B" w:rsidRDefault="005F623B" w:rsidP="005F623B">
      <w:pPr>
        <w:numPr>
          <w:ilvl w:val="0"/>
          <w:numId w:val="1"/>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Monitor all mobile money transactions in real time.</w:t>
      </w:r>
    </w:p>
    <w:p w:rsidR="005F623B" w:rsidRPr="005F623B" w:rsidRDefault="005F623B" w:rsidP="005F623B">
      <w:pPr>
        <w:numPr>
          <w:ilvl w:val="0"/>
          <w:numId w:val="1"/>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Identify and flag suspicious patterns of underreporting.</w:t>
      </w:r>
    </w:p>
    <w:p w:rsidR="005F623B" w:rsidRPr="005F623B" w:rsidRDefault="005F623B" w:rsidP="005F623B">
      <w:pPr>
        <w:numPr>
          <w:ilvl w:val="0"/>
          <w:numId w:val="1"/>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Generate accurate and timely compliance reports.</w:t>
      </w:r>
    </w:p>
    <w:p w:rsidR="005F623B" w:rsidRPr="005F623B" w:rsidRDefault="005F623B" w:rsidP="005F623B">
      <w:pPr>
        <w:numPr>
          <w:ilvl w:val="0"/>
          <w:numId w:val="1"/>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Improve overall tax revenue collection and compliance.</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5" w:name="_Toc205998831"/>
      <w:r w:rsidRPr="005F623B">
        <w:rPr>
          <w:rFonts w:ascii="Times New Roman" w:eastAsia="Times New Roman" w:hAnsi="Times New Roman" w:cs="Times New Roman"/>
          <w:b/>
          <w:bCs/>
          <w:sz w:val="24"/>
          <w:szCs w:val="24"/>
          <w:lang w:val="en-ZM" w:eastAsia="en-ZM"/>
        </w:rPr>
        <w:t>1.3 Recommendation</w:t>
      </w:r>
      <w:bookmarkEnd w:id="5"/>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Adopt a centralized monitoring platform integrated via secure APIs with all mobile money operators. The system will collect, store, and analyze transaction data, producing actionable insights for tax enforcement while complying with data privacy laws.</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6" w:name="_Toc205998832"/>
      <w:r w:rsidRPr="005F623B">
        <w:rPr>
          <w:rFonts w:ascii="Times New Roman" w:eastAsia="Times New Roman" w:hAnsi="Times New Roman" w:cs="Times New Roman"/>
          <w:b/>
          <w:bCs/>
          <w:sz w:val="24"/>
          <w:szCs w:val="24"/>
          <w:lang w:val="en-ZM" w:eastAsia="en-ZM"/>
        </w:rPr>
        <w:t>1.4 Justification</w:t>
      </w:r>
      <w:bookmarkEnd w:id="6"/>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This solution directly addresses ZRA’s strategic goal of increasing revenue through transparency and compliance. Without the project, tax evasion will remain high, and reliance on potentially inaccurate operator reports will continue.</w:t>
      </w:r>
    </w:p>
    <w:p w:rsidR="005F623B" w:rsidRPr="005F623B" w:rsidRDefault="005F623B"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7" w:name="_Toc205998833"/>
      <w:r w:rsidRPr="005F623B">
        <w:rPr>
          <w:rFonts w:ascii="Times New Roman" w:eastAsia="Times New Roman" w:hAnsi="Times New Roman" w:cs="Times New Roman"/>
          <w:b/>
          <w:bCs/>
          <w:sz w:val="24"/>
          <w:szCs w:val="24"/>
          <w:lang w:val="en-ZM" w:eastAsia="en-ZM"/>
        </w:rPr>
        <w:t>2. BUSINESS CASE ANALYSIS TEAM</w:t>
      </w:r>
      <w:bookmarkEnd w:id="7"/>
    </w:p>
    <w:tbl>
      <w:tblPr>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3111"/>
        <w:gridCol w:w="4819"/>
      </w:tblGrid>
      <w:tr w:rsidR="005F623B" w:rsidRPr="005F623B" w:rsidTr="00EE3FCB">
        <w:trPr>
          <w:tblHeader/>
          <w:tblCellSpacing w:w="15" w:type="dxa"/>
        </w:trPr>
        <w:tc>
          <w:tcPr>
            <w:tcW w:w="3066" w:type="dxa"/>
            <w:vAlign w:val="center"/>
            <w:hideMark/>
          </w:tcPr>
          <w:p w:rsidR="005F623B" w:rsidRPr="005F623B" w:rsidRDefault="005F623B" w:rsidP="005F623B">
            <w:pPr>
              <w:spacing w:after="0" w:line="360" w:lineRule="auto"/>
              <w:jc w:val="center"/>
              <w:rPr>
                <w:rFonts w:ascii="Times New Roman" w:eastAsia="Times New Roman" w:hAnsi="Times New Roman" w:cs="Times New Roman"/>
                <w:b/>
                <w:bCs/>
                <w:sz w:val="24"/>
                <w:szCs w:val="24"/>
                <w:lang w:val="en-ZM" w:eastAsia="en-ZM"/>
              </w:rPr>
            </w:pPr>
            <w:r w:rsidRPr="005F623B">
              <w:rPr>
                <w:rFonts w:ascii="Times New Roman" w:eastAsia="Times New Roman" w:hAnsi="Times New Roman" w:cs="Times New Roman"/>
                <w:b/>
                <w:bCs/>
                <w:sz w:val="24"/>
                <w:szCs w:val="24"/>
                <w:lang w:val="en-ZM" w:eastAsia="en-ZM"/>
              </w:rPr>
              <w:t>Role</w:t>
            </w:r>
          </w:p>
        </w:tc>
        <w:tc>
          <w:tcPr>
            <w:tcW w:w="4774" w:type="dxa"/>
            <w:vAlign w:val="center"/>
            <w:hideMark/>
          </w:tcPr>
          <w:p w:rsidR="005F623B" w:rsidRPr="005F623B" w:rsidRDefault="005F623B" w:rsidP="005F623B">
            <w:pPr>
              <w:spacing w:after="0" w:line="360" w:lineRule="auto"/>
              <w:jc w:val="center"/>
              <w:rPr>
                <w:rFonts w:ascii="Times New Roman" w:eastAsia="Times New Roman" w:hAnsi="Times New Roman" w:cs="Times New Roman"/>
                <w:b/>
                <w:bCs/>
                <w:sz w:val="24"/>
                <w:szCs w:val="24"/>
                <w:lang w:val="en-ZM" w:eastAsia="en-ZM"/>
              </w:rPr>
            </w:pPr>
            <w:r w:rsidRPr="005F623B">
              <w:rPr>
                <w:rFonts w:ascii="Times New Roman" w:eastAsia="Times New Roman" w:hAnsi="Times New Roman" w:cs="Times New Roman"/>
                <w:b/>
                <w:bCs/>
                <w:sz w:val="24"/>
                <w:szCs w:val="24"/>
                <w:lang w:val="en-ZM" w:eastAsia="en-ZM"/>
              </w:rPr>
              <w:t>Name / Title</w:t>
            </w:r>
          </w:p>
        </w:tc>
      </w:tr>
      <w:tr w:rsidR="005F623B" w:rsidRPr="005F623B" w:rsidTr="00EE3FCB">
        <w:trPr>
          <w:tblCellSpacing w:w="15" w:type="dxa"/>
        </w:trPr>
        <w:tc>
          <w:tcPr>
            <w:tcW w:w="3066"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Executive Sponsor</w:t>
            </w:r>
          </w:p>
        </w:tc>
        <w:tc>
          <w:tcPr>
            <w:tcW w:w="4774"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Commissioner-General, ZRA</w:t>
            </w:r>
          </w:p>
        </w:tc>
      </w:tr>
      <w:tr w:rsidR="005F623B" w:rsidRPr="005F623B" w:rsidTr="00EE3FCB">
        <w:trPr>
          <w:tblCellSpacing w:w="15" w:type="dxa"/>
        </w:trPr>
        <w:tc>
          <w:tcPr>
            <w:tcW w:w="3066"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Technology Support</w:t>
            </w:r>
          </w:p>
        </w:tc>
        <w:tc>
          <w:tcPr>
            <w:tcW w:w="4774"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Head of ICT, ZRA</w:t>
            </w:r>
          </w:p>
        </w:tc>
      </w:tr>
      <w:tr w:rsidR="005F623B" w:rsidRPr="005F623B" w:rsidTr="00EE3FCB">
        <w:trPr>
          <w:tblCellSpacing w:w="15" w:type="dxa"/>
        </w:trPr>
        <w:tc>
          <w:tcPr>
            <w:tcW w:w="3066"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Process Improvement</w:t>
            </w:r>
          </w:p>
        </w:tc>
        <w:tc>
          <w:tcPr>
            <w:tcW w:w="4774"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Head of Compliance, ZRA</w:t>
            </w:r>
          </w:p>
        </w:tc>
      </w:tr>
      <w:tr w:rsidR="005F623B" w:rsidRPr="005F623B" w:rsidTr="00EE3FCB">
        <w:trPr>
          <w:tblCellSpacing w:w="15" w:type="dxa"/>
        </w:trPr>
        <w:tc>
          <w:tcPr>
            <w:tcW w:w="3066"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lastRenderedPageBreak/>
              <w:t>Project Manager</w:t>
            </w:r>
          </w:p>
        </w:tc>
        <w:tc>
          <w:tcPr>
            <w:tcW w:w="4774"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To be Appointed</w:t>
            </w:r>
          </w:p>
        </w:tc>
      </w:tr>
      <w:tr w:rsidR="005F623B" w:rsidRPr="005F623B" w:rsidTr="00EE3FCB">
        <w:trPr>
          <w:tblCellSpacing w:w="15" w:type="dxa"/>
        </w:trPr>
        <w:tc>
          <w:tcPr>
            <w:tcW w:w="3066"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Data Analytics Lead</w:t>
            </w:r>
          </w:p>
        </w:tc>
        <w:tc>
          <w:tcPr>
            <w:tcW w:w="4774" w:type="dxa"/>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Senior Tax Data Analyst</w:t>
            </w:r>
          </w:p>
        </w:tc>
      </w:tr>
    </w:tbl>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p>
    <w:p w:rsidR="005F623B" w:rsidRPr="005F623B" w:rsidRDefault="005F623B"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8" w:name="_Toc205998834"/>
      <w:r w:rsidRPr="005F623B">
        <w:rPr>
          <w:rFonts w:ascii="Times New Roman" w:eastAsia="Times New Roman" w:hAnsi="Times New Roman" w:cs="Times New Roman"/>
          <w:b/>
          <w:bCs/>
          <w:sz w:val="24"/>
          <w:szCs w:val="24"/>
          <w:lang w:val="en-ZM" w:eastAsia="en-ZM"/>
        </w:rPr>
        <w:t>3. PROBLEM DEFINITION</w:t>
      </w:r>
      <w:bookmarkEnd w:id="8"/>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9" w:name="_Toc205998835"/>
      <w:r w:rsidRPr="005F623B">
        <w:rPr>
          <w:rFonts w:ascii="Times New Roman" w:eastAsia="Times New Roman" w:hAnsi="Times New Roman" w:cs="Times New Roman"/>
          <w:b/>
          <w:bCs/>
          <w:sz w:val="24"/>
          <w:szCs w:val="24"/>
          <w:lang w:val="en-ZM" w:eastAsia="en-ZM"/>
        </w:rPr>
        <w:t>3.1 Problem Statement</w:t>
      </w:r>
      <w:bookmarkEnd w:id="9"/>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The current tax collection process for mobile money is indirect, relying on self-reported summaries from service providers. This makes it impossible to verify accuracy, detect tax evasion in real time, or hold parties accountable.</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10" w:name="_Toc205998836"/>
      <w:r w:rsidRPr="005F623B">
        <w:rPr>
          <w:rFonts w:ascii="Times New Roman" w:eastAsia="Times New Roman" w:hAnsi="Times New Roman" w:cs="Times New Roman"/>
          <w:b/>
          <w:bCs/>
          <w:sz w:val="24"/>
          <w:szCs w:val="24"/>
          <w:lang w:val="en-ZM" w:eastAsia="en-ZM"/>
        </w:rPr>
        <w:t>3.2 Organizational Impact</w:t>
      </w:r>
      <w:bookmarkEnd w:id="10"/>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The project will enhance ZRA’s operational capacity by:</w:t>
      </w:r>
    </w:p>
    <w:p w:rsidR="005F623B" w:rsidRPr="005F623B" w:rsidRDefault="005F623B" w:rsidP="005F623B">
      <w:pPr>
        <w:numPr>
          <w:ilvl w:val="0"/>
          <w:numId w:val="2"/>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Providing real-time monitoring dashboards for compliance officers.</w:t>
      </w:r>
    </w:p>
    <w:p w:rsidR="005F623B" w:rsidRPr="005F623B" w:rsidRDefault="005F623B" w:rsidP="005F623B">
      <w:pPr>
        <w:numPr>
          <w:ilvl w:val="0"/>
          <w:numId w:val="2"/>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Automating transaction data analysis.</w:t>
      </w:r>
    </w:p>
    <w:p w:rsidR="005F623B" w:rsidRPr="005F623B" w:rsidRDefault="005F623B" w:rsidP="005F623B">
      <w:pPr>
        <w:numPr>
          <w:ilvl w:val="0"/>
          <w:numId w:val="2"/>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Reducing manual auditing workload.</w:t>
      </w:r>
    </w:p>
    <w:p w:rsidR="005F623B" w:rsidRPr="005F623B" w:rsidRDefault="005F623B" w:rsidP="005F623B">
      <w:pPr>
        <w:numPr>
          <w:ilvl w:val="0"/>
          <w:numId w:val="2"/>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Enabling data-driven decision-making for tax enforcement.</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11" w:name="_Toc205998837"/>
      <w:r w:rsidRPr="005F623B">
        <w:rPr>
          <w:rFonts w:ascii="Times New Roman" w:eastAsia="Times New Roman" w:hAnsi="Times New Roman" w:cs="Times New Roman"/>
          <w:b/>
          <w:bCs/>
          <w:sz w:val="24"/>
          <w:szCs w:val="24"/>
          <w:lang w:val="en-ZM" w:eastAsia="en-ZM"/>
        </w:rPr>
        <w:t>3.3 Technology Migration</w:t>
      </w:r>
      <w:bookmarkEnd w:id="11"/>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The system will be implemented in phases:</w:t>
      </w:r>
    </w:p>
    <w:p w:rsidR="005F623B" w:rsidRPr="005F623B" w:rsidRDefault="005F623B" w:rsidP="005F623B">
      <w:pPr>
        <w:numPr>
          <w:ilvl w:val="0"/>
          <w:numId w:val="3"/>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Secure API integration with each MNO.</w:t>
      </w:r>
    </w:p>
    <w:p w:rsidR="005F623B" w:rsidRPr="005F623B" w:rsidRDefault="005F623B" w:rsidP="005F623B">
      <w:pPr>
        <w:numPr>
          <w:ilvl w:val="0"/>
          <w:numId w:val="3"/>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Data warehousing and analytics platform setup.</w:t>
      </w:r>
    </w:p>
    <w:p w:rsidR="005F623B" w:rsidRPr="005F623B" w:rsidRDefault="005F623B" w:rsidP="005F623B">
      <w:pPr>
        <w:numPr>
          <w:ilvl w:val="0"/>
          <w:numId w:val="3"/>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Testing with sample transaction data.</w:t>
      </w:r>
    </w:p>
    <w:p w:rsidR="005F623B" w:rsidRPr="005F623B" w:rsidRDefault="005F623B" w:rsidP="005F623B">
      <w:pPr>
        <w:numPr>
          <w:ilvl w:val="0"/>
          <w:numId w:val="3"/>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Staff training and system go-live.</w:t>
      </w:r>
    </w:p>
    <w:p w:rsidR="005F623B" w:rsidRPr="005F623B" w:rsidRDefault="005F623B"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12" w:name="_Toc205998838"/>
      <w:r w:rsidRPr="005F623B">
        <w:rPr>
          <w:rFonts w:ascii="Times New Roman" w:eastAsia="Times New Roman" w:hAnsi="Times New Roman" w:cs="Times New Roman"/>
          <w:b/>
          <w:bCs/>
          <w:sz w:val="24"/>
          <w:szCs w:val="24"/>
          <w:lang w:val="en-ZM" w:eastAsia="en-ZM"/>
        </w:rPr>
        <w:t>4. PROJECT OVERVIEW</w:t>
      </w:r>
      <w:bookmarkEnd w:id="12"/>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13" w:name="_Toc205998839"/>
      <w:r w:rsidRPr="005F623B">
        <w:rPr>
          <w:rFonts w:ascii="Times New Roman" w:eastAsia="Times New Roman" w:hAnsi="Times New Roman" w:cs="Times New Roman"/>
          <w:b/>
          <w:bCs/>
          <w:sz w:val="24"/>
          <w:szCs w:val="24"/>
          <w:lang w:val="en-ZM" w:eastAsia="en-ZM"/>
        </w:rPr>
        <w:t>4.1 Project Description</w:t>
      </w:r>
      <w:bookmarkEnd w:id="13"/>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A centralized, secure, real-time transaction monitoring platform that collects mobile money data from all providers, flags anomalies, and generates compliance reports for ZRA.</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14" w:name="_Toc205998840"/>
      <w:r w:rsidRPr="005F623B">
        <w:rPr>
          <w:rFonts w:ascii="Times New Roman" w:eastAsia="Times New Roman" w:hAnsi="Times New Roman" w:cs="Times New Roman"/>
          <w:b/>
          <w:bCs/>
          <w:sz w:val="24"/>
          <w:szCs w:val="24"/>
          <w:lang w:val="en-ZM" w:eastAsia="en-ZM"/>
        </w:rPr>
        <w:lastRenderedPageBreak/>
        <w:t>4.2 Goals and Objectives</w:t>
      </w:r>
      <w:bookmarkEnd w:id="14"/>
    </w:p>
    <w:p w:rsidR="005F623B" w:rsidRPr="005F623B" w:rsidRDefault="005F623B" w:rsidP="005F623B">
      <w:pPr>
        <w:numPr>
          <w:ilvl w:val="0"/>
          <w:numId w:val="4"/>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Integrate with Airtel, MTN, and Zamtel mobile money APIs.</w:t>
      </w:r>
    </w:p>
    <w:p w:rsidR="005F623B" w:rsidRPr="005F623B" w:rsidRDefault="005F623B" w:rsidP="005F623B">
      <w:pPr>
        <w:numPr>
          <w:ilvl w:val="0"/>
          <w:numId w:val="4"/>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Monitor and analyze transactions in real time.</w:t>
      </w:r>
    </w:p>
    <w:p w:rsidR="005F623B" w:rsidRPr="005F623B" w:rsidRDefault="005F623B" w:rsidP="005F623B">
      <w:pPr>
        <w:numPr>
          <w:ilvl w:val="0"/>
          <w:numId w:val="4"/>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Reduce tax evasion by at least 30% within the first year.</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15" w:name="_Toc205998841"/>
      <w:r w:rsidRPr="005F623B">
        <w:rPr>
          <w:rFonts w:ascii="Times New Roman" w:eastAsia="Times New Roman" w:hAnsi="Times New Roman" w:cs="Times New Roman"/>
          <w:b/>
          <w:bCs/>
          <w:sz w:val="24"/>
          <w:szCs w:val="24"/>
          <w:lang w:val="en-ZM" w:eastAsia="en-ZM"/>
        </w:rPr>
        <w:t>4.3 Project Performance</w:t>
      </w:r>
      <w:bookmarkEnd w:id="15"/>
    </w:p>
    <w:p w:rsidR="005F623B" w:rsidRPr="005F623B" w:rsidRDefault="005F623B" w:rsidP="005F623B">
      <w:pPr>
        <w:numPr>
          <w:ilvl w:val="0"/>
          <w:numId w:val="5"/>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Accuracy: 99% transaction capture rate.</w:t>
      </w:r>
    </w:p>
    <w:p w:rsidR="005F623B" w:rsidRPr="005F623B" w:rsidRDefault="005F623B" w:rsidP="005F623B">
      <w:pPr>
        <w:numPr>
          <w:ilvl w:val="0"/>
          <w:numId w:val="5"/>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Timeliness: Compliance reports generated daily.</w:t>
      </w:r>
    </w:p>
    <w:p w:rsidR="005F623B" w:rsidRPr="005F623B" w:rsidRDefault="005F623B" w:rsidP="005F623B">
      <w:pPr>
        <w:numPr>
          <w:ilvl w:val="0"/>
          <w:numId w:val="5"/>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Revenue Impact: Increased tax collection.</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16" w:name="_Toc205998842"/>
      <w:r w:rsidRPr="005F623B">
        <w:rPr>
          <w:rFonts w:ascii="Times New Roman" w:eastAsia="Times New Roman" w:hAnsi="Times New Roman" w:cs="Times New Roman"/>
          <w:b/>
          <w:bCs/>
          <w:sz w:val="24"/>
          <w:szCs w:val="24"/>
          <w:lang w:val="en-ZM" w:eastAsia="en-ZM"/>
        </w:rPr>
        <w:t>4.4 Project Assumptions</w:t>
      </w:r>
      <w:bookmarkEnd w:id="16"/>
    </w:p>
    <w:p w:rsidR="005F623B" w:rsidRPr="005F623B" w:rsidRDefault="005F623B" w:rsidP="005F623B">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Legal frameworks will permit access to transactional data.</w:t>
      </w:r>
    </w:p>
    <w:p w:rsidR="005F623B" w:rsidRPr="005F623B" w:rsidRDefault="005F623B" w:rsidP="005F623B">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All MNOs will comply with integration requirements.</w:t>
      </w:r>
    </w:p>
    <w:p w:rsidR="005F623B" w:rsidRPr="005F623B" w:rsidRDefault="005F623B" w:rsidP="005F623B">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Adequate budget and technical resources will be provided.</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17" w:name="_Toc205998843"/>
      <w:r w:rsidRPr="005F623B">
        <w:rPr>
          <w:rFonts w:ascii="Times New Roman" w:eastAsia="Times New Roman" w:hAnsi="Times New Roman" w:cs="Times New Roman"/>
          <w:b/>
          <w:bCs/>
          <w:sz w:val="24"/>
          <w:szCs w:val="24"/>
          <w:lang w:val="en-ZM" w:eastAsia="en-ZM"/>
        </w:rPr>
        <w:t>4.5 Project Constraints</w:t>
      </w:r>
      <w:bookmarkEnd w:id="17"/>
    </w:p>
    <w:p w:rsidR="005F623B" w:rsidRPr="005F623B" w:rsidRDefault="005F623B" w:rsidP="005F623B">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Possible delays in MNO cooperation.</w:t>
      </w:r>
    </w:p>
    <w:p w:rsidR="005F623B" w:rsidRPr="005F623B" w:rsidRDefault="005F623B" w:rsidP="005F623B">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Need for high-security data handling.</w:t>
      </w:r>
    </w:p>
    <w:p w:rsidR="005F623B" w:rsidRPr="005F623B" w:rsidRDefault="005F623B" w:rsidP="005F623B">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Budget limitations.</w:t>
      </w:r>
    </w:p>
    <w:p w:rsidR="005F623B" w:rsidRPr="005F623B" w:rsidRDefault="005F623B" w:rsidP="005F623B">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18" w:name="_Toc205998844"/>
      <w:r w:rsidRPr="005F623B">
        <w:rPr>
          <w:rFonts w:ascii="Times New Roman" w:eastAsia="Times New Roman" w:hAnsi="Times New Roman" w:cs="Times New Roman"/>
          <w:b/>
          <w:bCs/>
          <w:sz w:val="24"/>
          <w:szCs w:val="24"/>
          <w:lang w:val="en-ZM" w:eastAsia="en-ZM"/>
        </w:rPr>
        <w:t>4.6 Major Project Milestones</w:t>
      </w:r>
      <w:bookmarkEnd w:id="18"/>
    </w:p>
    <w:tbl>
      <w:tblPr>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672"/>
        <w:gridCol w:w="1338"/>
      </w:tblGrid>
      <w:tr w:rsidR="005F623B" w:rsidRPr="005F623B" w:rsidTr="00EE3FCB">
        <w:trPr>
          <w:tblHeader/>
          <w:tblCellSpacing w:w="15" w:type="dxa"/>
        </w:trPr>
        <w:tc>
          <w:tcPr>
            <w:tcW w:w="0" w:type="auto"/>
            <w:vAlign w:val="center"/>
            <w:hideMark/>
          </w:tcPr>
          <w:p w:rsidR="005F623B" w:rsidRPr="005F623B" w:rsidRDefault="005F623B" w:rsidP="005F623B">
            <w:pPr>
              <w:spacing w:after="0" w:line="360" w:lineRule="auto"/>
              <w:jc w:val="center"/>
              <w:rPr>
                <w:rFonts w:ascii="Times New Roman" w:eastAsia="Times New Roman" w:hAnsi="Times New Roman" w:cs="Times New Roman"/>
                <w:b/>
                <w:bCs/>
                <w:sz w:val="24"/>
                <w:szCs w:val="24"/>
                <w:lang w:val="en-ZM" w:eastAsia="en-ZM"/>
              </w:rPr>
            </w:pPr>
            <w:r w:rsidRPr="005F623B">
              <w:rPr>
                <w:rFonts w:ascii="Times New Roman" w:eastAsia="Times New Roman" w:hAnsi="Times New Roman" w:cs="Times New Roman"/>
                <w:b/>
                <w:bCs/>
                <w:sz w:val="24"/>
                <w:szCs w:val="24"/>
                <w:lang w:val="en-ZM" w:eastAsia="en-ZM"/>
              </w:rPr>
              <w:t>Milestone</w:t>
            </w:r>
          </w:p>
        </w:tc>
        <w:tc>
          <w:tcPr>
            <w:tcW w:w="0" w:type="auto"/>
            <w:vAlign w:val="center"/>
            <w:hideMark/>
          </w:tcPr>
          <w:p w:rsidR="005F623B" w:rsidRPr="005F623B" w:rsidRDefault="005F623B" w:rsidP="005F623B">
            <w:pPr>
              <w:spacing w:after="0" w:line="360" w:lineRule="auto"/>
              <w:jc w:val="center"/>
              <w:rPr>
                <w:rFonts w:ascii="Times New Roman" w:eastAsia="Times New Roman" w:hAnsi="Times New Roman" w:cs="Times New Roman"/>
                <w:b/>
                <w:bCs/>
                <w:sz w:val="24"/>
                <w:szCs w:val="24"/>
                <w:lang w:val="en-ZM" w:eastAsia="en-ZM"/>
              </w:rPr>
            </w:pPr>
            <w:r w:rsidRPr="005F623B">
              <w:rPr>
                <w:rFonts w:ascii="Times New Roman" w:eastAsia="Times New Roman" w:hAnsi="Times New Roman" w:cs="Times New Roman"/>
                <w:b/>
                <w:bCs/>
                <w:sz w:val="24"/>
                <w:szCs w:val="24"/>
                <w:lang w:val="en-ZM" w:eastAsia="en-ZM"/>
              </w:rPr>
              <w:t>Target Date</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Legal Agreements Signed</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30/11/2025</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System Design Complete</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15/01/2026</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Integration Complete</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30/04/2026</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Testing &amp; Audit Complete</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31/07/2026</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Go-Live</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15/09/2026</w:t>
            </w:r>
          </w:p>
        </w:tc>
      </w:tr>
    </w:tbl>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p>
    <w:p w:rsidR="005F623B" w:rsidRPr="005F623B" w:rsidRDefault="005F623B"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19" w:name="_Toc205998845"/>
      <w:r w:rsidRPr="005F623B">
        <w:rPr>
          <w:rFonts w:ascii="Times New Roman" w:eastAsia="Times New Roman" w:hAnsi="Times New Roman" w:cs="Times New Roman"/>
          <w:b/>
          <w:bCs/>
          <w:sz w:val="24"/>
          <w:szCs w:val="24"/>
          <w:lang w:val="en-ZM" w:eastAsia="en-ZM"/>
        </w:rPr>
        <w:t>5. STRATEGIC ALIGNMENT</w:t>
      </w:r>
      <w:bookmarkEnd w:id="19"/>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lastRenderedPageBreak/>
        <w:t xml:space="preserve">The project supports ZRA’s </w:t>
      </w:r>
      <w:r w:rsidRPr="005F623B">
        <w:rPr>
          <w:rFonts w:ascii="Times New Roman" w:eastAsia="Times New Roman" w:hAnsi="Times New Roman" w:cs="Times New Roman"/>
          <w:b/>
          <w:bCs/>
          <w:sz w:val="24"/>
          <w:szCs w:val="24"/>
          <w:lang w:val="en-ZM" w:eastAsia="en-ZM"/>
        </w:rPr>
        <w:t>Digital Transformation Strategy</w:t>
      </w:r>
      <w:r w:rsidRPr="005F623B">
        <w:rPr>
          <w:rFonts w:ascii="Times New Roman" w:eastAsia="Times New Roman" w:hAnsi="Times New Roman" w:cs="Times New Roman"/>
          <w:sz w:val="24"/>
          <w:szCs w:val="24"/>
          <w:lang w:val="en-ZM" w:eastAsia="en-ZM"/>
        </w:rPr>
        <w:t xml:space="preserve"> by:</w:t>
      </w:r>
    </w:p>
    <w:p w:rsidR="005F623B" w:rsidRPr="005F623B" w:rsidRDefault="005F623B" w:rsidP="005F623B">
      <w:pPr>
        <w:numPr>
          <w:ilvl w:val="0"/>
          <w:numId w:val="8"/>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Enhancing transparency in revenue collection.</w:t>
      </w:r>
    </w:p>
    <w:p w:rsidR="005F623B" w:rsidRPr="005F623B" w:rsidRDefault="005F623B" w:rsidP="005F623B">
      <w:pPr>
        <w:numPr>
          <w:ilvl w:val="0"/>
          <w:numId w:val="8"/>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Leveraging technology for compliance monitoring.</w:t>
      </w:r>
    </w:p>
    <w:p w:rsidR="005F623B" w:rsidRPr="005F623B" w:rsidRDefault="005F623B" w:rsidP="005F623B">
      <w:pPr>
        <w:numPr>
          <w:ilvl w:val="0"/>
          <w:numId w:val="8"/>
        </w:num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Increasing efficiency and reducing reliance on manual audits.</w:t>
      </w:r>
    </w:p>
    <w:p w:rsidR="005F623B" w:rsidRPr="005F623B" w:rsidRDefault="005F623B"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20" w:name="_Toc205998846"/>
      <w:r w:rsidRPr="005F623B">
        <w:rPr>
          <w:rFonts w:ascii="Times New Roman" w:eastAsia="Times New Roman" w:hAnsi="Times New Roman" w:cs="Times New Roman"/>
          <w:b/>
          <w:bCs/>
          <w:sz w:val="24"/>
          <w:szCs w:val="24"/>
          <w:lang w:val="en-ZM" w:eastAsia="en-ZM"/>
        </w:rPr>
        <w:t>6. COST BENEFIT ANALYSIS</w:t>
      </w:r>
      <w:bookmarkEnd w:id="20"/>
    </w:p>
    <w:tbl>
      <w:tblPr>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5270"/>
        <w:gridCol w:w="851"/>
        <w:gridCol w:w="2685"/>
      </w:tblGrid>
      <w:tr w:rsidR="005F623B" w:rsidRPr="005F623B" w:rsidTr="00EE3FCB">
        <w:trPr>
          <w:tblHeader/>
          <w:tblCellSpacing w:w="15" w:type="dxa"/>
        </w:trPr>
        <w:tc>
          <w:tcPr>
            <w:tcW w:w="0" w:type="auto"/>
            <w:vAlign w:val="center"/>
            <w:hideMark/>
          </w:tcPr>
          <w:p w:rsidR="005F623B" w:rsidRPr="005F623B" w:rsidRDefault="005F623B" w:rsidP="005F623B">
            <w:pPr>
              <w:spacing w:after="0" w:line="360" w:lineRule="auto"/>
              <w:jc w:val="center"/>
              <w:rPr>
                <w:rFonts w:ascii="Times New Roman" w:eastAsia="Times New Roman" w:hAnsi="Times New Roman" w:cs="Times New Roman"/>
                <w:b/>
                <w:bCs/>
                <w:sz w:val="24"/>
                <w:szCs w:val="24"/>
                <w:lang w:val="en-ZM" w:eastAsia="en-ZM"/>
              </w:rPr>
            </w:pPr>
            <w:r w:rsidRPr="005F623B">
              <w:rPr>
                <w:rFonts w:ascii="Times New Roman" w:eastAsia="Times New Roman" w:hAnsi="Times New Roman" w:cs="Times New Roman"/>
                <w:b/>
                <w:bCs/>
                <w:sz w:val="24"/>
                <w:szCs w:val="24"/>
                <w:lang w:val="en-ZM" w:eastAsia="en-ZM"/>
              </w:rPr>
              <w:t>Action</w:t>
            </w:r>
          </w:p>
        </w:tc>
        <w:tc>
          <w:tcPr>
            <w:tcW w:w="0" w:type="auto"/>
            <w:vAlign w:val="center"/>
            <w:hideMark/>
          </w:tcPr>
          <w:p w:rsidR="005F623B" w:rsidRPr="005F623B" w:rsidRDefault="005F623B" w:rsidP="005F623B">
            <w:pPr>
              <w:spacing w:after="0" w:line="360" w:lineRule="auto"/>
              <w:jc w:val="center"/>
              <w:rPr>
                <w:rFonts w:ascii="Times New Roman" w:eastAsia="Times New Roman" w:hAnsi="Times New Roman" w:cs="Times New Roman"/>
                <w:b/>
                <w:bCs/>
                <w:sz w:val="24"/>
                <w:szCs w:val="24"/>
                <w:lang w:val="en-ZM" w:eastAsia="en-ZM"/>
              </w:rPr>
            </w:pPr>
            <w:r w:rsidRPr="005F623B">
              <w:rPr>
                <w:rFonts w:ascii="Times New Roman" w:eastAsia="Times New Roman" w:hAnsi="Times New Roman" w:cs="Times New Roman"/>
                <w:b/>
                <w:bCs/>
                <w:sz w:val="24"/>
                <w:szCs w:val="24"/>
                <w:lang w:val="en-ZM" w:eastAsia="en-ZM"/>
              </w:rPr>
              <w:t>Type</w:t>
            </w:r>
          </w:p>
        </w:tc>
        <w:tc>
          <w:tcPr>
            <w:tcW w:w="0" w:type="auto"/>
            <w:vAlign w:val="center"/>
            <w:hideMark/>
          </w:tcPr>
          <w:p w:rsidR="005F623B" w:rsidRPr="005F623B" w:rsidRDefault="005F623B" w:rsidP="005F623B">
            <w:pPr>
              <w:spacing w:after="0" w:line="360" w:lineRule="auto"/>
              <w:jc w:val="center"/>
              <w:rPr>
                <w:rFonts w:ascii="Times New Roman" w:eastAsia="Times New Roman" w:hAnsi="Times New Roman" w:cs="Times New Roman"/>
                <w:b/>
                <w:bCs/>
                <w:sz w:val="24"/>
                <w:szCs w:val="24"/>
                <w:lang w:val="en-ZM" w:eastAsia="en-ZM"/>
              </w:rPr>
            </w:pPr>
            <w:r w:rsidRPr="005F623B">
              <w:rPr>
                <w:rFonts w:ascii="Times New Roman" w:eastAsia="Times New Roman" w:hAnsi="Times New Roman" w:cs="Times New Roman"/>
                <w:b/>
                <w:bCs/>
                <w:sz w:val="24"/>
                <w:szCs w:val="24"/>
                <w:lang w:val="en-ZM" w:eastAsia="en-ZM"/>
              </w:rPr>
              <w:t>First-Year Cost / Savings</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System Development &amp; Integration</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Cost</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ZMW 5,000,000</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Training &amp; Change Management</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Cost</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ZMW 500,000</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Increased Revenue from Reduced Evasion (Est. 30%)</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Savings</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-ZMW 8,000,000</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Reduced Manual Audit Costs</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Savings</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sz w:val="24"/>
                <w:szCs w:val="24"/>
                <w:lang w:val="en-ZM" w:eastAsia="en-ZM"/>
              </w:rPr>
              <w:t>-ZMW 1,000,000</w:t>
            </w:r>
          </w:p>
        </w:tc>
      </w:tr>
      <w:tr w:rsidR="005F623B" w:rsidRPr="005F623B" w:rsidTr="00EE3FCB">
        <w:trPr>
          <w:tblCellSpacing w:w="15" w:type="dxa"/>
        </w:trPr>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b/>
                <w:bCs/>
                <w:sz w:val="24"/>
                <w:szCs w:val="24"/>
                <w:lang w:val="en-ZM" w:eastAsia="en-ZM"/>
              </w:rPr>
              <w:t>Net First-Year Savings</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b/>
                <w:bCs/>
                <w:sz w:val="24"/>
                <w:szCs w:val="24"/>
                <w:lang w:val="en-ZM" w:eastAsia="en-ZM"/>
              </w:rPr>
              <w:t>—</w:t>
            </w:r>
          </w:p>
        </w:tc>
        <w:tc>
          <w:tcPr>
            <w:tcW w:w="0" w:type="auto"/>
            <w:vAlign w:val="center"/>
            <w:hideMark/>
          </w:tcPr>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b/>
                <w:bCs/>
                <w:sz w:val="24"/>
                <w:szCs w:val="24"/>
                <w:lang w:val="en-ZM" w:eastAsia="en-ZM"/>
              </w:rPr>
              <w:t>ZMW 3,500,000</w:t>
            </w:r>
          </w:p>
        </w:tc>
      </w:tr>
    </w:tbl>
    <w:p w:rsidR="005F623B" w:rsidRPr="005F623B" w:rsidRDefault="005F623B" w:rsidP="005F623B">
      <w:pPr>
        <w:spacing w:after="0" w:line="360" w:lineRule="auto"/>
        <w:rPr>
          <w:rFonts w:ascii="Times New Roman" w:eastAsia="Times New Roman" w:hAnsi="Times New Roman" w:cs="Times New Roman"/>
          <w:sz w:val="24"/>
          <w:szCs w:val="24"/>
          <w:lang w:val="en-ZM" w:eastAsia="en-ZM"/>
        </w:rPr>
      </w:pPr>
    </w:p>
    <w:p w:rsidR="005F623B" w:rsidRPr="005F623B" w:rsidRDefault="005F623B"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21" w:name="_Toc205998847"/>
      <w:r w:rsidRPr="005F623B">
        <w:rPr>
          <w:rFonts w:ascii="Times New Roman" w:eastAsia="Times New Roman" w:hAnsi="Times New Roman" w:cs="Times New Roman"/>
          <w:b/>
          <w:bCs/>
          <w:sz w:val="24"/>
          <w:szCs w:val="24"/>
          <w:lang w:val="en-ZM" w:eastAsia="en-ZM"/>
        </w:rPr>
        <w:t>7. ALTERNATIVES ANALYSIS</w:t>
      </w:r>
      <w:bookmarkEnd w:id="21"/>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b/>
          <w:bCs/>
          <w:sz w:val="24"/>
          <w:szCs w:val="24"/>
          <w:lang w:val="en-ZM" w:eastAsia="en-ZM"/>
        </w:rPr>
        <w:t>Option 1:</w:t>
      </w:r>
      <w:r w:rsidRPr="005F623B">
        <w:rPr>
          <w:rFonts w:ascii="Times New Roman" w:eastAsia="Times New Roman" w:hAnsi="Times New Roman" w:cs="Times New Roman"/>
          <w:sz w:val="24"/>
          <w:szCs w:val="24"/>
          <w:lang w:val="en-ZM" w:eastAsia="en-ZM"/>
        </w:rPr>
        <w:t xml:space="preserve"> Continue relying on operator reports → Maintains high risk of tax evasion, low transparency.</w:t>
      </w:r>
      <w:r w:rsidRPr="005F623B">
        <w:rPr>
          <w:rFonts w:ascii="Times New Roman" w:eastAsia="Times New Roman" w:hAnsi="Times New Roman" w:cs="Times New Roman"/>
          <w:sz w:val="24"/>
          <w:szCs w:val="24"/>
          <w:lang w:val="en-ZM" w:eastAsia="en-ZM"/>
        </w:rPr>
        <w:br/>
      </w:r>
      <w:r w:rsidRPr="005F623B">
        <w:rPr>
          <w:rFonts w:ascii="Times New Roman" w:eastAsia="Times New Roman" w:hAnsi="Times New Roman" w:cs="Times New Roman"/>
          <w:b/>
          <w:bCs/>
          <w:sz w:val="24"/>
          <w:szCs w:val="24"/>
          <w:lang w:val="en-ZM" w:eastAsia="en-ZM"/>
        </w:rPr>
        <w:t>Option 2:</w:t>
      </w:r>
      <w:r w:rsidRPr="005F623B">
        <w:rPr>
          <w:rFonts w:ascii="Times New Roman" w:eastAsia="Times New Roman" w:hAnsi="Times New Roman" w:cs="Times New Roman"/>
          <w:sz w:val="24"/>
          <w:szCs w:val="24"/>
          <w:lang w:val="en-ZM" w:eastAsia="en-ZM"/>
        </w:rPr>
        <w:t xml:space="preserve"> Manual transaction sampling → </w:t>
      </w:r>
      <w:r w:rsidR="00EE3FCB" w:rsidRPr="005F623B">
        <w:rPr>
          <w:rFonts w:ascii="Times New Roman" w:eastAsia="Times New Roman" w:hAnsi="Times New Roman" w:cs="Times New Roman"/>
          <w:sz w:val="24"/>
          <w:szCs w:val="24"/>
          <w:lang w:val="en-ZM" w:eastAsia="en-ZM"/>
        </w:rPr>
        <w:t>Labour</w:t>
      </w:r>
      <w:r w:rsidRPr="005F623B">
        <w:rPr>
          <w:rFonts w:ascii="Times New Roman" w:eastAsia="Times New Roman" w:hAnsi="Times New Roman" w:cs="Times New Roman"/>
          <w:sz w:val="24"/>
          <w:szCs w:val="24"/>
          <w:lang w:val="en-ZM" w:eastAsia="en-ZM"/>
        </w:rPr>
        <w:t>-intensive, inaccurate.</w:t>
      </w:r>
      <w:r w:rsidRPr="005F623B">
        <w:rPr>
          <w:rFonts w:ascii="Times New Roman" w:eastAsia="Times New Roman" w:hAnsi="Times New Roman" w:cs="Times New Roman"/>
          <w:sz w:val="24"/>
          <w:szCs w:val="24"/>
          <w:lang w:val="en-ZM" w:eastAsia="en-ZM"/>
        </w:rPr>
        <w:br/>
      </w:r>
      <w:r w:rsidRPr="005F623B">
        <w:rPr>
          <w:rFonts w:ascii="Times New Roman" w:eastAsia="Times New Roman" w:hAnsi="Times New Roman" w:cs="Times New Roman"/>
          <w:b/>
          <w:bCs/>
          <w:sz w:val="24"/>
          <w:szCs w:val="24"/>
          <w:lang w:val="en-ZM" w:eastAsia="en-ZM"/>
        </w:rPr>
        <w:t>Option 3 (Recommended):</w:t>
      </w:r>
      <w:r w:rsidRPr="005F623B">
        <w:rPr>
          <w:rFonts w:ascii="Times New Roman" w:eastAsia="Times New Roman" w:hAnsi="Times New Roman" w:cs="Times New Roman"/>
          <w:sz w:val="24"/>
          <w:szCs w:val="24"/>
          <w:lang w:val="en-ZM" w:eastAsia="en-ZM"/>
        </w:rPr>
        <w:t xml:space="preserve"> Real-time monitoring system → High accuracy, scalable, transparent.</w:t>
      </w:r>
    </w:p>
    <w:p w:rsidR="005F623B" w:rsidRPr="005F623B" w:rsidRDefault="005F623B" w:rsidP="005F623B">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22" w:name="_Toc205998848"/>
      <w:r w:rsidRPr="005F623B">
        <w:rPr>
          <w:rFonts w:ascii="Times New Roman" w:eastAsia="Times New Roman" w:hAnsi="Times New Roman" w:cs="Times New Roman"/>
          <w:b/>
          <w:bCs/>
          <w:sz w:val="24"/>
          <w:szCs w:val="24"/>
          <w:lang w:val="en-ZM" w:eastAsia="en-ZM"/>
        </w:rPr>
        <w:t>8. APPROVALS</w:t>
      </w:r>
      <w:bookmarkEnd w:id="22"/>
    </w:p>
    <w:p w:rsidR="005F623B" w:rsidRPr="005F623B" w:rsidRDefault="005F623B" w:rsidP="005F623B">
      <w:pPr>
        <w:spacing w:before="100" w:beforeAutospacing="1" w:after="100" w:afterAutospacing="1" w:line="360" w:lineRule="auto"/>
        <w:rPr>
          <w:rFonts w:ascii="Times New Roman" w:eastAsia="Times New Roman" w:hAnsi="Times New Roman" w:cs="Times New Roman"/>
          <w:sz w:val="24"/>
          <w:szCs w:val="24"/>
          <w:lang w:val="en-ZM" w:eastAsia="en-ZM"/>
        </w:rPr>
      </w:pPr>
      <w:r w:rsidRPr="005F623B">
        <w:rPr>
          <w:rFonts w:ascii="Times New Roman" w:eastAsia="Times New Roman" w:hAnsi="Times New Roman" w:cs="Times New Roman"/>
          <w:b/>
          <w:bCs/>
          <w:sz w:val="24"/>
          <w:szCs w:val="24"/>
          <w:lang w:val="en-ZM" w:eastAsia="en-ZM"/>
        </w:rPr>
        <w:t>Name:</w:t>
      </w:r>
      <w:r w:rsidRPr="005F623B">
        <w:rPr>
          <w:rFonts w:ascii="Times New Roman" w:eastAsia="Times New Roman" w:hAnsi="Times New Roman" w:cs="Times New Roman"/>
          <w:sz w:val="24"/>
          <w:szCs w:val="24"/>
          <w:lang w:val="en-ZM" w:eastAsia="en-ZM"/>
        </w:rPr>
        <w:t xml:space="preserve"> Commissioner-General, ZRA</w:t>
      </w:r>
      <w:r w:rsidRPr="005F623B">
        <w:rPr>
          <w:rFonts w:ascii="Times New Roman" w:eastAsia="Times New Roman" w:hAnsi="Times New Roman" w:cs="Times New Roman"/>
          <w:sz w:val="24"/>
          <w:szCs w:val="24"/>
          <w:lang w:val="en-ZM" w:eastAsia="en-ZM"/>
        </w:rPr>
        <w:br/>
      </w:r>
      <w:r w:rsidRPr="005F623B">
        <w:rPr>
          <w:rFonts w:ascii="Times New Roman" w:eastAsia="Times New Roman" w:hAnsi="Times New Roman" w:cs="Times New Roman"/>
          <w:b/>
          <w:bCs/>
          <w:sz w:val="24"/>
          <w:szCs w:val="24"/>
          <w:lang w:val="en-ZM" w:eastAsia="en-ZM"/>
        </w:rPr>
        <w:t>Title:</w:t>
      </w:r>
      <w:r w:rsidRPr="005F623B">
        <w:rPr>
          <w:rFonts w:ascii="Times New Roman" w:eastAsia="Times New Roman" w:hAnsi="Times New Roman" w:cs="Times New Roman"/>
          <w:sz w:val="24"/>
          <w:szCs w:val="24"/>
          <w:lang w:val="en-ZM" w:eastAsia="en-ZM"/>
        </w:rPr>
        <w:t xml:space="preserve"> Project Sponsor</w:t>
      </w:r>
      <w:r w:rsidRPr="005F623B">
        <w:rPr>
          <w:rFonts w:ascii="Times New Roman" w:eastAsia="Times New Roman" w:hAnsi="Times New Roman" w:cs="Times New Roman"/>
          <w:sz w:val="24"/>
          <w:szCs w:val="24"/>
          <w:lang w:val="en-ZM" w:eastAsia="en-ZM"/>
        </w:rPr>
        <w:br/>
      </w:r>
      <w:r w:rsidRPr="005F623B">
        <w:rPr>
          <w:rFonts w:ascii="Times New Roman" w:eastAsia="Times New Roman" w:hAnsi="Times New Roman" w:cs="Times New Roman"/>
          <w:b/>
          <w:bCs/>
          <w:sz w:val="24"/>
          <w:szCs w:val="24"/>
          <w:lang w:val="en-ZM" w:eastAsia="en-ZM"/>
        </w:rPr>
        <w:t>Signature:</w:t>
      </w:r>
      <w:r w:rsidRPr="005F623B">
        <w:rPr>
          <w:rFonts w:ascii="Times New Roman" w:eastAsia="Times New Roman" w:hAnsi="Times New Roman" w:cs="Times New Roman"/>
          <w:sz w:val="24"/>
          <w:szCs w:val="24"/>
          <w:lang w:val="en-ZM" w:eastAsia="en-ZM"/>
        </w:rPr>
        <w:t xml:space="preserve"> ___________________</w:t>
      </w:r>
      <w:r w:rsidRPr="005F623B">
        <w:rPr>
          <w:rFonts w:ascii="Times New Roman" w:eastAsia="Times New Roman" w:hAnsi="Times New Roman" w:cs="Times New Roman"/>
          <w:sz w:val="24"/>
          <w:szCs w:val="24"/>
          <w:lang w:val="en-ZM" w:eastAsia="en-ZM"/>
        </w:rPr>
        <w:br/>
      </w:r>
      <w:r w:rsidRPr="005F623B">
        <w:rPr>
          <w:rFonts w:ascii="Times New Roman" w:eastAsia="Times New Roman" w:hAnsi="Times New Roman" w:cs="Times New Roman"/>
          <w:b/>
          <w:bCs/>
          <w:sz w:val="24"/>
          <w:szCs w:val="24"/>
          <w:lang w:val="en-ZM" w:eastAsia="en-ZM"/>
        </w:rPr>
        <w:t>Date:</w:t>
      </w:r>
      <w:r w:rsidRPr="005F623B">
        <w:rPr>
          <w:rFonts w:ascii="Times New Roman" w:eastAsia="Times New Roman" w:hAnsi="Times New Roman" w:cs="Times New Roman"/>
          <w:sz w:val="24"/>
          <w:szCs w:val="24"/>
          <w:lang w:val="en-ZM" w:eastAsia="en-ZM"/>
        </w:rPr>
        <w:t xml:space="preserve"> ___________________</w:t>
      </w:r>
    </w:p>
    <w:p w:rsidR="00AE72A6" w:rsidRPr="005F623B" w:rsidRDefault="00AE72A6" w:rsidP="005F623B">
      <w:pPr>
        <w:spacing w:line="360" w:lineRule="auto"/>
        <w:rPr>
          <w:rFonts w:ascii="Times New Roman" w:hAnsi="Times New Roman" w:cs="Times New Roman"/>
          <w:sz w:val="24"/>
          <w:szCs w:val="24"/>
        </w:rPr>
      </w:pPr>
    </w:p>
    <w:sectPr w:rsidR="00AE72A6" w:rsidRPr="005F623B" w:rsidSect="00525ACC">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FF7"/>
    <w:multiLevelType w:val="multilevel"/>
    <w:tmpl w:val="5C58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F7712"/>
    <w:multiLevelType w:val="multilevel"/>
    <w:tmpl w:val="680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004D1"/>
    <w:multiLevelType w:val="multilevel"/>
    <w:tmpl w:val="04F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90EC9"/>
    <w:multiLevelType w:val="multilevel"/>
    <w:tmpl w:val="BCB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2727E"/>
    <w:multiLevelType w:val="multilevel"/>
    <w:tmpl w:val="52E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C4D11"/>
    <w:multiLevelType w:val="multilevel"/>
    <w:tmpl w:val="722A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850DC"/>
    <w:multiLevelType w:val="multilevel"/>
    <w:tmpl w:val="B89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C5346"/>
    <w:multiLevelType w:val="multilevel"/>
    <w:tmpl w:val="B7AC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3B"/>
    <w:rsid w:val="00064AFB"/>
    <w:rsid w:val="00133095"/>
    <w:rsid w:val="00525ACC"/>
    <w:rsid w:val="00563BAD"/>
    <w:rsid w:val="005F623B"/>
    <w:rsid w:val="00AE72A6"/>
    <w:rsid w:val="00EE3FCB"/>
  </w:rsids>
  <m:mathPr>
    <m:mathFont m:val="Cambria Math"/>
    <m:brkBin m:val="before"/>
    <m:brkBinSub m:val="--"/>
    <m:smallFrac m:val="0"/>
    <m:dispDef/>
    <m:lMargin m:val="0"/>
    <m:rMargin m:val="0"/>
    <m:defJc m:val="centerGroup"/>
    <m:wrapIndent m:val="1440"/>
    <m:intLim m:val="subSup"/>
    <m:naryLim m:val="undOvr"/>
  </m:mathPr>
  <w:themeFontLang w:val="en-Z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1A09"/>
  <w15:chartTrackingRefBased/>
  <w15:docId w15:val="{66C6066B-CD1D-4947-8243-23F005C5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6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M" w:eastAsia="en-ZM"/>
    </w:rPr>
  </w:style>
  <w:style w:type="paragraph" w:styleId="Heading2">
    <w:name w:val="heading 2"/>
    <w:basedOn w:val="Normal"/>
    <w:link w:val="Heading2Char"/>
    <w:uiPriority w:val="9"/>
    <w:qFormat/>
    <w:rsid w:val="005F623B"/>
    <w:pPr>
      <w:spacing w:before="100" w:beforeAutospacing="1" w:after="100" w:afterAutospacing="1" w:line="240" w:lineRule="auto"/>
      <w:outlineLvl w:val="1"/>
    </w:pPr>
    <w:rPr>
      <w:rFonts w:ascii="Times New Roman" w:eastAsia="Times New Roman" w:hAnsi="Times New Roman" w:cs="Times New Roman"/>
      <w:b/>
      <w:bCs/>
      <w:sz w:val="36"/>
      <w:szCs w:val="36"/>
      <w:lang w:val="en-ZM" w:eastAsia="en-ZM"/>
    </w:rPr>
  </w:style>
  <w:style w:type="paragraph" w:styleId="Heading3">
    <w:name w:val="heading 3"/>
    <w:basedOn w:val="Normal"/>
    <w:link w:val="Heading3Char"/>
    <w:uiPriority w:val="9"/>
    <w:qFormat/>
    <w:rsid w:val="005F623B"/>
    <w:pPr>
      <w:spacing w:before="100" w:beforeAutospacing="1" w:after="100" w:afterAutospacing="1" w:line="240" w:lineRule="auto"/>
      <w:outlineLvl w:val="2"/>
    </w:pPr>
    <w:rPr>
      <w:rFonts w:ascii="Times New Roman" w:eastAsia="Times New Roman" w:hAnsi="Times New Roman" w:cs="Times New Roman"/>
      <w:b/>
      <w:bCs/>
      <w:sz w:val="27"/>
      <w:szCs w:val="27"/>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23B"/>
    <w:rPr>
      <w:rFonts w:ascii="Times New Roman" w:eastAsia="Times New Roman" w:hAnsi="Times New Roman" w:cs="Times New Roman"/>
      <w:b/>
      <w:bCs/>
      <w:kern w:val="36"/>
      <w:sz w:val="48"/>
      <w:szCs w:val="48"/>
      <w:lang w:val="en-ZM" w:eastAsia="en-ZM"/>
    </w:rPr>
  </w:style>
  <w:style w:type="character" w:customStyle="1" w:styleId="Heading2Char">
    <w:name w:val="Heading 2 Char"/>
    <w:basedOn w:val="DefaultParagraphFont"/>
    <w:link w:val="Heading2"/>
    <w:uiPriority w:val="9"/>
    <w:rsid w:val="005F623B"/>
    <w:rPr>
      <w:rFonts w:ascii="Times New Roman" w:eastAsia="Times New Roman" w:hAnsi="Times New Roman" w:cs="Times New Roman"/>
      <w:b/>
      <w:bCs/>
      <w:sz w:val="36"/>
      <w:szCs w:val="36"/>
      <w:lang w:val="en-ZM" w:eastAsia="en-ZM"/>
    </w:rPr>
  </w:style>
  <w:style w:type="character" w:customStyle="1" w:styleId="Heading3Char">
    <w:name w:val="Heading 3 Char"/>
    <w:basedOn w:val="DefaultParagraphFont"/>
    <w:link w:val="Heading3"/>
    <w:uiPriority w:val="9"/>
    <w:rsid w:val="005F623B"/>
    <w:rPr>
      <w:rFonts w:ascii="Times New Roman" w:eastAsia="Times New Roman" w:hAnsi="Times New Roman" w:cs="Times New Roman"/>
      <w:b/>
      <w:bCs/>
      <w:sz w:val="27"/>
      <w:szCs w:val="27"/>
      <w:lang w:val="en-ZM" w:eastAsia="en-ZM"/>
    </w:rPr>
  </w:style>
  <w:style w:type="character" w:styleId="Strong">
    <w:name w:val="Strong"/>
    <w:basedOn w:val="DefaultParagraphFont"/>
    <w:uiPriority w:val="22"/>
    <w:qFormat/>
    <w:rsid w:val="005F623B"/>
    <w:rPr>
      <w:b/>
      <w:bCs/>
    </w:rPr>
  </w:style>
  <w:style w:type="paragraph" w:styleId="NormalWeb">
    <w:name w:val="Normal (Web)"/>
    <w:basedOn w:val="Normal"/>
    <w:uiPriority w:val="99"/>
    <w:semiHidden/>
    <w:unhideWhenUsed/>
    <w:rsid w:val="005F623B"/>
    <w:pPr>
      <w:spacing w:before="100" w:beforeAutospacing="1" w:after="100" w:afterAutospacing="1" w:line="240" w:lineRule="auto"/>
    </w:pPr>
    <w:rPr>
      <w:rFonts w:ascii="Times New Roman" w:eastAsia="Times New Roman" w:hAnsi="Times New Roman" w:cs="Times New Roman"/>
      <w:sz w:val="24"/>
      <w:szCs w:val="24"/>
      <w:lang w:val="en-ZM" w:eastAsia="en-ZM"/>
    </w:rPr>
  </w:style>
  <w:style w:type="paragraph" w:styleId="NoSpacing">
    <w:name w:val="No Spacing"/>
    <w:link w:val="NoSpacingChar"/>
    <w:uiPriority w:val="1"/>
    <w:qFormat/>
    <w:rsid w:val="00563B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3BAD"/>
    <w:rPr>
      <w:rFonts w:eastAsiaTheme="minorEastAsia"/>
      <w:lang w:val="en-US"/>
    </w:rPr>
  </w:style>
  <w:style w:type="paragraph" w:styleId="TOCHeading">
    <w:name w:val="TOC Heading"/>
    <w:basedOn w:val="Heading1"/>
    <w:next w:val="Normal"/>
    <w:uiPriority w:val="39"/>
    <w:unhideWhenUsed/>
    <w:qFormat/>
    <w:rsid w:val="00525ACC"/>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lang w:val="en-US" w:eastAsia="en-US"/>
    </w:rPr>
  </w:style>
  <w:style w:type="paragraph" w:styleId="TOC1">
    <w:name w:val="toc 1"/>
    <w:basedOn w:val="Normal"/>
    <w:next w:val="Normal"/>
    <w:autoRedefine/>
    <w:uiPriority w:val="39"/>
    <w:unhideWhenUsed/>
    <w:rsid w:val="00525ACC"/>
    <w:pPr>
      <w:spacing w:after="100"/>
    </w:pPr>
  </w:style>
  <w:style w:type="paragraph" w:styleId="TOC2">
    <w:name w:val="toc 2"/>
    <w:basedOn w:val="Normal"/>
    <w:next w:val="Normal"/>
    <w:autoRedefine/>
    <w:uiPriority w:val="39"/>
    <w:unhideWhenUsed/>
    <w:rsid w:val="00525ACC"/>
    <w:pPr>
      <w:spacing w:after="100"/>
      <w:ind w:left="220"/>
    </w:pPr>
  </w:style>
  <w:style w:type="paragraph" w:styleId="TOC3">
    <w:name w:val="toc 3"/>
    <w:basedOn w:val="Normal"/>
    <w:next w:val="Normal"/>
    <w:autoRedefine/>
    <w:uiPriority w:val="39"/>
    <w:unhideWhenUsed/>
    <w:rsid w:val="00525ACC"/>
    <w:pPr>
      <w:spacing w:after="100"/>
      <w:ind w:left="440"/>
    </w:pPr>
  </w:style>
  <w:style w:type="character" w:styleId="Hyperlink">
    <w:name w:val="Hyperlink"/>
    <w:basedOn w:val="DefaultParagraphFont"/>
    <w:uiPriority w:val="99"/>
    <w:unhideWhenUsed/>
    <w:rsid w:val="00525AC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560849">
      <w:bodyDiv w:val="1"/>
      <w:marLeft w:val="0"/>
      <w:marRight w:val="0"/>
      <w:marTop w:val="0"/>
      <w:marBottom w:val="0"/>
      <w:divBdr>
        <w:top w:val="none" w:sz="0" w:space="0" w:color="auto"/>
        <w:left w:val="none" w:sz="0" w:space="0" w:color="auto"/>
        <w:bottom w:val="none" w:sz="0" w:space="0" w:color="auto"/>
        <w:right w:val="none" w:sz="0" w:space="0" w:color="auto"/>
      </w:divBdr>
      <w:divsChild>
        <w:div w:id="1270578282">
          <w:marLeft w:val="0"/>
          <w:marRight w:val="0"/>
          <w:marTop w:val="0"/>
          <w:marBottom w:val="0"/>
          <w:divBdr>
            <w:top w:val="none" w:sz="0" w:space="0" w:color="auto"/>
            <w:left w:val="none" w:sz="0" w:space="0" w:color="auto"/>
            <w:bottom w:val="none" w:sz="0" w:space="0" w:color="auto"/>
            <w:right w:val="none" w:sz="0" w:space="0" w:color="auto"/>
          </w:divBdr>
          <w:divsChild>
            <w:div w:id="1466047635">
              <w:marLeft w:val="0"/>
              <w:marRight w:val="0"/>
              <w:marTop w:val="0"/>
              <w:marBottom w:val="0"/>
              <w:divBdr>
                <w:top w:val="none" w:sz="0" w:space="0" w:color="auto"/>
                <w:left w:val="none" w:sz="0" w:space="0" w:color="auto"/>
                <w:bottom w:val="none" w:sz="0" w:space="0" w:color="auto"/>
                <w:right w:val="none" w:sz="0" w:space="0" w:color="auto"/>
              </w:divBdr>
            </w:div>
          </w:divsChild>
        </w:div>
        <w:div w:id="125855945">
          <w:marLeft w:val="0"/>
          <w:marRight w:val="0"/>
          <w:marTop w:val="0"/>
          <w:marBottom w:val="0"/>
          <w:divBdr>
            <w:top w:val="none" w:sz="0" w:space="0" w:color="auto"/>
            <w:left w:val="none" w:sz="0" w:space="0" w:color="auto"/>
            <w:bottom w:val="none" w:sz="0" w:space="0" w:color="auto"/>
            <w:right w:val="none" w:sz="0" w:space="0" w:color="auto"/>
          </w:divBdr>
          <w:divsChild>
            <w:div w:id="2109040884">
              <w:marLeft w:val="0"/>
              <w:marRight w:val="0"/>
              <w:marTop w:val="0"/>
              <w:marBottom w:val="0"/>
              <w:divBdr>
                <w:top w:val="none" w:sz="0" w:space="0" w:color="auto"/>
                <w:left w:val="none" w:sz="0" w:space="0" w:color="auto"/>
                <w:bottom w:val="none" w:sz="0" w:space="0" w:color="auto"/>
                <w:right w:val="none" w:sz="0" w:space="0" w:color="auto"/>
              </w:divBdr>
            </w:div>
          </w:divsChild>
        </w:div>
        <w:div w:id="2084177803">
          <w:marLeft w:val="0"/>
          <w:marRight w:val="0"/>
          <w:marTop w:val="0"/>
          <w:marBottom w:val="0"/>
          <w:divBdr>
            <w:top w:val="none" w:sz="0" w:space="0" w:color="auto"/>
            <w:left w:val="none" w:sz="0" w:space="0" w:color="auto"/>
            <w:bottom w:val="none" w:sz="0" w:space="0" w:color="auto"/>
            <w:right w:val="none" w:sz="0" w:space="0" w:color="auto"/>
          </w:divBdr>
          <w:divsChild>
            <w:div w:id="1045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5B20-4862-42E3-8372-9AF2FEF2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CASEProject Name: ZRA Mobile Money Transaction Monitoring System (MMTMS)Organization: Zambia Revenue Authority (ZRA)Date: 13/08/20</dc:title>
  <dc:subject/>
  <dc:creator>Peter Ilunga</dc:creator>
  <cp:keywords/>
  <dc:description/>
  <cp:lastModifiedBy>Peter Ilunga</cp:lastModifiedBy>
  <cp:revision>2</cp:revision>
  <dcterms:created xsi:type="dcterms:W3CDTF">2025-08-13T14:49:00Z</dcterms:created>
  <dcterms:modified xsi:type="dcterms:W3CDTF">2025-08-13T15:33:00Z</dcterms:modified>
</cp:coreProperties>
</file>