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47F099" w14:textId="5BC58C6F" w:rsidR="00E62BA5" w:rsidRPr="00712EA3" w:rsidRDefault="00E3686E" w:rsidP="00712EA3">
      <w:pPr>
        <w:pStyle w:val="Heading1"/>
        <w:rPr>
          <w:lang w:val="en-US"/>
        </w:rPr>
      </w:pPr>
      <w:r>
        <w:rPr>
          <w:lang w:val="en-US"/>
        </w:rPr>
        <w:t>Scenario 0</w:t>
      </w:r>
      <w:r w:rsidR="008242C8">
        <w:rPr>
          <w:lang w:val="en-US"/>
        </w:rPr>
        <w:t>4</w:t>
      </w:r>
      <w:r w:rsidR="00712EA3" w:rsidRPr="00712EA3">
        <w:rPr>
          <w:lang w:val="en-US"/>
        </w:rPr>
        <w:t xml:space="preserve"> – </w:t>
      </w:r>
      <w:r w:rsidR="008242C8">
        <w:rPr>
          <w:lang w:val="en-US"/>
        </w:rPr>
        <w:t>A Few Users Complaining</w:t>
      </w:r>
    </w:p>
    <w:p w14:paraId="0D47F09A" w14:textId="72CE43FF" w:rsidR="00712EA3" w:rsidRDefault="00712EA3" w:rsidP="00712EA3">
      <w:pPr>
        <w:rPr>
          <w:lang w:val="en-US"/>
        </w:rPr>
      </w:pPr>
      <w:r w:rsidRPr="00712EA3">
        <w:rPr>
          <w:lang w:val="en-US"/>
        </w:rPr>
        <w:t xml:space="preserve">The objectives of this scenario is to highlight </w:t>
      </w:r>
      <w:r>
        <w:rPr>
          <w:lang w:val="en-US"/>
        </w:rPr>
        <w:t xml:space="preserve">the use of </w:t>
      </w:r>
      <w:r w:rsidR="008242C8">
        <w:rPr>
          <w:lang w:val="en-US"/>
        </w:rPr>
        <w:t>Log Parser</w:t>
      </w:r>
      <w:r w:rsidRPr="00712EA3">
        <w:rPr>
          <w:lang w:val="en-US"/>
        </w:rPr>
        <w:t>.</w:t>
      </w:r>
      <w:r w:rsidR="000702BB">
        <w:rPr>
          <w:lang w:val="en-US"/>
        </w:rPr>
        <w:t xml:space="preserve"> Scenario 0</w:t>
      </w:r>
      <w:r w:rsidR="008242C8">
        <w:rPr>
          <w:lang w:val="en-US"/>
        </w:rPr>
        <w:t>4</w:t>
      </w:r>
      <w:r w:rsidR="000702BB">
        <w:rPr>
          <w:lang w:val="en-US"/>
        </w:rPr>
        <w:t xml:space="preserve"> </w:t>
      </w:r>
      <w:r w:rsidR="00E3686E">
        <w:rPr>
          <w:lang w:val="en-US"/>
        </w:rPr>
        <w:t xml:space="preserve">requires the student to use </w:t>
      </w:r>
      <w:r w:rsidR="008242C8">
        <w:rPr>
          <w:lang w:val="en-US"/>
        </w:rPr>
        <w:t>Log Parser to analyze a given set of logs to look for patterns and come up with a hypothesis for what can be the cause of the delay</w:t>
      </w:r>
      <w:r w:rsidR="00E3686E">
        <w:rPr>
          <w:lang w:val="en-US"/>
        </w:rPr>
        <w:t xml:space="preserve">. The second lab in this scenario </w:t>
      </w:r>
      <w:r w:rsidR="008242C8">
        <w:rPr>
          <w:lang w:val="en-US"/>
        </w:rPr>
        <w:t>will allow them to use additional tools to find the root cause on the platform</w:t>
      </w:r>
      <w:r w:rsidR="003F2AD6">
        <w:rPr>
          <w:lang w:val="en-US"/>
        </w:rPr>
        <w:t>.</w:t>
      </w:r>
    </w:p>
    <w:p w14:paraId="2520E896" w14:textId="77777777" w:rsidR="004D353B" w:rsidRDefault="004D353B" w:rsidP="004D353B">
      <w:pPr>
        <w:pStyle w:val="Heading2"/>
        <w:rPr>
          <w:lang w:val="en-US"/>
        </w:rPr>
      </w:pPr>
      <w:r>
        <w:rPr>
          <w:lang w:val="en-US"/>
        </w:rPr>
        <w:t>Origin</w:t>
      </w:r>
    </w:p>
    <w:p w14:paraId="7A8794D6" w14:textId="5FFDDDA4" w:rsidR="004D353B" w:rsidRDefault="004D353B" w:rsidP="00712EA3">
      <w:pPr>
        <w:rPr>
          <w:lang w:val="en-US"/>
        </w:rPr>
      </w:pPr>
      <w:r>
        <w:rPr>
          <w:lang w:val="en-US"/>
        </w:rPr>
        <w:t xml:space="preserve">The idea for this scenario </w:t>
      </w:r>
      <w:r w:rsidR="008242C8">
        <w:rPr>
          <w:lang w:val="en-US"/>
        </w:rPr>
        <w:t xml:space="preserve">originates from numerous engagements, where custom </w:t>
      </w:r>
      <w:r w:rsidR="00B23004">
        <w:rPr>
          <w:lang w:val="en-US"/>
        </w:rPr>
        <w:t>Http</w:t>
      </w:r>
      <w:r w:rsidR="008242C8">
        <w:rPr>
          <w:lang w:val="en-US"/>
        </w:rPr>
        <w:t>Modules or Handlers have been the cause of poor performance or functional issues</w:t>
      </w:r>
      <w:r w:rsidR="00E3686E">
        <w:rPr>
          <w:lang w:val="en-US"/>
        </w:rPr>
        <w:t>.</w:t>
      </w:r>
      <w:r w:rsidR="008242C8">
        <w:rPr>
          <w:lang w:val="en-US"/>
        </w:rPr>
        <w:t xml:space="preserve"> These customizations are often hard to find just looking though ULS Logs and similar as they are often not visible as part of the main request processing, but instead hidden in the pre- or post-processing.</w:t>
      </w:r>
    </w:p>
    <w:p w14:paraId="04DD8D7C" w14:textId="5901A9C8" w:rsidR="008242C8" w:rsidRDefault="008242C8" w:rsidP="00712EA3">
      <w:pPr>
        <w:rPr>
          <w:lang w:val="en-US"/>
        </w:rPr>
      </w:pPr>
      <w:r>
        <w:rPr>
          <w:lang w:val="en-US"/>
        </w:rPr>
        <w:t xml:space="preserve">One of the ways to determine this is that we have identical setups with different behaviors – where identical is “everything visible” – Masterpages, Page Layouts, Web Parts, etc. </w:t>
      </w:r>
    </w:p>
    <w:p w14:paraId="7C49A86C" w14:textId="6331F30E" w:rsidR="008242C8" w:rsidRDefault="008242C8" w:rsidP="00712EA3">
      <w:pPr>
        <w:rPr>
          <w:lang w:val="en-US"/>
        </w:rPr>
      </w:pPr>
      <w:r>
        <w:rPr>
          <w:lang w:val="en-US"/>
        </w:rPr>
        <w:t>Checking web.config for custom components is always a good initial activity</w:t>
      </w:r>
      <w:r w:rsidR="008F0D5A">
        <w:rPr>
          <w:lang w:val="en-US"/>
        </w:rPr>
        <w:t xml:space="preserve"> of a troubleshooting session. </w:t>
      </w:r>
    </w:p>
    <w:p w14:paraId="77764028" w14:textId="3B5844DD" w:rsidR="008F0D5A" w:rsidRDefault="008F0D5A" w:rsidP="008F0D5A">
      <w:pPr>
        <w:rPr>
          <w:lang w:val="en-US"/>
        </w:rPr>
      </w:pPr>
      <w:r>
        <w:rPr>
          <w:lang w:val="en-US"/>
        </w:rPr>
        <w:t>This scenario implements a</w:t>
      </w:r>
      <w:r w:rsidR="00B23004">
        <w:rPr>
          <w:lang w:val="en-US"/>
        </w:rPr>
        <w:t xml:space="preserve">n </w:t>
      </w:r>
      <w:r w:rsidR="00203651">
        <w:rPr>
          <w:lang w:val="en-US"/>
        </w:rPr>
        <w:t>HttpModule, which</w:t>
      </w:r>
      <w:r>
        <w:rPr>
          <w:lang w:val="en-US"/>
        </w:rPr>
        <w:t xml:space="preserve"> has a very simple implementation. It looks at all requests, including images, scripts, etc., and if the UserAgent accessing the server contains FireFox, it will apply a delay of ~2 seconds. So users using IE, Chrome, etc. will not experience the problem.</w:t>
      </w:r>
    </w:p>
    <w:p w14:paraId="3CF0A853" w14:textId="5D4F4B37" w:rsidR="008F0D5A" w:rsidRDefault="00B23004" w:rsidP="00712EA3">
      <w:pPr>
        <w:rPr>
          <w:lang w:val="en-US"/>
        </w:rPr>
      </w:pPr>
      <w:r>
        <w:rPr>
          <w:lang w:val="en-US"/>
        </w:rPr>
        <w:t>To repro the problem, the students can either access the sites from FireFox or use IE Developer Tools to simulate FireFox by changing the UserAgent.</w:t>
      </w:r>
    </w:p>
    <w:p w14:paraId="7BF582D8" w14:textId="0C8FEF31" w:rsidR="00E3686E" w:rsidRDefault="008F0D5A" w:rsidP="00712EA3">
      <w:pPr>
        <w:rPr>
          <w:lang w:val="en-US"/>
        </w:rPr>
      </w:pPr>
      <w:r>
        <w:rPr>
          <w:lang w:val="en-US"/>
        </w:rPr>
        <w:t>For the second lab, we have added a Monitored Scope “revealing” that it is a</w:t>
      </w:r>
      <w:r w:rsidR="00B23004">
        <w:rPr>
          <w:lang w:val="en-US"/>
        </w:rPr>
        <w:t>n Http</w:t>
      </w:r>
      <w:r>
        <w:rPr>
          <w:lang w:val="en-US"/>
        </w:rPr>
        <w:t>Module to guide the students in the right direction.</w:t>
      </w:r>
    </w:p>
    <w:p w14:paraId="0D47F09B" w14:textId="77777777" w:rsidR="00712EA3" w:rsidRDefault="00712EA3" w:rsidP="00712EA3">
      <w:pPr>
        <w:pStyle w:val="Heading2"/>
        <w:rPr>
          <w:lang w:val="en-US"/>
        </w:rPr>
      </w:pPr>
      <w:r>
        <w:rPr>
          <w:lang w:val="en-US"/>
        </w:rPr>
        <w:t>Prerequisite Lessons</w:t>
      </w:r>
    </w:p>
    <w:p w14:paraId="0D47F09C" w14:textId="34190969" w:rsidR="00712EA3" w:rsidRDefault="00712EA3" w:rsidP="00712EA3">
      <w:pPr>
        <w:rPr>
          <w:lang w:val="en-US"/>
        </w:rPr>
      </w:pPr>
      <w:r>
        <w:rPr>
          <w:lang w:val="en-US"/>
        </w:rPr>
        <w:t>For</w:t>
      </w:r>
      <w:r w:rsidR="00BE3DE9">
        <w:rPr>
          <w:lang w:val="en-US"/>
        </w:rPr>
        <w:t xml:space="preserve"> the students to work with this scenario </w:t>
      </w:r>
      <w:r>
        <w:rPr>
          <w:lang w:val="en-US"/>
        </w:rPr>
        <w:t xml:space="preserve">they should have been through the </w:t>
      </w:r>
      <w:r w:rsidR="008F0D5A" w:rsidRPr="008F0D5A">
        <w:rPr>
          <w:b/>
          <w:lang w:val="en-US"/>
        </w:rPr>
        <w:t>ULS, Disassembler,</w:t>
      </w:r>
      <w:r w:rsidR="008F0D5A">
        <w:rPr>
          <w:b/>
          <w:lang w:val="en-US"/>
        </w:rPr>
        <w:t xml:space="preserve"> and</w:t>
      </w:r>
      <w:r w:rsidR="008F0D5A" w:rsidRPr="008F0D5A">
        <w:rPr>
          <w:b/>
          <w:lang w:val="en-US"/>
        </w:rPr>
        <w:t xml:space="preserve"> Log Parser </w:t>
      </w:r>
      <w:r w:rsidR="004D353B">
        <w:rPr>
          <w:lang w:val="en-US"/>
        </w:rPr>
        <w:t>lessons</w:t>
      </w:r>
      <w:r w:rsidR="00E3686E">
        <w:rPr>
          <w:lang w:val="en-US"/>
        </w:rPr>
        <w:t>.</w:t>
      </w:r>
    </w:p>
    <w:p w14:paraId="0D47F09D" w14:textId="7607628F" w:rsidR="000702BB" w:rsidRPr="00A23554" w:rsidRDefault="007128C3" w:rsidP="000702BB">
      <w:pPr>
        <w:pStyle w:val="Heading2"/>
        <w:rPr>
          <w:rFonts w:eastAsia="Times New Roman"/>
          <w:lang w:val="en-US" w:eastAsia="sv-SE"/>
        </w:rPr>
      </w:pPr>
      <w:r>
        <w:rPr>
          <w:rFonts w:eastAsia="Times New Roman"/>
          <w:lang w:val="en-US" w:eastAsia="sv-SE"/>
        </w:rPr>
        <w:t xml:space="preserve">Lab 1 </w:t>
      </w:r>
      <w:r w:rsidR="000702BB" w:rsidRPr="00A23554">
        <w:rPr>
          <w:rFonts w:eastAsia="Times New Roman"/>
          <w:lang w:val="en-US" w:eastAsia="sv-SE"/>
        </w:rPr>
        <w:t>Tasks</w:t>
      </w:r>
    </w:p>
    <w:p w14:paraId="0D47F09E" w14:textId="77777777" w:rsidR="000702BB" w:rsidRDefault="000702BB" w:rsidP="000702BB">
      <w:pPr>
        <w:spacing w:after="0" w:line="240" w:lineRule="auto"/>
        <w:textAlignment w:val="center"/>
        <w:rPr>
          <w:rFonts w:ascii="Calibri" w:eastAsia="Times New Roman" w:hAnsi="Calibri" w:cs="Times New Roman"/>
          <w:color w:val="000000"/>
          <w:lang w:val="en-US" w:eastAsia="sv-SE"/>
        </w:rPr>
      </w:pPr>
      <w:r w:rsidRPr="00A23554">
        <w:rPr>
          <w:rFonts w:ascii="Calibri" w:eastAsia="Times New Roman" w:hAnsi="Calibri" w:cs="Times New Roman"/>
          <w:color w:val="000000"/>
          <w:lang w:val="en-US" w:eastAsia="sv-SE"/>
        </w:rPr>
        <w:t xml:space="preserve">By leveraging demonstrated troubleshooting tools, </w:t>
      </w:r>
      <w:r>
        <w:rPr>
          <w:rFonts w:ascii="Calibri" w:eastAsia="Times New Roman" w:hAnsi="Calibri" w:cs="Times New Roman"/>
          <w:color w:val="000000"/>
          <w:lang w:val="en-US" w:eastAsia="sv-SE"/>
        </w:rPr>
        <w:t>the students</w:t>
      </w:r>
      <w:r w:rsidRPr="00A23554">
        <w:rPr>
          <w:rFonts w:ascii="Calibri" w:eastAsia="Times New Roman" w:hAnsi="Calibri" w:cs="Times New Roman"/>
          <w:color w:val="000000"/>
          <w:lang w:val="en-US" w:eastAsia="sv-SE"/>
        </w:rPr>
        <w:t xml:space="preserve"> should complete the following steps as part of this troubleshooting scenario:</w:t>
      </w:r>
    </w:p>
    <w:p w14:paraId="75C94DC6" w14:textId="3D5B2701" w:rsidR="008F0D5A" w:rsidRPr="008F0D5A" w:rsidRDefault="008F0D5A" w:rsidP="008F0D5A">
      <w:pPr>
        <w:pStyle w:val="ListParagraph"/>
        <w:numPr>
          <w:ilvl w:val="0"/>
          <w:numId w:val="10"/>
        </w:numPr>
        <w:spacing w:after="0" w:line="240" w:lineRule="auto"/>
        <w:textAlignment w:val="center"/>
        <w:rPr>
          <w:rFonts w:ascii="Calibri" w:eastAsia="Times New Roman" w:hAnsi="Calibri"/>
          <w:color w:val="000000"/>
          <w:lang w:val="en-US" w:eastAsia="sv-SE"/>
        </w:rPr>
      </w:pPr>
      <w:r w:rsidRPr="008F0D5A">
        <w:rPr>
          <w:rFonts w:ascii="Calibri" w:eastAsia="Times New Roman" w:hAnsi="Calibri"/>
          <w:color w:val="000000"/>
          <w:lang w:val="en-US" w:eastAsia="sv-SE"/>
        </w:rPr>
        <w:t>Find the pattern of why the pages render slowly</w:t>
      </w:r>
    </w:p>
    <w:p w14:paraId="46B9AD26" w14:textId="77777777" w:rsidR="008F0D5A" w:rsidRPr="008F0D5A" w:rsidRDefault="008F0D5A" w:rsidP="008F0D5A">
      <w:pPr>
        <w:pStyle w:val="ListParagraph"/>
        <w:numPr>
          <w:ilvl w:val="0"/>
          <w:numId w:val="10"/>
        </w:numPr>
        <w:spacing w:after="0" w:line="240" w:lineRule="auto"/>
        <w:textAlignment w:val="center"/>
        <w:rPr>
          <w:rFonts w:ascii="Calibri" w:eastAsia="Times New Roman" w:hAnsi="Calibri"/>
          <w:color w:val="000000"/>
          <w:lang w:eastAsia="sv-SE"/>
        </w:rPr>
      </w:pPr>
      <w:r w:rsidRPr="008F0D5A">
        <w:rPr>
          <w:rFonts w:ascii="Calibri" w:eastAsia="Times New Roman" w:hAnsi="Calibri"/>
          <w:color w:val="000000"/>
          <w:lang w:eastAsia="sv-SE"/>
        </w:rPr>
        <w:t>Present a possible hypothesis</w:t>
      </w:r>
    </w:p>
    <w:p w14:paraId="0D47F09F" w14:textId="77777777" w:rsidR="000702BB" w:rsidRDefault="000702BB" w:rsidP="000702BB">
      <w:pPr>
        <w:spacing w:after="0" w:line="240" w:lineRule="auto"/>
        <w:textAlignment w:val="center"/>
        <w:rPr>
          <w:rFonts w:ascii="Calibri" w:eastAsia="Times New Roman" w:hAnsi="Calibri" w:cs="Times New Roman"/>
          <w:color w:val="000000"/>
          <w:lang w:val="en-US" w:eastAsia="sv-SE"/>
        </w:rPr>
      </w:pPr>
    </w:p>
    <w:p w14:paraId="0D47F0A0" w14:textId="49FD29D4" w:rsidR="000702BB" w:rsidRDefault="007128C3" w:rsidP="000702BB">
      <w:pPr>
        <w:pStyle w:val="Heading2"/>
        <w:rPr>
          <w:rFonts w:eastAsia="Times New Roman"/>
          <w:lang w:val="en-US" w:eastAsia="sv-SE"/>
        </w:rPr>
      </w:pPr>
      <w:r>
        <w:rPr>
          <w:rFonts w:eastAsia="Times New Roman"/>
          <w:lang w:val="en-US" w:eastAsia="sv-SE"/>
        </w:rPr>
        <w:t xml:space="preserve">Lab 1 </w:t>
      </w:r>
      <w:r w:rsidR="000702BB">
        <w:rPr>
          <w:rFonts w:eastAsia="Times New Roman"/>
          <w:lang w:val="en-US" w:eastAsia="sv-SE"/>
        </w:rPr>
        <w:t>Answers and key discussion points</w:t>
      </w:r>
    </w:p>
    <w:p w14:paraId="0D47F0A1" w14:textId="77777777" w:rsidR="00515E2D" w:rsidRDefault="00515E2D" w:rsidP="00515E2D">
      <w:pPr>
        <w:rPr>
          <w:lang w:val="en-US" w:eastAsia="sv-SE"/>
        </w:rPr>
      </w:pPr>
      <w:r>
        <w:rPr>
          <w:lang w:val="en-US" w:eastAsia="sv-SE"/>
        </w:rPr>
        <w:t>This section highlights some of the key discussion points of the scenario</w:t>
      </w:r>
    </w:p>
    <w:p w14:paraId="0D47F0A2" w14:textId="77777777" w:rsidR="007128C3" w:rsidRDefault="00E635A1" w:rsidP="007128C3">
      <w:pPr>
        <w:pStyle w:val="Heading3"/>
        <w:rPr>
          <w:lang w:val="en-US" w:eastAsia="sv-SE"/>
        </w:rPr>
      </w:pPr>
      <w:r>
        <w:rPr>
          <w:lang w:val="en-US" w:eastAsia="sv-SE"/>
        </w:rPr>
        <w:t>Answers</w:t>
      </w:r>
    </w:p>
    <w:p w14:paraId="22F80289" w14:textId="73F99BF8" w:rsidR="008F0D5A" w:rsidRDefault="008F0D5A" w:rsidP="008F0D5A">
      <w:pPr>
        <w:pStyle w:val="ListParagraph"/>
        <w:numPr>
          <w:ilvl w:val="0"/>
          <w:numId w:val="11"/>
        </w:numPr>
        <w:rPr>
          <w:lang w:val="en-US" w:eastAsia="sv-SE"/>
        </w:rPr>
      </w:pPr>
      <w:r>
        <w:rPr>
          <w:lang w:val="en-US" w:eastAsia="sv-SE"/>
        </w:rPr>
        <w:t>The logs contain mostly request for one page only. It is also the same user accessing all the pages. There will be some pages (also admin pages) standing out, but these are one time occurrences and should be ign</w:t>
      </w:r>
      <w:r w:rsidR="00B23004">
        <w:rPr>
          <w:lang w:val="en-US" w:eastAsia="sv-SE"/>
        </w:rPr>
        <w:t>ored (could be warm-ups, etc.). So basically the only significant difference is the UserAgent, and if you create a query that shows average time-taken and group by user agent, the difference will be very significant – especially when comparing the before and after logs.</w:t>
      </w:r>
    </w:p>
    <w:p w14:paraId="7B332404" w14:textId="49E1764C" w:rsidR="00B23004" w:rsidRPr="008F0D5A" w:rsidRDefault="00B23004" w:rsidP="008F0D5A">
      <w:pPr>
        <w:pStyle w:val="ListParagraph"/>
        <w:numPr>
          <w:ilvl w:val="0"/>
          <w:numId w:val="11"/>
        </w:numPr>
        <w:rPr>
          <w:lang w:val="en-US" w:eastAsia="sv-SE"/>
        </w:rPr>
      </w:pPr>
      <w:r>
        <w:rPr>
          <w:lang w:val="en-US" w:eastAsia="sv-SE"/>
        </w:rPr>
        <w:t>The hypothesis is that specific browser types (FireFox) is causing the issue.</w:t>
      </w:r>
    </w:p>
    <w:p w14:paraId="6424F39B" w14:textId="3711E510" w:rsidR="007128C3" w:rsidRDefault="007128C3" w:rsidP="007128C3">
      <w:pPr>
        <w:jc w:val="center"/>
        <w:rPr>
          <w:lang w:val="en-US" w:eastAsia="sv-SE"/>
        </w:rPr>
      </w:pPr>
    </w:p>
    <w:p w14:paraId="5B10246E" w14:textId="2565CE55" w:rsidR="007128C3" w:rsidRPr="00A23554" w:rsidRDefault="007128C3" w:rsidP="007128C3">
      <w:pPr>
        <w:pStyle w:val="Heading2"/>
        <w:rPr>
          <w:rFonts w:eastAsia="Times New Roman"/>
          <w:lang w:val="en-US" w:eastAsia="sv-SE"/>
        </w:rPr>
      </w:pPr>
      <w:r>
        <w:rPr>
          <w:rFonts w:eastAsia="Times New Roman"/>
          <w:lang w:val="en-US" w:eastAsia="sv-SE"/>
        </w:rPr>
        <w:lastRenderedPageBreak/>
        <w:t xml:space="preserve">Lab 2 </w:t>
      </w:r>
      <w:r w:rsidRPr="00A23554">
        <w:rPr>
          <w:rFonts w:eastAsia="Times New Roman"/>
          <w:lang w:val="en-US" w:eastAsia="sv-SE"/>
        </w:rPr>
        <w:t>Tasks</w:t>
      </w:r>
    </w:p>
    <w:p w14:paraId="15528899" w14:textId="77777777" w:rsidR="007128C3" w:rsidRDefault="007128C3" w:rsidP="007128C3">
      <w:pPr>
        <w:spacing w:after="0" w:line="240" w:lineRule="auto"/>
        <w:textAlignment w:val="center"/>
        <w:rPr>
          <w:rFonts w:ascii="Calibri" w:eastAsia="Times New Roman" w:hAnsi="Calibri" w:cs="Times New Roman"/>
          <w:color w:val="000000"/>
          <w:lang w:val="en-US" w:eastAsia="sv-SE"/>
        </w:rPr>
      </w:pPr>
      <w:r w:rsidRPr="00A23554">
        <w:rPr>
          <w:rFonts w:ascii="Calibri" w:eastAsia="Times New Roman" w:hAnsi="Calibri" w:cs="Times New Roman"/>
          <w:color w:val="000000"/>
          <w:lang w:val="en-US" w:eastAsia="sv-SE"/>
        </w:rPr>
        <w:t xml:space="preserve">By leveraging demonstrated troubleshooting tools, </w:t>
      </w:r>
      <w:r>
        <w:rPr>
          <w:rFonts w:ascii="Calibri" w:eastAsia="Times New Roman" w:hAnsi="Calibri" w:cs="Times New Roman"/>
          <w:color w:val="000000"/>
          <w:lang w:val="en-US" w:eastAsia="sv-SE"/>
        </w:rPr>
        <w:t>the students</w:t>
      </w:r>
      <w:r w:rsidRPr="00A23554">
        <w:rPr>
          <w:rFonts w:ascii="Calibri" w:eastAsia="Times New Roman" w:hAnsi="Calibri" w:cs="Times New Roman"/>
          <w:color w:val="000000"/>
          <w:lang w:val="en-US" w:eastAsia="sv-SE"/>
        </w:rPr>
        <w:t xml:space="preserve"> should complete the following steps as part of this troubleshooting scenario:</w:t>
      </w:r>
    </w:p>
    <w:p w14:paraId="556AD74E" w14:textId="77777777" w:rsidR="003432DC" w:rsidRPr="003432DC" w:rsidRDefault="003432DC" w:rsidP="003432DC">
      <w:pPr>
        <w:pStyle w:val="ListParagraph"/>
        <w:numPr>
          <w:ilvl w:val="0"/>
          <w:numId w:val="16"/>
        </w:numPr>
        <w:spacing w:after="120" w:line="300" w:lineRule="exact"/>
        <w:rPr>
          <w:rFonts w:ascii="Calibri" w:eastAsia="Times New Roman" w:hAnsi="Calibri"/>
          <w:color w:val="000000"/>
          <w:lang w:val="en-US" w:eastAsia="sv-SE"/>
        </w:rPr>
      </w:pPr>
      <w:r w:rsidRPr="003432DC">
        <w:rPr>
          <w:rFonts w:ascii="Calibri" w:eastAsia="Times New Roman" w:hAnsi="Calibri"/>
          <w:color w:val="000000"/>
          <w:lang w:val="en-US" w:eastAsia="sv-SE"/>
        </w:rPr>
        <w:t>Continue the investigation using tools on the server</w:t>
      </w:r>
    </w:p>
    <w:p w14:paraId="7ED2AE50" w14:textId="77777777" w:rsidR="003432DC" w:rsidRPr="003432DC" w:rsidRDefault="003432DC" w:rsidP="003432DC">
      <w:pPr>
        <w:pStyle w:val="ListParagraph"/>
        <w:numPr>
          <w:ilvl w:val="0"/>
          <w:numId w:val="16"/>
        </w:numPr>
        <w:spacing w:after="120" w:line="300" w:lineRule="exact"/>
        <w:rPr>
          <w:rFonts w:ascii="Calibri" w:eastAsia="Times New Roman" w:hAnsi="Calibri"/>
          <w:color w:val="000000"/>
          <w:lang w:val="en-US" w:eastAsia="sv-SE"/>
        </w:rPr>
      </w:pPr>
      <w:r w:rsidRPr="003432DC">
        <w:rPr>
          <w:rFonts w:ascii="Calibri" w:eastAsia="Times New Roman" w:hAnsi="Calibri"/>
          <w:color w:val="000000"/>
          <w:lang w:val="en-US" w:eastAsia="sv-SE"/>
        </w:rPr>
        <w:t>Determine root cause</w:t>
      </w:r>
    </w:p>
    <w:p w14:paraId="7376313D" w14:textId="41994226" w:rsidR="003432DC" w:rsidRDefault="003432DC" w:rsidP="003432DC">
      <w:pPr>
        <w:pStyle w:val="ListParagraph"/>
        <w:numPr>
          <w:ilvl w:val="0"/>
          <w:numId w:val="16"/>
        </w:numPr>
        <w:spacing w:after="120" w:line="300" w:lineRule="exact"/>
        <w:rPr>
          <w:rFonts w:ascii="Calibri" w:eastAsia="Times New Roman" w:hAnsi="Calibri"/>
          <w:color w:val="000000"/>
          <w:lang w:val="en-US" w:eastAsia="sv-SE"/>
        </w:rPr>
      </w:pPr>
      <w:r w:rsidRPr="003432DC">
        <w:rPr>
          <w:rFonts w:ascii="Calibri" w:eastAsia="Times New Roman" w:hAnsi="Calibri"/>
          <w:color w:val="000000"/>
          <w:lang w:val="en-US" w:eastAsia="sv-SE"/>
        </w:rPr>
        <w:t>Present a possible solution</w:t>
      </w:r>
    </w:p>
    <w:p w14:paraId="36359B72" w14:textId="77777777" w:rsidR="003432DC" w:rsidRPr="003432DC" w:rsidRDefault="003432DC" w:rsidP="003432DC">
      <w:pPr>
        <w:pStyle w:val="ListParagraph"/>
        <w:spacing w:after="120" w:line="300" w:lineRule="exact"/>
        <w:rPr>
          <w:rFonts w:ascii="Calibri" w:eastAsia="Times New Roman" w:hAnsi="Calibri"/>
          <w:color w:val="000000"/>
          <w:lang w:val="en-US" w:eastAsia="sv-SE"/>
        </w:rPr>
      </w:pPr>
      <w:bookmarkStart w:id="0" w:name="_GoBack"/>
      <w:bookmarkEnd w:id="0"/>
    </w:p>
    <w:p w14:paraId="61E3D260" w14:textId="73805385" w:rsidR="007128C3" w:rsidRDefault="007128C3" w:rsidP="007128C3">
      <w:pPr>
        <w:pStyle w:val="Heading2"/>
        <w:rPr>
          <w:rFonts w:eastAsia="Times New Roman"/>
          <w:lang w:val="en-US" w:eastAsia="sv-SE"/>
        </w:rPr>
      </w:pPr>
      <w:r>
        <w:rPr>
          <w:rFonts w:eastAsia="Times New Roman"/>
          <w:lang w:val="en-US" w:eastAsia="sv-SE"/>
        </w:rPr>
        <w:t>Lab 2 Answers and key discussion points</w:t>
      </w:r>
    </w:p>
    <w:p w14:paraId="7C0A9938" w14:textId="77777777" w:rsidR="007128C3" w:rsidRDefault="007128C3" w:rsidP="007128C3">
      <w:pPr>
        <w:rPr>
          <w:lang w:val="en-US" w:eastAsia="sv-SE"/>
        </w:rPr>
      </w:pPr>
      <w:r>
        <w:rPr>
          <w:lang w:val="en-US" w:eastAsia="sv-SE"/>
        </w:rPr>
        <w:t>This section highlights some of the key discussion points of the scenario</w:t>
      </w:r>
    </w:p>
    <w:p w14:paraId="3DA4EC36" w14:textId="77777777" w:rsidR="007128C3" w:rsidRPr="007128C3" w:rsidRDefault="007128C3" w:rsidP="007128C3">
      <w:pPr>
        <w:pStyle w:val="Heading3"/>
        <w:rPr>
          <w:lang w:val="en-US" w:eastAsia="sv-SE"/>
        </w:rPr>
      </w:pPr>
      <w:r>
        <w:rPr>
          <w:lang w:val="en-US" w:eastAsia="sv-SE"/>
        </w:rPr>
        <w:t>Answers</w:t>
      </w:r>
    </w:p>
    <w:p w14:paraId="3B1B34FE" w14:textId="6D9213CD" w:rsidR="00CD27FB" w:rsidRDefault="00CD27FB" w:rsidP="00CD27FB">
      <w:pPr>
        <w:pStyle w:val="ListParagraph"/>
        <w:numPr>
          <w:ilvl w:val="0"/>
          <w:numId w:val="15"/>
        </w:numPr>
        <w:rPr>
          <w:lang w:val="en-US" w:eastAsia="sv-SE"/>
        </w:rPr>
      </w:pPr>
      <w:r>
        <w:rPr>
          <w:lang w:val="en-US" w:eastAsia="sv-SE"/>
        </w:rPr>
        <w:t xml:space="preserve">Students can now investigate on the server using any tool, and ULS log is a good place to start. They should now be able to reproduce the issue using FireFox or Dev Tools with a changed UserAgent. With Dev Tools they can also use Network Tracing to see that also Images and Scripts are affected by the “slowness” and this could lead them in the direction of a central component like an HttpModule. Looking in the ULS, they should also find Monitored Scope entries for the </w:t>
      </w:r>
      <w:r w:rsidR="00BE3032">
        <w:rPr>
          <w:lang w:val="en-US" w:eastAsia="sv-SE"/>
        </w:rPr>
        <w:t>execution of the HttpModule.</w:t>
      </w:r>
      <w:r w:rsidR="00BE3032">
        <w:rPr>
          <w:lang w:val="en-US" w:eastAsia="sv-SE"/>
        </w:rPr>
        <w:br/>
        <w:t>Some will also “cheat” and look for an assembly called Scenario04.dll – looking at this in a disassembler should guide them in the direction of the HttpModule.</w:t>
      </w:r>
    </w:p>
    <w:p w14:paraId="19011C7C" w14:textId="14CCC2CC" w:rsidR="00BE3032" w:rsidRDefault="00BE3032" w:rsidP="00CD27FB">
      <w:pPr>
        <w:pStyle w:val="ListParagraph"/>
        <w:numPr>
          <w:ilvl w:val="0"/>
          <w:numId w:val="15"/>
        </w:numPr>
        <w:rPr>
          <w:lang w:val="en-US" w:eastAsia="sv-SE"/>
        </w:rPr>
      </w:pPr>
      <w:r>
        <w:rPr>
          <w:lang w:val="en-US" w:eastAsia="sv-SE"/>
        </w:rPr>
        <w:t>The HttpModule is causing all requests from a FireFox browser to be delayed.</w:t>
      </w:r>
    </w:p>
    <w:p w14:paraId="7FEBD163" w14:textId="6326E635" w:rsidR="00BE3032" w:rsidRPr="00CD27FB" w:rsidRDefault="00BE3032" w:rsidP="00CD27FB">
      <w:pPr>
        <w:pStyle w:val="ListParagraph"/>
        <w:numPr>
          <w:ilvl w:val="0"/>
          <w:numId w:val="15"/>
        </w:numPr>
        <w:rPr>
          <w:lang w:val="en-US" w:eastAsia="sv-SE"/>
        </w:rPr>
      </w:pPr>
      <w:r>
        <w:rPr>
          <w:lang w:val="en-US" w:eastAsia="sv-SE"/>
        </w:rPr>
        <w:t>Remove the HttpModule (added using SPWebConfigModification) or optimize the Module. This will also be a good opportunity to discuss web.config modifications and strategies for this.</w:t>
      </w:r>
    </w:p>
    <w:sectPr w:rsidR="00BE3032" w:rsidRPr="00CD27F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F129A"/>
    <w:multiLevelType w:val="hybridMultilevel"/>
    <w:tmpl w:val="8A5093E2"/>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1" w15:restartNumberingAfterBreak="0">
    <w:nsid w:val="224867B9"/>
    <w:multiLevelType w:val="hybridMultilevel"/>
    <w:tmpl w:val="047C7E7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256E2E23"/>
    <w:multiLevelType w:val="hybridMultilevel"/>
    <w:tmpl w:val="5706E928"/>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3" w15:restartNumberingAfterBreak="0">
    <w:nsid w:val="2D793FB1"/>
    <w:multiLevelType w:val="hybridMultilevel"/>
    <w:tmpl w:val="6C706C84"/>
    <w:lvl w:ilvl="0" w:tplc="C9787A58">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40176F66"/>
    <w:multiLevelType w:val="hybridMultilevel"/>
    <w:tmpl w:val="E660A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3A46F9"/>
    <w:multiLevelType w:val="hybridMultilevel"/>
    <w:tmpl w:val="F1DAF5A2"/>
    <w:lvl w:ilvl="0" w:tplc="0406000F">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194EF5"/>
    <w:multiLevelType w:val="hybridMultilevel"/>
    <w:tmpl w:val="DCEABA8C"/>
    <w:lvl w:ilvl="0" w:tplc="C9787A58">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 w15:restartNumberingAfterBreak="0">
    <w:nsid w:val="61AF3284"/>
    <w:multiLevelType w:val="hybridMultilevel"/>
    <w:tmpl w:val="1BA28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05216D"/>
    <w:multiLevelType w:val="hybridMultilevel"/>
    <w:tmpl w:val="7A081886"/>
    <w:lvl w:ilvl="0" w:tplc="4CE09A3C">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6B21257C"/>
    <w:multiLevelType w:val="hybridMultilevel"/>
    <w:tmpl w:val="7D500936"/>
    <w:lvl w:ilvl="0" w:tplc="C9787A58">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0" w15:restartNumberingAfterBreak="0">
    <w:nsid w:val="6BC64EF5"/>
    <w:multiLevelType w:val="hybridMultilevel"/>
    <w:tmpl w:val="DCEABA8C"/>
    <w:lvl w:ilvl="0" w:tplc="C9787A58">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1" w15:restartNumberingAfterBreak="0">
    <w:nsid w:val="6CF36A91"/>
    <w:multiLevelType w:val="hybridMultilevel"/>
    <w:tmpl w:val="1A6E4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873F88"/>
    <w:multiLevelType w:val="hybridMultilevel"/>
    <w:tmpl w:val="079AF66E"/>
    <w:lvl w:ilvl="0" w:tplc="0406000F">
      <w:start w:val="1"/>
      <w:numFmt w:val="decimal"/>
      <w:lvlText w:val="%1."/>
      <w:lvlJc w:val="left"/>
      <w:pPr>
        <w:ind w:left="1440" w:hanging="360"/>
      </w:pPr>
      <w:rPr>
        <w:rFonts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13" w15:restartNumberingAfterBreak="0">
    <w:nsid w:val="75BB5E11"/>
    <w:multiLevelType w:val="hybridMultilevel"/>
    <w:tmpl w:val="0102E186"/>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14" w15:restartNumberingAfterBreak="0">
    <w:nsid w:val="79811EFC"/>
    <w:multiLevelType w:val="hybridMultilevel"/>
    <w:tmpl w:val="8D241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77450E"/>
    <w:multiLevelType w:val="hybridMultilevel"/>
    <w:tmpl w:val="DBDC024E"/>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num w:numId="1">
    <w:abstractNumId w:val="10"/>
  </w:num>
  <w:num w:numId="2">
    <w:abstractNumId w:val="8"/>
  </w:num>
  <w:num w:numId="3">
    <w:abstractNumId w:val="0"/>
  </w:num>
  <w:num w:numId="4">
    <w:abstractNumId w:val="1"/>
  </w:num>
  <w:num w:numId="5">
    <w:abstractNumId w:val="6"/>
  </w:num>
  <w:num w:numId="6">
    <w:abstractNumId w:val="13"/>
  </w:num>
  <w:num w:numId="7">
    <w:abstractNumId w:val="9"/>
  </w:num>
  <w:num w:numId="8">
    <w:abstractNumId w:val="3"/>
  </w:num>
  <w:num w:numId="9">
    <w:abstractNumId w:val="15"/>
  </w:num>
  <w:num w:numId="10">
    <w:abstractNumId w:val="11"/>
  </w:num>
  <w:num w:numId="11">
    <w:abstractNumId w:val="14"/>
  </w:num>
  <w:num w:numId="12">
    <w:abstractNumId w:val="2"/>
  </w:num>
  <w:num w:numId="13">
    <w:abstractNumId w:val="12"/>
  </w:num>
  <w:num w:numId="14">
    <w:abstractNumId w:val="5"/>
  </w:num>
  <w:num w:numId="15">
    <w:abstractNumId w:val="7"/>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EA3"/>
    <w:rsid w:val="000702BB"/>
    <w:rsid w:val="00203651"/>
    <w:rsid w:val="003432DC"/>
    <w:rsid w:val="003F2AD6"/>
    <w:rsid w:val="004A731A"/>
    <w:rsid w:val="004D174D"/>
    <w:rsid w:val="004D353B"/>
    <w:rsid w:val="00515E2D"/>
    <w:rsid w:val="005D07B9"/>
    <w:rsid w:val="005E6B62"/>
    <w:rsid w:val="006F0B73"/>
    <w:rsid w:val="007128C3"/>
    <w:rsid w:val="00712EA3"/>
    <w:rsid w:val="008242C8"/>
    <w:rsid w:val="00881291"/>
    <w:rsid w:val="008F0D5A"/>
    <w:rsid w:val="0095007B"/>
    <w:rsid w:val="00A34893"/>
    <w:rsid w:val="00A74674"/>
    <w:rsid w:val="00B23004"/>
    <w:rsid w:val="00BE3032"/>
    <w:rsid w:val="00BE3DE9"/>
    <w:rsid w:val="00CD27FB"/>
    <w:rsid w:val="00DD441C"/>
    <w:rsid w:val="00E32073"/>
    <w:rsid w:val="00E3686E"/>
    <w:rsid w:val="00E62BA5"/>
    <w:rsid w:val="00E635A1"/>
    <w:rsid w:val="00EB6C6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7F099"/>
  <w15:chartTrackingRefBased/>
  <w15:docId w15:val="{DCE56EE7-904A-4217-9B90-26C12FAC5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2E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2E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15E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EA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2EA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15E2D"/>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rsid w:val="004D353B"/>
    <w:rPr>
      <w:sz w:val="16"/>
      <w:szCs w:val="16"/>
    </w:rPr>
  </w:style>
  <w:style w:type="paragraph" w:styleId="ListParagraph">
    <w:name w:val="List Paragraph"/>
    <w:basedOn w:val="Normal"/>
    <w:qFormat/>
    <w:rsid w:val="004D353B"/>
    <w:pPr>
      <w:ind w:left="720"/>
      <w:contextualSpacing/>
    </w:pPr>
  </w:style>
  <w:style w:type="character" w:styleId="Hyperlink">
    <w:name w:val="Hyperlink"/>
    <w:basedOn w:val="DefaultParagraphFont"/>
    <w:uiPriority w:val="99"/>
    <w:qFormat/>
    <w:rsid w:val="00E3686E"/>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e385fb40-52d4-4fae-9c5b-3e8ff8a5878e" ContentTypeId="0x01010079CA57CA2DAD654DAB031774EE674658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30e9df3-be65-4c73-a93b-d1236ebd677e">
      <Value>272</Value>
      <Value>2</Value>
    </TaxCatchAll>
    <DocumentDescription xmlns="230e9df3-be65-4c73-a93b-d1236ebd677e" xsi:nil="true"/>
    <m74a2925250f485f9486ed3f97e2a6b3 xmlns="230e9df3-be65-4c73-a93b-d1236ebd677e">
      <Terms xmlns="http://schemas.microsoft.com/office/infopath/2007/PartnerControls"/>
    </m74a2925250f485f9486ed3f97e2a6b3>
    <MSProductsTaxHTField0 xmlns="230e9df3-be65-4c73-a93b-d1236ebd677e">
      <Terms xmlns="http://schemas.microsoft.com/office/infopath/2007/PartnerControls"/>
    </MSProductsTaxHTField0>
    <oad7af80ad0f4ba99bb03b3894ab533c xmlns="230e9df3-be65-4c73-a93b-d1236ebd677e">
      <Terms xmlns="http://schemas.microsoft.com/office/infopath/2007/PartnerControls"/>
    </oad7af80ad0f4ba99bb03b3894ab533c>
    <Authors xmlns="230e9df3-be65-4c73-a93b-d1236ebd677e">
      <UserInfo>
        <DisplayName/>
        <AccountId xsi:nil="true"/>
        <AccountType/>
      </UserInfo>
    </Authors>
    <_dlc_DocId xmlns="230e9df3-be65-4c73-a93b-d1236ebd677e">CPS030-718-240</_dlc_DocId>
    <_dlc_DocIdUrl xmlns="230e9df3-be65-4c73-a93b-d1236ebd677e">
      <Url>https://microsoft.sharepoint.com/teams/CampusProjectSites030/dzzsao7hza/_layouts/15/DocIdRedir.aspx?ID=CPS030-718-240</Url>
      <Description>CPS030-718-240</Description>
    </_dlc_DocIdUrl>
    <bc28b5f076654a3b96073bbbebfeb8c9 xmlns="230e9df3-be65-4c73-a93b-d1236ebd677e">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cb91f272-ce4d-4a7e-9bbf-78b58e3d188d</TermId>
        </TermInfo>
      </Terms>
    </bc28b5f076654a3b96073bbbebfeb8c9>
    <DerivedFromID xmlns="230e9df3-be65-4c73-a93b-d1236ebd677e">CPS030-718-201</DerivedFromID>
  </documentManagement>
</p:properties>
</file>

<file path=customXml/item4.xml><?xml version="1.0" encoding="utf-8"?>
<ct:contentTypeSchema xmlns:ct="http://schemas.microsoft.com/office/2006/metadata/contentType" xmlns:ma="http://schemas.microsoft.com/office/2006/metadata/properties/metaAttributes" ct:_="" ma:_="" ma:contentTypeName="Campus – Individual IP" ma:contentTypeID="0x01010079CA57CA2DAD654DAB031774EE6746580100BF33FFFB79D9DA4E83D1DB827802D1A1" ma:contentTypeVersion="39" ma:contentTypeDescription="This content type is produced by an individual or team as part of a team collaboration effort, such as customer engagement. Reuse this type of content at your own risk." ma:contentTypeScope="" ma:versionID="08bb1bcd90a638ede75738531e3091f7">
  <xsd:schema xmlns:xsd="http://www.w3.org/2001/XMLSchema" xmlns:xs="http://www.w3.org/2001/XMLSchema" xmlns:p="http://schemas.microsoft.com/office/2006/metadata/properties" xmlns:ns2="230e9df3-be65-4c73-a93b-d1236ebd677e" targetNamespace="http://schemas.microsoft.com/office/2006/metadata/properties" ma:root="true" ma:fieldsID="3b903c73d7499ed86d7414e3200f1271" ns2:_="">
    <xsd:import namespace="230e9df3-be65-4c73-a93b-d1236ebd677e"/>
    <xsd:element name="properties">
      <xsd:complexType>
        <xsd:sequence>
          <xsd:element name="documentManagement">
            <xsd:complexType>
              <xsd:all>
                <xsd:element ref="ns2:DerivedFromID" minOccurs="0"/>
                <xsd:element ref="ns2:DocumentDescription" minOccurs="0"/>
                <xsd:element ref="ns2:Authors" minOccurs="0"/>
                <xsd:element ref="ns2:_dlc_DocIdUrl" minOccurs="0"/>
                <xsd:element ref="ns2:_dlc_DocIdPersistId" minOccurs="0"/>
                <xsd:element ref="ns2:MSProductsTaxHTField0" minOccurs="0"/>
                <xsd:element ref="ns2:TaxCatchAll" minOccurs="0"/>
                <xsd:element ref="ns2:TaxCatchAllLabel" minOccurs="0"/>
                <xsd:element ref="ns2:m74a2925250f485f9486ed3f97e2a6b3" minOccurs="0"/>
                <xsd:element ref="ns2:oad7af80ad0f4ba99bb03b3894ab533c" minOccurs="0"/>
                <xsd:element ref="ns2:bc28b5f076654a3b96073bbbebfeb8c9" minOccurs="0"/>
                <xsd:element ref="ns2:_dlc_Doc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DerivedFromID" ma:index="2" nillable="true" ma:displayName="Derived from ID" ma:default="Original" ma:description="Holds the Document Id if the document is derived from an existing document in Campus." ma:internalName="DerivedFromID">
      <xsd:simpleType>
        <xsd:restriction base="dms:Text">
          <xsd:maxLength value="255"/>
        </xsd:restriction>
      </xsd:simpleType>
    </xsd:element>
    <xsd:element name="DocumentDescription" ma:index="3" nillable="true" ma:displayName="Document Description" ma:description="Alternate description for documents that can be used for display." ma:internalName="DocumentDescription">
      <xsd:simpleType>
        <xsd:restriction base="dms:Note">
          <xsd:maxLength value="255"/>
        </xsd:restriction>
      </xsd:simpleType>
    </xsd:element>
    <xsd:element name="Authors" ma:index="4" nillable="true" ma:displayName="Authors" ma:description="The individuals who contributed to the creation of this content. Includes both primary and secondary authors." ma:list="UserInfo" ma:SharePointGroup="0" ma:internalName="Autho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MSProductsTaxHTField0" ma:index="13" nillable="true" ma:taxonomy="true" ma:internalName="MSProductsTaxHTField0" ma:taxonomyFieldName="MSProducts" ma:displayName="MS Products" ma:default="" ma:fieldId="{ee77c2ea-e1b9-4a90-85df-76a95e6ae936}" ma:taxonomyMulti="true" ma:sspId="e385fb40-52d4-4fae-9c5b-3e8ff8a5878e" ma:termSetId="e8298524-23d5-441d-8e61-21bed1c2c470"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1c4f5508-5e58-4013-951f-32711031a382}" ma:internalName="TaxCatchAll" ma:showField="CatchAllData" ma:web="be64cf0b-c41c-4198-9870-831cd54d476f">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hidden="true" ma:list="{1c4f5508-5e58-4013-951f-32711031a382}" ma:internalName="TaxCatchAllLabel" ma:readOnly="true" ma:showField="CatchAllDataLabel" ma:web="be64cf0b-c41c-4198-9870-831cd54d476f">
      <xsd:complexType>
        <xsd:complexContent>
          <xsd:extension base="dms:MultiChoiceLookup">
            <xsd:sequence>
              <xsd:element name="Value" type="dms:Lookup" maxOccurs="unbounded" minOccurs="0" nillable="true"/>
            </xsd:sequence>
          </xsd:extension>
        </xsd:complexContent>
      </xsd:complexType>
    </xsd:element>
    <xsd:element name="m74a2925250f485f9486ed3f97e2a6b3" ma:index="17" nillable="true" ma:taxonomy="true" ma:internalName="m74a2925250f485f9486ed3f97e2a6b3" ma:taxonomyFieldName="VerticalIndustries" ma:displayName="Vertical Industries" ma:readOnly="false" ma:default="" ma:fieldId="{674a2925-250f-485f-9486-ed3f97e2a6b3}" ma:taxonomyMulti="true" ma:sspId="e385fb40-52d4-4fae-9c5b-3e8ff8a5878e" ma:termSetId="91b0d1e0-9f22-4aab-a1ef-fa1358a21588" ma:anchorId="00000000-0000-0000-0000-000000000000" ma:open="false" ma:isKeyword="false">
      <xsd:complexType>
        <xsd:sequence>
          <xsd:element ref="pc:Terms" minOccurs="0" maxOccurs="1"/>
        </xsd:sequence>
      </xsd:complexType>
    </xsd:element>
    <xsd:element name="oad7af80ad0f4ba99bb03b3894ab533c" ma:index="19" nillable="true" ma:taxonomy="true" ma:internalName="oad7af80ad0f4ba99bb03b3894ab533c" ma:taxonomyFieldName="ServicesIPTypes" ma:displayName="Services IP Type" ma:default="" ma:fieldId="{8ad7af80-ad0f-4ba9-9bb0-3b3894ab533c}" ma:taxonomyMulti="true" ma:sspId="e385fb40-52d4-4fae-9c5b-3e8ff8a5878e" ma:termSetId="030f38bb-a2c5-4da9-8933-47d85a151cf1" ma:anchorId="00000000-0000-0000-0000-000000000000" ma:open="false" ma:isKeyword="false">
      <xsd:complexType>
        <xsd:sequence>
          <xsd:element ref="pc:Terms" minOccurs="0" maxOccurs="1"/>
        </xsd:sequence>
      </xsd:complexType>
    </xsd:element>
    <xsd:element name="bc28b5f076654a3b96073bbbebfeb8c9" ma:index="21" nillable="true" ma:taxonomy="true" ma:internalName="bc28b5f076654a3b96073bbbebfeb8c9" ma:taxonomyFieldName="MSLanguage" ma:displayName="MS Language" ma:default="" ma:fieldId="{bc28b5f0-7665-4a3b-9607-3bbbebfeb8c9}" ma:taxonomyMulti="true" ma:sspId="e385fb40-52d4-4fae-9c5b-3e8ff8a5878e" ma:termSetId="2851bb56-f3b7-4d07-b1ba-07ede7d3b149" ma:anchorId="00000000-0000-0000-0000-000000000000" ma:open="false" ma:isKeyword="false">
      <xsd:complexType>
        <xsd:sequence>
          <xsd:element ref="pc:Terms" minOccurs="0" maxOccurs="1"/>
        </xsd:sequence>
      </xsd:complexType>
    </xsd:element>
    <xsd:element name="_dlc_DocId" ma:index="22" nillable="true" ma:displayName="Document ID Value" ma:description="The value of the document ID assigned to this item." ma:internalName="_dlc_DocId"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98829751-B424-48A5-9219-C3EA2132FE90}"/>
</file>

<file path=customXml/itemProps2.xml><?xml version="1.0" encoding="utf-8"?>
<ds:datastoreItem xmlns:ds="http://schemas.openxmlformats.org/officeDocument/2006/customXml" ds:itemID="{E8C77640-9583-4B73-BA5F-A896B8B9FD49}"/>
</file>

<file path=customXml/itemProps3.xml><?xml version="1.0" encoding="utf-8"?>
<ds:datastoreItem xmlns:ds="http://schemas.openxmlformats.org/officeDocument/2006/customXml" ds:itemID="{B2EB0740-88F6-4172-AD21-3892E223F498}"/>
</file>

<file path=customXml/itemProps4.xml><?xml version="1.0" encoding="utf-8"?>
<ds:datastoreItem xmlns:ds="http://schemas.openxmlformats.org/officeDocument/2006/customXml" ds:itemID="{B0C7AAE0-40C7-4DE0-9294-216E2468F964}"/>
</file>

<file path=customXml/itemProps5.xml><?xml version="1.0" encoding="utf-8"?>
<ds:datastoreItem xmlns:ds="http://schemas.openxmlformats.org/officeDocument/2006/customXml" ds:itemID="{B9AE15FE-60E3-4C4A-B5DE-C82FA16BD348}"/>
</file>

<file path=docProps/app.xml><?xml version="1.0" encoding="utf-8"?>
<Properties xmlns="http://schemas.openxmlformats.org/officeDocument/2006/extended-properties" xmlns:vt="http://schemas.openxmlformats.org/officeDocument/2006/docPropsVTypes">
  <Template>Normal.dotm</Template>
  <TotalTime>1440</TotalTime>
  <Pages>2</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Mads Damgård</dc:creator>
  <cp:keywords/>
  <dc:description/>
  <cp:lastModifiedBy>Mads Damgård</cp:lastModifiedBy>
  <cp:revision>13</cp:revision>
  <dcterms:created xsi:type="dcterms:W3CDTF">2014-02-26T15:42:00Z</dcterms:created>
  <dcterms:modified xsi:type="dcterms:W3CDTF">2015-08-13T09:20:00Z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graphy">
    <vt:lpwstr>6;#Western Europe|9782fa03-d1e9-43c0-9c6c-6f7d203058fa</vt:lpwstr>
  </property>
  <property fmtid="{D5CDD505-2E9C-101B-9397-08002B2CF9AE}" pid="3" name="Products">
    <vt:lpwstr>2;#SharePoint 2013|70eb691c-ff52-4a93-977b-afda726dd46f;#3;#SharePoint Server 2007|ebe31fcb-78a4-4665-8c86-4615fa273ddb;#4;#SharePoint Server 2010|21265065-93e4-40b0-8e24-f5f1318b177b</vt:lpwstr>
  </property>
  <property fmtid="{D5CDD505-2E9C-101B-9397-08002B2CF9AE}" pid="4" name="ContentTypeId">
    <vt:lpwstr>0x01010079CA57CA2DAD654DAB031774EE6746580100BF33FFFB79D9DA4E83D1DB827802D1A1</vt:lpwstr>
  </property>
  <property fmtid="{D5CDD505-2E9C-101B-9397-08002B2CF9AE}" pid="5" name="Service_x0020_Line">
    <vt:lpwstr>5;#7-Support and Health|920380a1-929c-4658-b159-2dcfe01929da</vt:lpwstr>
  </property>
  <property fmtid="{D5CDD505-2E9C-101B-9397-08002B2CF9AE}" pid="6" name="Communities">
    <vt:lpwstr>1;#Collaboration|90d5dd58-89f1-41d7-ad06-f9ee80b9507a</vt:lpwstr>
  </property>
  <property fmtid="{D5CDD505-2E9C-101B-9397-08002B2CF9AE}" pid="7" name="Service Line">
    <vt:lpwstr>5;#7-Support and Health|920380a1-929c-4658-b159-2dcfe01929da</vt:lpwstr>
  </property>
  <property fmtid="{D5CDD505-2E9C-101B-9397-08002B2CF9AE}" pid="8" name="ServicesCommunities">
    <vt:lpwstr>84;#WW Collaboration Community|aa5d9b47-3197-45ea-9805-614182f5863e</vt:lpwstr>
  </property>
  <property fmtid="{D5CDD505-2E9C-101B-9397-08002B2CF9AE}" pid="9" name="SalesGeography">
    <vt:lpwstr>2;#Western Europe Area|f63d35bc-d2f9-4edd-b51f-e3ff64f53466</vt:lpwstr>
  </property>
  <property fmtid="{D5CDD505-2E9C-101B-9397-08002B2CF9AE}" pid="10" name="VerticalIndustries">
    <vt:lpwstr/>
  </property>
  <property fmtid="{D5CDD505-2E9C-101B-9397-08002B2CF9AE}" pid="11" name="MSProducts">
    <vt:lpwstr/>
  </property>
  <property fmtid="{D5CDD505-2E9C-101B-9397-08002B2CF9AE}" pid="12" name="ServicesIPTypes">
    <vt:lpwstr/>
  </property>
  <property fmtid="{D5CDD505-2E9C-101B-9397-08002B2CF9AE}" pid="13" name="ServicesLifecycleStage">
    <vt:lpwstr/>
  </property>
  <property fmtid="{D5CDD505-2E9C-101B-9397-08002B2CF9AE}" pid="14" name="cb7870d3641f4a52807a63577a9c1b08">
    <vt:lpwstr>Western Europe Area|f63d35bc-d2f9-4edd-b51f-e3ff64f53466</vt:lpwstr>
  </property>
  <property fmtid="{D5CDD505-2E9C-101B-9397-08002B2CF9AE}" pid="15" name="_dlc_DocIdItemGuid">
    <vt:lpwstr>d8609172-c7b5-4a1f-87d7-384814a5ba51</vt:lpwstr>
  </property>
  <property fmtid="{D5CDD505-2E9C-101B-9397-08002B2CF9AE}" pid="16" name="campusartifactstatus">
    <vt:lpwstr>Final</vt:lpwstr>
  </property>
  <property fmtid="{D5CDD505-2E9C-101B-9397-08002B2CF9AE}" pid="17" name="campuslv">
    <vt:lpwstr/>
  </property>
  <property fmtid="{D5CDD505-2E9C-101B-9397-08002B2CF9AE}" pid="18" name="af1f5bfae61e4243aac9966cb19580e1">
    <vt:lpwstr>WW Collaboration Community|aa5d9b47-3197-45ea-9805-614182f5863e</vt:lpwstr>
  </property>
  <property fmtid="{D5CDD505-2E9C-101B-9397-08002B2CF9AE}" pid="19" name="campusconf">
    <vt:lpwstr>FTE only</vt:lpwstr>
  </property>
  <property fmtid="{D5CDD505-2E9C-101B-9397-08002B2CF9AE}" pid="20" name="MSLanguage">
    <vt:lpwstr>272;#English|cb91f272-ce4d-4a7e-9bbf-78b58e3d188d</vt:lpwstr>
  </property>
  <property fmtid="{D5CDD505-2E9C-101B-9397-08002B2CF9AE}" pid="21" name="ContentType">
    <vt:lpwstr>Campus – Individual IP</vt:lpwstr>
  </property>
  <property fmtid="{D5CDD505-2E9C-101B-9397-08002B2CF9AE}" pid="22" name="DerivedFromID">
    <vt:lpwstr>Original</vt:lpwstr>
  </property>
  <property fmtid="{D5CDD505-2E9C-101B-9397-08002B2CF9AE}" pid="23" name="DocumentDescription">
    <vt:lpwstr/>
  </property>
</Properties>
</file>