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80042998" w:displacedByCustomXml="next"/>
    <w:sdt>
      <w:sdtPr>
        <w:rPr>
          <w:rFonts w:ascii="Arial" w:eastAsiaTheme="minorHAnsi" w:hAnsi="Arial" w:cs="Arial"/>
          <w:color w:val="auto"/>
          <w:sz w:val="22"/>
          <w:szCs w:val="22"/>
          <w:lang w:eastAsia="en-US"/>
        </w:rPr>
        <w:id w:val="-1572333547"/>
        <w:docPartObj>
          <w:docPartGallery w:val="Table of Contents"/>
          <w:docPartUnique/>
        </w:docPartObj>
      </w:sdtPr>
      <w:sdtEndPr>
        <w:rPr>
          <w:rFonts w:asciiTheme="minorHAnsi" w:hAnsiTheme="minorHAnsi" w:cstheme="minorBidi"/>
          <w:b/>
          <w:bCs/>
        </w:rPr>
      </w:sdtEndPr>
      <w:sdtContent>
        <w:p w:rsidR="00A535CC" w:rsidRPr="00BD0253" w:rsidRDefault="00A535CC" w:rsidP="00F90ACD">
          <w:pPr>
            <w:pStyle w:val="Overskrift"/>
            <w:rPr>
              <w:rFonts w:ascii="Arial" w:eastAsiaTheme="minorHAnsi" w:hAnsi="Arial" w:cs="Arial"/>
              <w:b/>
              <w:color w:val="auto"/>
              <w:sz w:val="36"/>
              <w:szCs w:val="22"/>
              <w:lang w:eastAsia="en-US"/>
            </w:rPr>
          </w:pPr>
          <w:r w:rsidRPr="00BD0253">
            <w:rPr>
              <w:rFonts w:ascii="Arial" w:eastAsiaTheme="minorHAnsi" w:hAnsi="Arial" w:cs="Arial"/>
              <w:b/>
              <w:color w:val="auto"/>
              <w:sz w:val="36"/>
              <w:szCs w:val="22"/>
              <w:lang w:eastAsia="en-US"/>
            </w:rPr>
            <w:t>Resolutioner vedtaget på Radikale Venstres landsmøde søndag den 18. september 2022</w:t>
          </w:r>
        </w:p>
        <w:p w:rsidR="001615CF" w:rsidRPr="00BD0253" w:rsidRDefault="001615CF" w:rsidP="00F90ACD">
          <w:pPr>
            <w:pStyle w:val="Overskrift"/>
            <w:rPr>
              <w:rFonts w:ascii="Arial" w:hAnsi="Arial" w:cs="Arial"/>
              <w:b/>
              <w:color w:val="000000" w:themeColor="text1"/>
              <w:sz w:val="18"/>
            </w:rPr>
          </w:pPr>
          <w:r w:rsidRPr="00BD0253">
            <w:rPr>
              <w:rFonts w:ascii="Arial" w:hAnsi="Arial" w:cs="Arial"/>
              <w:b/>
              <w:color w:val="000000" w:themeColor="text1"/>
              <w:sz w:val="28"/>
            </w:rPr>
            <w:t>Indh</w:t>
          </w:r>
          <w:bookmarkStart w:id="1" w:name="_GoBack"/>
          <w:bookmarkEnd w:id="1"/>
          <w:r w:rsidRPr="00BD0253">
            <w:rPr>
              <w:rFonts w:ascii="Arial" w:hAnsi="Arial" w:cs="Arial"/>
              <w:b/>
              <w:color w:val="000000" w:themeColor="text1"/>
              <w:sz w:val="28"/>
            </w:rPr>
            <w:t>old</w:t>
          </w:r>
          <w:r w:rsidRPr="00BD0253">
            <w:rPr>
              <w:rFonts w:ascii="Arial" w:hAnsi="Arial" w:cs="Arial"/>
              <w:b/>
              <w:color w:val="000000" w:themeColor="text1"/>
            </w:rPr>
            <w:br/>
          </w:r>
        </w:p>
        <w:p w:rsidR="006D786E" w:rsidRDefault="001615CF">
          <w:pPr>
            <w:pStyle w:val="Indholdsfortegnelse1"/>
            <w:rPr>
              <w:rFonts w:eastAsiaTheme="minorEastAsia"/>
              <w:b w:val="0"/>
              <w:lang w:eastAsia="da-DK"/>
            </w:rPr>
          </w:pPr>
          <w:r w:rsidRPr="00BD0253">
            <w:rPr>
              <w:rFonts w:ascii="Arial" w:hAnsi="Arial" w:cs="Arial"/>
              <w:bCs/>
            </w:rPr>
            <w:fldChar w:fldCharType="begin"/>
          </w:r>
          <w:r w:rsidRPr="00BD0253">
            <w:rPr>
              <w:rFonts w:ascii="Arial" w:hAnsi="Arial" w:cs="Arial"/>
              <w:bCs/>
            </w:rPr>
            <w:instrText xml:space="preserve"> TOC \o "1-3" \h \z \u </w:instrText>
          </w:r>
          <w:r w:rsidRPr="00BD0253">
            <w:rPr>
              <w:rFonts w:ascii="Arial" w:hAnsi="Arial" w:cs="Arial"/>
              <w:bCs/>
            </w:rPr>
            <w:fldChar w:fldCharType="separate"/>
          </w:r>
          <w:hyperlink w:anchor="_Toc114421621" w:history="1">
            <w:r w:rsidR="006D786E" w:rsidRPr="00C476A4">
              <w:rPr>
                <w:rStyle w:val="Hyperlink"/>
              </w:rPr>
              <w:t>Demokrati og frihed</w:t>
            </w:r>
            <w:r w:rsidR="006D786E">
              <w:rPr>
                <w:webHidden/>
              </w:rPr>
              <w:tab/>
            </w:r>
            <w:r w:rsidR="006D786E">
              <w:rPr>
                <w:webHidden/>
              </w:rPr>
              <w:fldChar w:fldCharType="begin"/>
            </w:r>
            <w:r w:rsidR="006D786E">
              <w:rPr>
                <w:webHidden/>
              </w:rPr>
              <w:instrText xml:space="preserve"> PAGEREF _Toc114421621 \h </w:instrText>
            </w:r>
            <w:r w:rsidR="006D786E">
              <w:rPr>
                <w:webHidden/>
              </w:rPr>
            </w:r>
            <w:r w:rsidR="006D786E">
              <w:rPr>
                <w:webHidden/>
              </w:rPr>
              <w:fldChar w:fldCharType="separate"/>
            </w:r>
            <w:r w:rsidR="006D786E">
              <w:rPr>
                <w:webHidden/>
              </w:rPr>
              <w:t>3</w:t>
            </w:r>
            <w:r w:rsidR="006D786E">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22" w:history="1">
            <w:r w:rsidRPr="00C476A4">
              <w:rPr>
                <w:rStyle w:val="Hyperlink"/>
                <w:noProof/>
              </w:rPr>
              <w:t>Åbenhed om offentlige midler til kongehusets opgaver</w:t>
            </w:r>
            <w:r>
              <w:rPr>
                <w:noProof/>
                <w:webHidden/>
              </w:rPr>
              <w:tab/>
            </w:r>
            <w:r>
              <w:rPr>
                <w:noProof/>
                <w:webHidden/>
              </w:rPr>
              <w:fldChar w:fldCharType="begin"/>
            </w:r>
            <w:r>
              <w:rPr>
                <w:noProof/>
                <w:webHidden/>
              </w:rPr>
              <w:instrText xml:space="preserve"> PAGEREF _Toc114421622 \h </w:instrText>
            </w:r>
            <w:r>
              <w:rPr>
                <w:noProof/>
                <w:webHidden/>
              </w:rPr>
            </w:r>
            <w:r>
              <w:rPr>
                <w:noProof/>
                <w:webHidden/>
              </w:rPr>
              <w:fldChar w:fldCharType="separate"/>
            </w:r>
            <w:r>
              <w:rPr>
                <w:noProof/>
                <w:webHidden/>
              </w:rPr>
              <w:t>4</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23" w:history="1">
            <w:r w:rsidRPr="00C476A4">
              <w:rPr>
                <w:rStyle w:val="Hyperlink"/>
                <w:noProof/>
              </w:rPr>
              <w:t>Muliggør kommunale begrænsninger af valgplakater</w:t>
            </w:r>
            <w:r>
              <w:rPr>
                <w:noProof/>
                <w:webHidden/>
              </w:rPr>
              <w:tab/>
            </w:r>
            <w:r>
              <w:rPr>
                <w:noProof/>
                <w:webHidden/>
              </w:rPr>
              <w:fldChar w:fldCharType="begin"/>
            </w:r>
            <w:r>
              <w:rPr>
                <w:noProof/>
                <w:webHidden/>
              </w:rPr>
              <w:instrText xml:space="preserve"> PAGEREF _Toc114421623 \h </w:instrText>
            </w:r>
            <w:r>
              <w:rPr>
                <w:noProof/>
                <w:webHidden/>
              </w:rPr>
            </w:r>
            <w:r>
              <w:rPr>
                <w:noProof/>
                <w:webHidden/>
              </w:rPr>
              <w:fldChar w:fldCharType="separate"/>
            </w:r>
            <w:r>
              <w:rPr>
                <w:noProof/>
                <w:webHidden/>
              </w:rPr>
              <w:t>4</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24" w:history="1">
            <w:r w:rsidRPr="00C476A4">
              <w:rPr>
                <w:rStyle w:val="Hyperlink"/>
                <w:noProof/>
              </w:rPr>
              <w:t>Digitaliser opstillingen til KRV</w:t>
            </w:r>
            <w:r>
              <w:rPr>
                <w:noProof/>
                <w:webHidden/>
              </w:rPr>
              <w:tab/>
            </w:r>
            <w:r>
              <w:rPr>
                <w:noProof/>
                <w:webHidden/>
              </w:rPr>
              <w:fldChar w:fldCharType="begin"/>
            </w:r>
            <w:r>
              <w:rPr>
                <w:noProof/>
                <w:webHidden/>
              </w:rPr>
              <w:instrText xml:space="preserve"> PAGEREF _Toc114421624 \h </w:instrText>
            </w:r>
            <w:r>
              <w:rPr>
                <w:noProof/>
                <w:webHidden/>
              </w:rPr>
            </w:r>
            <w:r>
              <w:rPr>
                <w:noProof/>
                <w:webHidden/>
              </w:rPr>
              <w:fldChar w:fldCharType="separate"/>
            </w:r>
            <w:r>
              <w:rPr>
                <w:noProof/>
                <w:webHidden/>
              </w:rPr>
              <w:t>4</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25" w:history="1">
            <w:r w:rsidRPr="00C476A4">
              <w:rPr>
                <w:rStyle w:val="Hyperlink"/>
                <w:noProof/>
              </w:rPr>
              <w:t>Ministre skal udtræde af Folketinget</w:t>
            </w:r>
            <w:r>
              <w:rPr>
                <w:noProof/>
                <w:webHidden/>
              </w:rPr>
              <w:tab/>
            </w:r>
            <w:r>
              <w:rPr>
                <w:noProof/>
                <w:webHidden/>
              </w:rPr>
              <w:fldChar w:fldCharType="begin"/>
            </w:r>
            <w:r>
              <w:rPr>
                <w:noProof/>
                <w:webHidden/>
              </w:rPr>
              <w:instrText xml:space="preserve"> PAGEREF _Toc114421625 \h </w:instrText>
            </w:r>
            <w:r>
              <w:rPr>
                <w:noProof/>
                <w:webHidden/>
              </w:rPr>
            </w:r>
            <w:r>
              <w:rPr>
                <w:noProof/>
                <w:webHidden/>
              </w:rPr>
              <w:fldChar w:fldCharType="separate"/>
            </w:r>
            <w:r>
              <w:rPr>
                <w:noProof/>
                <w:webHidden/>
              </w:rPr>
              <w:t>4</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26" w:history="1">
            <w:r w:rsidRPr="00C476A4">
              <w:rPr>
                <w:rStyle w:val="Hyperlink"/>
                <w:noProof/>
              </w:rPr>
              <w:t>16 års valgret</w:t>
            </w:r>
            <w:r>
              <w:rPr>
                <w:noProof/>
                <w:webHidden/>
              </w:rPr>
              <w:tab/>
            </w:r>
            <w:r>
              <w:rPr>
                <w:noProof/>
                <w:webHidden/>
              </w:rPr>
              <w:fldChar w:fldCharType="begin"/>
            </w:r>
            <w:r>
              <w:rPr>
                <w:noProof/>
                <w:webHidden/>
              </w:rPr>
              <w:instrText xml:space="preserve"> PAGEREF _Toc114421626 \h </w:instrText>
            </w:r>
            <w:r>
              <w:rPr>
                <w:noProof/>
                <w:webHidden/>
              </w:rPr>
            </w:r>
            <w:r>
              <w:rPr>
                <w:noProof/>
                <w:webHidden/>
              </w:rPr>
              <w:fldChar w:fldCharType="separate"/>
            </w:r>
            <w:r>
              <w:rPr>
                <w:noProof/>
                <w:webHidden/>
              </w:rPr>
              <w:t>4</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27" w:history="1">
            <w:r w:rsidRPr="00C476A4">
              <w:rPr>
                <w:rStyle w:val="Hyperlink"/>
                <w:noProof/>
              </w:rPr>
              <w:t>Boykot VM i Qatar</w:t>
            </w:r>
            <w:r>
              <w:rPr>
                <w:noProof/>
                <w:webHidden/>
              </w:rPr>
              <w:tab/>
            </w:r>
            <w:r>
              <w:rPr>
                <w:noProof/>
                <w:webHidden/>
              </w:rPr>
              <w:fldChar w:fldCharType="begin"/>
            </w:r>
            <w:r>
              <w:rPr>
                <w:noProof/>
                <w:webHidden/>
              </w:rPr>
              <w:instrText xml:space="preserve"> PAGEREF _Toc114421627 \h </w:instrText>
            </w:r>
            <w:r>
              <w:rPr>
                <w:noProof/>
                <w:webHidden/>
              </w:rPr>
            </w:r>
            <w:r>
              <w:rPr>
                <w:noProof/>
                <w:webHidden/>
              </w:rPr>
              <w:fldChar w:fldCharType="separate"/>
            </w:r>
            <w:r>
              <w:rPr>
                <w:noProof/>
                <w:webHidden/>
              </w:rPr>
              <w:t>5</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28" w:history="1">
            <w:r w:rsidRPr="00C476A4">
              <w:rPr>
                <w:rStyle w:val="Hyperlink"/>
                <w:noProof/>
              </w:rPr>
              <w:t>Flyt de civile registreringer fra kirken til kommunen</w:t>
            </w:r>
            <w:r>
              <w:rPr>
                <w:noProof/>
                <w:webHidden/>
              </w:rPr>
              <w:tab/>
            </w:r>
            <w:r>
              <w:rPr>
                <w:noProof/>
                <w:webHidden/>
              </w:rPr>
              <w:fldChar w:fldCharType="begin"/>
            </w:r>
            <w:r>
              <w:rPr>
                <w:noProof/>
                <w:webHidden/>
              </w:rPr>
              <w:instrText xml:space="preserve"> PAGEREF _Toc114421628 \h </w:instrText>
            </w:r>
            <w:r>
              <w:rPr>
                <w:noProof/>
                <w:webHidden/>
              </w:rPr>
            </w:r>
            <w:r>
              <w:rPr>
                <w:noProof/>
                <w:webHidden/>
              </w:rPr>
              <w:fldChar w:fldCharType="separate"/>
            </w:r>
            <w:r>
              <w:rPr>
                <w:noProof/>
                <w:webHidden/>
              </w:rPr>
              <w:t>5</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29" w:history="1">
            <w:r w:rsidRPr="00C476A4">
              <w:rPr>
                <w:rStyle w:val="Hyperlink"/>
                <w:noProof/>
              </w:rPr>
              <w:t>Radikale ønsker til en fremtidig regeringsdannelse</w:t>
            </w:r>
            <w:r>
              <w:rPr>
                <w:noProof/>
                <w:webHidden/>
              </w:rPr>
              <w:tab/>
            </w:r>
            <w:r>
              <w:rPr>
                <w:noProof/>
                <w:webHidden/>
              </w:rPr>
              <w:fldChar w:fldCharType="begin"/>
            </w:r>
            <w:r>
              <w:rPr>
                <w:noProof/>
                <w:webHidden/>
              </w:rPr>
              <w:instrText xml:space="preserve"> PAGEREF _Toc114421629 \h </w:instrText>
            </w:r>
            <w:r>
              <w:rPr>
                <w:noProof/>
                <w:webHidden/>
              </w:rPr>
            </w:r>
            <w:r>
              <w:rPr>
                <w:noProof/>
                <w:webHidden/>
              </w:rPr>
              <w:fldChar w:fldCharType="separate"/>
            </w:r>
            <w:r>
              <w:rPr>
                <w:noProof/>
                <w:webHidden/>
              </w:rPr>
              <w:t>5</w:t>
            </w:r>
            <w:r>
              <w:rPr>
                <w:noProof/>
                <w:webHidden/>
              </w:rPr>
              <w:fldChar w:fldCharType="end"/>
            </w:r>
          </w:hyperlink>
        </w:p>
        <w:p w:rsidR="006D786E" w:rsidRDefault="006D786E">
          <w:pPr>
            <w:pStyle w:val="Indholdsfortegnelse1"/>
            <w:rPr>
              <w:rFonts w:eastAsiaTheme="minorEastAsia"/>
              <w:b w:val="0"/>
              <w:lang w:eastAsia="da-DK"/>
            </w:rPr>
          </w:pPr>
          <w:hyperlink w:anchor="_Toc114421630" w:history="1">
            <w:r w:rsidRPr="00C476A4">
              <w:rPr>
                <w:rStyle w:val="Hyperlink"/>
              </w:rPr>
              <w:t>Økonomi og skat</w:t>
            </w:r>
            <w:r>
              <w:rPr>
                <w:webHidden/>
              </w:rPr>
              <w:tab/>
            </w:r>
            <w:r>
              <w:rPr>
                <w:webHidden/>
              </w:rPr>
              <w:fldChar w:fldCharType="begin"/>
            </w:r>
            <w:r>
              <w:rPr>
                <w:webHidden/>
              </w:rPr>
              <w:instrText xml:space="preserve"> PAGEREF _Toc114421630 \h </w:instrText>
            </w:r>
            <w:r>
              <w:rPr>
                <w:webHidden/>
              </w:rPr>
            </w:r>
            <w:r>
              <w:rPr>
                <w:webHidden/>
              </w:rPr>
              <w:fldChar w:fldCharType="separate"/>
            </w:r>
            <w:r>
              <w:rPr>
                <w:webHidden/>
              </w:rPr>
              <w:t>6</w:t>
            </w:r>
            <w:r>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31" w:history="1">
            <w:r w:rsidRPr="00C476A4">
              <w:rPr>
                <w:rStyle w:val="Hyperlink"/>
                <w:noProof/>
              </w:rPr>
              <w:t>For blandede byer – imod boligspekulation</w:t>
            </w:r>
            <w:r>
              <w:rPr>
                <w:noProof/>
                <w:webHidden/>
              </w:rPr>
              <w:tab/>
            </w:r>
            <w:r>
              <w:rPr>
                <w:noProof/>
                <w:webHidden/>
              </w:rPr>
              <w:fldChar w:fldCharType="begin"/>
            </w:r>
            <w:r>
              <w:rPr>
                <w:noProof/>
                <w:webHidden/>
              </w:rPr>
              <w:instrText xml:space="preserve"> PAGEREF _Toc114421631 \h </w:instrText>
            </w:r>
            <w:r>
              <w:rPr>
                <w:noProof/>
                <w:webHidden/>
              </w:rPr>
            </w:r>
            <w:r>
              <w:rPr>
                <w:noProof/>
                <w:webHidden/>
              </w:rPr>
              <w:fldChar w:fldCharType="separate"/>
            </w:r>
            <w:r>
              <w:rPr>
                <w:noProof/>
                <w:webHidden/>
              </w:rPr>
              <w:t>6</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32" w:history="1">
            <w:r w:rsidRPr="00C476A4">
              <w:rPr>
                <w:rStyle w:val="Hyperlink"/>
                <w:noProof/>
              </w:rPr>
              <w:t>Introduktion af skat på finansielle transaktioner</w:t>
            </w:r>
            <w:r>
              <w:rPr>
                <w:noProof/>
                <w:webHidden/>
              </w:rPr>
              <w:tab/>
            </w:r>
            <w:r>
              <w:rPr>
                <w:noProof/>
                <w:webHidden/>
              </w:rPr>
              <w:fldChar w:fldCharType="begin"/>
            </w:r>
            <w:r>
              <w:rPr>
                <w:noProof/>
                <w:webHidden/>
              </w:rPr>
              <w:instrText xml:space="preserve"> PAGEREF _Toc114421632 \h </w:instrText>
            </w:r>
            <w:r>
              <w:rPr>
                <w:noProof/>
                <w:webHidden/>
              </w:rPr>
            </w:r>
            <w:r>
              <w:rPr>
                <w:noProof/>
                <w:webHidden/>
              </w:rPr>
              <w:fldChar w:fldCharType="separate"/>
            </w:r>
            <w:r>
              <w:rPr>
                <w:noProof/>
                <w:webHidden/>
              </w:rPr>
              <w:t>6</w:t>
            </w:r>
            <w:r>
              <w:rPr>
                <w:noProof/>
                <w:webHidden/>
              </w:rPr>
              <w:fldChar w:fldCharType="end"/>
            </w:r>
          </w:hyperlink>
        </w:p>
        <w:p w:rsidR="006D786E" w:rsidRDefault="006D786E">
          <w:pPr>
            <w:pStyle w:val="Indholdsfortegnelse1"/>
            <w:rPr>
              <w:rFonts w:eastAsiaTheme="minorEastAsia"/>
              <w:b w:val="0"/>
              <w:lang w:eastAsia="da-DK"/>
            </w:rPr>
          </w:pPr>
          <w:hyperlink w:anchor="_Toc114421633" w:history="1">
            <w:r w:rsidRPr="00C476A4">
              <w:rPr>
                <w:rStyle w:val="Hyperlink"/>
              </w:rPr>
              <w:t>Arbejdsmarked, erhvervspolitik og offentlig sektor</w:t>
            </w:r>
            <w:r>
              <w:rPr>
                <w:webHidden/>
              </w:rPr>
              <w:tab/>
            </w:r>
            <w:r>
              <w:rPr>
                <w:webHidden/>
              </w:rPr>
              <w:fldChar w:fldCharType="begin"/>
            </w:r>
            <w:r>
              <w:rPr>
                <w:webHidden/>
              </w:rPr>
              <w:instrText xml:space="preserve"> PAGEREF _Toc114421633 \h </w:instrText>
            </w:r>
            <w:r>
              <w:rPr>
                <w:webHidden/>
              </w:rPr>
            </w:r>
            <w:r>
              <w:rPr>
                <w:webHidden/>
              </w:rPr>
              <w:fldChar w:fldCharType="separate"/>
            </w:r>
            <w:r>
              <w:rPr>
                <w:webHidden/>
              </w:rPr>
              <w:t>6</w:t>
            </w:r>
            <w:r>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34" w:history="1">
            <w:r w:rsidRPr="00C476A4">
              <w:rPr>
                <w:rStyle w:val="Hyperlink"/>
                <w:noProof/>
              </w:rPr>
              <w:t>Professionaliser køb og håndtering af fyrværkeri</w:t>
            </w:r>
            <w:r>
              <w:rPr>
                <w:noProof/>
                <w:webHidden/>
              </w:rPr>
              <w:tab/>
            </w:r>
            <w:r>
              <w:rPr>
                <w:noProof/>
                <w:webHidden/>
              </w:rPr>
              <w:fldChar w:fldCharType="begin"/>
            </w:r>
            <w:r>
              <w:rPr>
                <w:noProof/>
                <w:webHidden/>
              </w:rPr>
              <w:instrText xml:space="preserve"> PAGEREF _Toc114421634 \h </w:instrText>
            </w:r>
            <w:r>
              <w:rPr>
                <w:noProof/>
                <w:webHidden/>
              </w:rPr>
            </w:r>
            <w:r>
              <w:rPr>
                <w:noProof/>
                <w:webHidden/>
              </w:rPr>
              <w:fldChar w:fldCharType="separate"/>
            </w:r>
            <w:r>
              <w:rPr>
                <w:noProof/>
                <w:webHidden/>
              </w:rPr>
              <w:t>6</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35" w:history="1">
            <w:r w:rsidRPr="00C476A4">
              <w:rPr>
                <w:rStyle w:val="Hyperlink"/>
                <w:noProof/>
              </w:rPr>
              <w:t>Mangel på arbejdskraft er en bombe under velfærdssamfundet.</w:t>
            </w:r>
            <w:r>
              <w:rPr>
                <w:noProof/>
                <w:webHidden/>
              </w:rPr>
              <w:tab/>
            </w:r>
            <w:r>
              <w:rPr>
                <w:noProof/>
                <w:webHidden/>
              </w:rPr>
              <w:fldChar w:fldCharType="begin"/>
            </w:r>
            <w:r>
              <w:rPr>
                <w:noProof/>
                <w:webHidden/>
              </w:rPr>
              <w:instrText xml:space="preserve"> PAGEREF _Toc114421635 \h </w:instrText>
            </w:r>
            <w:r>
              <w:rPr>
                <w:noProof/>
                <w:webHidden/>
              </w:rPr>
            </w:r>
            <w:r>
              <w:rPr>
                <w:noProof/>
                <w:webHidden/>
              </w:rPr>
              <w:fldChar w:fldCharType="separate"/>
            </w:r>
            <w:r>
              <w:rPr>
                <w:noProof/>
                <w:webHidden/>
              </w:rPr>
              <w:t>6</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36" w:history="1">
            <w:r w:rsidRPr="00C476A4">
              <w:rPr>
                <w:rStyle w:val="Hyperlink"/>
                <w:noProof/>
              </w:rPr>
              <w:t>Demokratiske virksomheder skal have samme muligheder for offentlige tilskud som andre virksomhedsformer</w:t>
            </w:r>
            <w:r>
              <w:rPr>
                <w:noProof/>
                <w:webHidden/>
              </w:rPr>
              <w:tab/>
            </w:r>
            <w:r>
              <w:rPr>
                <w:noProof/>
                <w:webHidden/>
              </w:rPr>
              <w:fldChar w:fldCharType="begin"/>
            </w:r>
            <w:r>
              <w:rPr>
                <w:noProof/>
                <w:webHidden/>
              </w:rPr>
              <w:instrText xml:space="preserve"> PAGEREF _Toc114421636 \h </w:instrText>
            </w:r>
            <w:r>
              <w:rPr>
                <w:noProof/>
                <w:webHidden/>
              </w:rPr>
            </w:r>
            <w:r>
              <w:rPr>
                <w:noProof/>
                <w:webHidden/>
              </w:rPr>
              <w:fldChar w:fldCharType="separate"/>
            </w:r>
            <w:r>
              <w:rPr>
                <w:noProof/>
                <w:webHidden/>
              </w:rPr>
              <w:t>7</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37" w:history="1">
            <w:r w:rsidRPr="00C476A4">
              <w:rPr>
                <w:rStyle w:val="Hyperlink"/>
                <w:noProof/>
              </w:rPr>
              <w:t>Bedre muligheder for medarbejderaktieprogrammer og for medarbejdereje som demokratisk virksomhed</w:t>
            </w:r>
            <w:r>
              <w:rPr>
                <w:noProof/>
                <w:webHidden/>
              </w:rPr>
              <w:tab/>
            </w:r>
            <w:r>
              <w:rPr>
                <w:noProof/>
                <w:webHidden/>
              </w:rPr>
              <w:fldChar w:fldCharType="begin"/>
            </w:r>
            <w:r>
              <w:rPr>
                <w:noProof/>
                <w:webHidden/>
              </w:rPr>
              <w:instrText xml:space="preserve"> PAGEREF _Toc114421637 \h </w:instrText>
            </w:r>
            <w:r>
              <w:rPr>
                <w:noProof/>
                <w:webHidden/>
              </w:rPr>
            </w:r>
            <w:r>
              <w:rPr>
                <w:noProof/>
                <w:webHidden/>
              </w:rPr>
              <w:fldChar w:fldCharType="separate"/>
            </w:r>
            <w:r>
              <w:rPr>
                <w:noProof/>
                <w:webHidden/>
              </w:rPr>
              <w:t>7</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38" w:history="1">
            <w:r w:rsidRPr="00C476A4">
              <w:rPr>
                <w:rStyle w:val="Hyperlink"/>
                <w:noProof/>
              </w:rPr>
              <w:t>Lige muligheder for at skifte fra A/S eller ApS til demokratisk virksomhed som omvendt</w:t>
            </w:r>
            <w:r>
              <w:rPr>
                <w:noProof/>
                <w:webHidden/>
              </w:rPr>
              <w:tab/>
            </w:r>
            <w:r>
              <w:rPr>
                <w:noProof/>
                <w:webHidden/>
              </w:rPr>
              <w:fldChar w:fldCharType="begin"/>
            </w:r>
            <w:r>
              <w:rPr>
                <w:noProof/>
                <w:webHidden/>
              </w:rPr>
              <w:instrText xml:space="preserve"> PAGEREF _Toc114421638 \h </w:instrText>
            </w:r>
            <w:r>
              <w:rPr>
                <w:noProof/>
                <w:webHidden/>
              </w:rPr>
            </w:r>
            <w:r>
              <w:rPr>
                <w:noProof/>
                <w:webHidden/>
              </w:rPr>
              <w:fldChar w:fldCharType="separate"/>
            </w:r>
            <w:r>
              <w:rPr>
                <w:noProof/>
                <w:webHidden/>
              </w:rPr>
              <w:t>7</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39" w:history="1">
            <w:r w:rsidRPr="00C476A4">
              <w:rPr>
                <w:rStyle w:val="Hyperlink"/>
                <w:noProof/>
              </w:rPr>
              <w:t>Styrkelse af viden om og ledelse af demokratiske virksomheder.</w:t>
            </w:r>
            <w:r>
              <w:rPr>
                <w:noProof/>
                <w:webHidden/>
              </w:rPr>
              <w:tab/>
            </w:r>
            <w:r>
              <w:rPr>
                <w:noProof/>
                <w:webHidden/>
              </w:rPr>
              <w:fldChar w:fldCharType="begin"/>
            </w:r>
            <w:r>
              <w:rPr>
                <w:noProof/>
                <w:webHidden/>
              </w:rPr>
              <w:instrText xml:space="preserve"> PAGEREF _Toc114421639 \h </w:instrText>
            </w:r>
            <w:r>
              <w:rPr>
                <w:noProof/>
                <w:webHidden/>
              </w:rPr>
            </w:r>
            <w:r>
              <w:rPr>
                <w:noProof/>
                <w:webHidden/>
              </w:rPr>
              <w:fldChar w:fldCharType="separate"/>
            </w:r>
            <w:r>
              <w:rPr>
                <w:noProof/>
                <w:webHidden/>
              </w:rPr>
              <w:t>8</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40" w:history="1">
            <w:r w:rsidRPr="00C476A4">
              <w:rPr>
                <w:rStyle w:val="Hyperlink"/>
                <w:noProof/>
              </w:rPr>
              <w:t>Regionerne i Danmark skal styrkes, udvikles og tilføres flere opgaver</w:t>
            </w:r>
            <w:r>
              <w:rPr>
                <w:noProof/>
                <w:webHidden/>
              </w:rPr>
              <w:tab/>
            </w:r>
            <w:r>
              <w:rPr>
                <w:noProof/>
                <w:webHidden/>
              </w:rPr>
              <w:fldChar w:fldCharType="begin"/>
            </w:r>
            <w:r>
              <w:rPr>
                <w:noProof/>
                <w:webHidden/>
              </w:rPr>
              <w:instrText xml:space="preserve"> PAGEREF _Toc114421640 \h </w:instrText>
            </w:r>
            <w:r>
              <w:rPr>
                <w:noProof/>
                <w:webHidden/>
              </w:rPr>
            </w:r>
            <w:r>
              <w:rPr>
                <w:noProof/>
                <w:webHidden/>
              </w:rPr>
              <w:fldChar w:fldCharType="separate"/>
            </w:r>
            <w:r>
              <w:rPr>
                <w:noProof/>
                <w:webHidden/>
              </w:rPr>
              <w:t>8</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41" w:history="1">
            <w:r w:rsidRPr="00C476A4">
              <w:rPr>
                <w:rStyle w:val="Hyperlink"/>
                <w:noProof/>
              </w:rPr>
              <w:t>Krænkelser i forsvaret skal undersøges</w:t>
            </w:r>
            <w:r>
              <w:rPr>
                <w:noProof/>
                <w:webHidden/>
              </w:rPr>
              <w:tab/>
            </w:r>
            <w:r>
              <w:rPr>
                <w:noProof/>
                <w:webHidden/>
              </w:rPr>
              <w:fldChar w:fldCharType="begin"/>
            </w:r>
            <w:r>
              <w:rPr>
                <w:noProof/>
                <w:webHidden/>
              </w:rPr>
              <w:instrText xml:space="preserve"> PAGEREF _Toc114421641 \h </w:instrText>
            </w:r>
            <w:r>
              <w:rPr>
                <w:noProof/>
                <w:webHidden/>
              </w:rPr>
            </w:r>
            <w:r>
              <w:rPr>
                <w:noProof/>
                <w:webHidden/>
              </w:rPr>
              <w:fldChar w:fldCharType="separate"/>
            </w:r>
            <w:r>
              <w:rPr>
                <w:noProof/>
                <w:webHidden/>
              </w:rPr>
              <w:t>8</w:t>
            </w:r>
            <w:r>
              <w:rPr>
                <w:noProof/>
                <w:webHidden/>
              </w:rPr>
              <w:fldChar w:fldCharType="end"/>
            </w:r>
          </w:hyperlink>
        </w:p>
        <w:p w:rsidR="006D786E" w:rsidRDefault="006D786E">
          <w:pPr>
            <w:pStyle w:val="Indholdsfortegnelse1"/>
            <w:rPr>
              <w:rFonts w:eastAsiaTheme="minorEastAsia"/>
              <w:b w:val="0"/>
              <w:lang w:eastAsia="da-DK"/>
            </w:rPr>
          </w:pPr>
          <w:hyperlink w:anchor="_Toc114421642" w:history="1">
            <w:r w:rsidRPr="00C476A4">
              <w:rPr>
                <w:rStyle w:val="Hyperlink"/>
              </w:rPr>
              <w:t>Børn, unge og uddannelse</w:t>
            </w:r>
            <w:r>
              <w:rPr>
                <w:webHidden/>
              </w:rPr>
              <w:tab/>
            </w:r>
            <w:r>
              <w:rPr>
                <w:webHidden/>
              </w:rPr>
              <w:fldChar w:fldCharType="begin"/>
            </w:r>
            <w:r>
              <w:rPr>
                <w:webHidden/>
              </w:rPr>
              <w:instrText xml:space="preserve"> PAGEREF _Toc114421642 \h </w:instrText>
            </w:r>
            <w:r>
              <w:rPr>
                <w:webHidden/>
              </w:rPr>
            </w:r>
            <w:r>
              <w:rPr>
                <w:webHidden/>
              </w:rPr>
              <w:fldChar w:fldCharType="separate"/>
            </w:r>
            <w:r>
              <w:rPr>
                <w:webHidden/>
              </w:rPr>
              <w:t>9</w:t>
            </w:r>
            <w:r>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43" w:history="1">
            <w:r w:rsidRPr="00C476A4">
              <w:rPr>
                <w:rStyle w:val="Hyperlink"/>
                <w:noProof/>
              </w:rPr>
              <w:t>Talblindhed skal sidestilles med ordblindhed</w:t>
            </w:r>
            <w:r>
              <w:rPr>
                <w:noProof/>
                <w:webHidden/>
              </w:rPr>
              <w:tab/>
            </w:r>
            <w:r>
              <w:rPr>
                <w:noProof/>
                <w:webHidden/>
              </w:rPr>
              <w:fldChar w:fldCharType="begin"/>
            </w:r>
            <w:r>
              <w:rPr>
                <w:noProof/>
                <w:webHidden/>
              </w:rPr>
              <w:instrText xml:space="preserve"> PAGEREF _Toc114421643 \h </w:instrText>
            </w:r>
            <w:r>
              <w:rPr>
                <w:noProof/>
                <w:webHidden/>
              </w:rPr>
            </w:r>
            <w:r>
              <w:rPr>
                <w:noProof/>
                <w:webHidden/>
              </w:rPr>
              <w:fldChar w:fldCharType="separate"/>
            </w:r>
            <w:r>
              <w:rPr>
                <w:noProof/>
                <w:webHidden/>
              </w:rPr>
              <w:t>9</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44" w:history="1">
            <w:r w:rsidRPr="00C476A4">
              <w:rPr>
                <w:rStyle w:val="Hyperlink"/>
                <w:noProof/>
              </w:rPr>
              <w:t>Konfirmation ud af folkeskolen</w:t>
            </w:r>
            <w:r>
              <w:rPr>
                <w:noProof/>
                <w:webHidden/>
              </w:rPr>
              <w:tab/>
            </w:r>
            <w:r>
              <w:rPr>
                <w:noProof/>
                <w:webHidden/>
              </w:rPr>
              <w:fldChar w:fldCharType="begin"/>
            </w:r>
            <w:r>
              <w:rPr>
                <w:noProof/>
                <w:webHidden/>
              </w:rPr>
              <w:instrText xml:space="preserve"> PAGEREF _Toc114421644 \h </w:instrText>
            </w:r>
            <w:r>
              <w:rPr>
                <w:noProof/>
                <w:webHidden/>
              </w:rPr>
            </w:r>
            <w:r>
              <w:rPr>
                <w:noProof/>
                <w:webHidden/>
              </w:rPr>
              <w:fldChar w:fldCharType="separate"/>
            </w:r>
            <w:r>
              <w:rPr>
                <w:noProof/>
                <w:webHidden/>
              </w:rPr>
              <w:t>9</w:t>
            </w:r>
            <w:r>
              <w:rPr>
                <w:noProof/>
                <w:webHidden/>
              </w:rPr>
              <w:fldChar w:fldCharType="end"/>
            </w:r>
          </w:hyperlink>
        </w:p>
        <w:p w:rsidR="006D786E" w:rsidRDefault="006D786E">
          <w:pPr>
            <w:pStyle w:val="Indholdsfortegnelse1"/>
            <w:rPr>
              <w:rFonts w:eastAsiaTheme="minorEastAsia"/>
              <w:b w:val="0"/>
              <w:lang w:eastAsia="da-DK"/>
            </w:rPr>
          </w:pPr>
          <w:hyperlink w:anchor="_Toc114421645" w:history="1">
            <w:r w:rsidRPr="00C476A4">
              <w:rPr>
                <w:rStyle w:val="Hyperlink"/>
              </w:rPr>
              <w:t>Sundhed og etik</w:t>
            </w:r>
            <w:r>
              <w:rPr>
                <w:webHidden/>
              </w:rPr>
              <w:tab/>
            </w:r>
            <w:r>
              <w:rPr>
                <w:webHidden/>
              </w:rPr>
              <w:fldChar w:fldCharType="begin"/>
            </w:r>
            <w:r>
              <w:rPr>
                <w:webHidden/>
              </w:rPr>
              <w:instrText xml:space="preserve"> PAGEREF _Toc114421645 \h </w:instrText>
            </w:r>
            <w:r>
              <w:rPr>
                <w:webHidden/>
              </w:rPr>
            </w:r>
            <w:r>
              <w:rPr>
                <w:webHidden/>
              </w:rPr>
              <w:fldChar w:fldCharType="separate"/>
            </w:r>
            <w:r>
              <w:rPr>
                <w:webHidden/>
              </w:rPr>
              <w:t>9</w:t>
            </w:r>
            <w:r>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46" w:history="1">
            <w:r w:rsidRPr="00C476A4">
              <w:rPr>
                <w:rStyle w:val="Hyperlink"/>
                <w:noProof/>
              </w:rPr>
              <w:t>Giv færøske kvinder ret til gratis abort i Danmark</w:t>
            </w:r>
            <w:r>
              <w:rPr>
                <w:noProof/>
                <w:webHidden/>
              </w:rPr>
              <w:tab/>
            </w:r>
            <w:r>
              <w:rPr>
                <w:noProof/>
                <w:webHidden/>
              </w:rPr>
              <w:fldChar w:fldCharType="begin"/>
            </w:r>
            <w:r>
              <w:rPr>
                <w:noProof/>
                <w:webHidden/>
              </w:rPr>
              <w:instrText xml:space="preserve"> PAGEREF _Toc114421646 \h </w:instrText>
            </w:r>
            <w:r>
              <w:rPr>
                <w:noProof/>
                <w:webHidden/>
              </w:rPr>
            </w:r>
            <w:r>
              <w:rPr>
                <w:noProof/>
                <w:webHidden/>
              </w:rPr>
              <w:fldChar w:fldCharType="separate"/>
            </w:r>
            <w:r>
              <w:rPr>
                <w:noProof/>
                <w:webHidden/>
              </w:rPr>
              <w:t>9</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47" w:history="1">
            <w:r w:rsidRPr="00C476A4">
              <w:rPr>
                <w:rStyle w:val="Hyperlink"/>
                <w:noProof/>
              </w:rPr>
              <w:t>Moderniser de danske abortregler</w:t>
            </w:r>
            <w:r>
              <w:rPr>
                <w:noProof/>
                <w:webHidden/>
              </w:rPr>
              <w:tab/>
            </w:r>
            <w:r>
              <w:rPr>
                <w:noProof/>
                <w:webHidden/>
              </w:rPr>
              <w:fldChar w:fldCharType="begin"/>
            </w:r>
            <w:r>
              <w:rPr>
                <w:noProof/>
                <w:webHidden/>
              </w:rPr>
              <w:instrText xml:space="preserve"> PAGEREF _Toc114421647 \h </w:instrText>
            </w:r>
            <w:r>
              <w:rPr>
                <w:noProof/>
                <w:webHidden/>
              </w:rPr>
            </w:r>
            <w:r>
              <w:rPr>
                <w:noProof/>
                <w:webHidden/>
              </w:rPr>
              <w:fldChar w:fldCharType="separate"/>
            </w:r>
            <w:r>
              <w:rPr>
                <w:noProof/>
                <w:webHidden/>
              </w:rPr>
              <w:t>9</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48" w:history="1">
            <w:r w:rsidRPr="00C476A4">
              <w:rPr>
                <w:rStyle w:val="Hyperlink"/>
                <w:noProof/>
              </w:rPr>
              <w:t>Aldersgrænsen for abort uden forældresamtykke skal følge den seksuelle lavalder</w:t>
            </w:r>
            <w:r>
              <w:rPr>
                <w:noProof/>
                <w:webHidden/>
              </w:rPr>
              <w:tab/>
            </w:r>
            <w:r>
              <w:rPr>
                <w:noProof/>
                <w:webHidden/>
              </w:rPr>
              <w:fldChar w:fldCharType="begin"/>
            </w:r>
            <w:r>
              <w:rPr>
                <w:noProof/>
                <w:webHidden/>
              </w:rPr>
              <w:instrText xml:space="preserve"> PAGEREF _Toc114421648 \h </w:instrText>
            </w:r>
            <w:r>
              <w:rPr>
                <w:noProof/>
                <w:webHidden/>
              </w:rPr>
            </w:r>
            <w:r>
              <w:rPr>
                <w:noProof/>
                <w:webHidden/>
              </w:rPr>
              <w:fldChar w:fldCharType="separate"/>
            </w:r>
            <w:r>
              <w:rPr>
                <w:noProof/>
                <w:webHidden/>
              </w:rPr>
              <w:t>9</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49" w:history="1">
            <w:r w:rsidRPr="00C476A4">
              <w:rPr>
                <w:rStyle w:val="Hyperlink"/>
                <w:noProof/>
              </w:rPr>
              <w:t>Døgntilbud til gravide med misbrug</w:t>
            </w:r>
            <w:r>
              <w:rPr>
                <w:noProof/>
                <w:webHidden/>
              </w:rPr>
              <w:tab/>
            </w:r>
            <w:r>
              <w:rPr>
                <w:noProof/>
                <w:webHidden/>
              </w:rPr>
              <w:fldChar w:fldCharType="begin"/>
            </w:r>
            <w:r>
              <w:rPr>
                <w:noProof/>
                <w:webHidden/>
              </w:rPr>
              <w:instrText xml:space="preserve"> PAGEREF _Toc114421649 \h </w:instrText>
            </w:r>
            <w:r>
              <w:rPr>
                <w:noProof/>
                <w:webHidden/>
              </w:rPr>
            </w:r>
            <w:r>
              <w:rPr>
                <w:noProof/>
                <w:webHidden/>
              </w:rPr>
              <w:fldChar w:fldCharType="separate"/>
            </w:r>
            <w:r>
              <w:rPr>
                <w:noProof/>
                <w:webHidden/>
              </w:rPr>
              <w:t>9</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50" w:history="1">
            <w:r w:rsidRPr="00C476A4">
              <w:rPr>
                <w:rStyle w:val="Hyperlink"/>
                <w:noProof/>
              </w:rPr>
              <w:t>Bedre adgang til psykologhjælp</w:t>
            </w:r>
            <w:r>
              <w:rPr>
                <w:noProof/>
                <w:webHidden/>
              </w:rPr>
              <w:tab/>
            </w:r>
            <w:r>
              <w:rPr>
                <w:noProof/>
                <w:webHidden/>
              </w:rPr>
              <w:fldChar w:fldCharType="begin"/>
            </w:r>
            <w:r>
              <w:rPr>
                <w:noProof/>
                <w:webHidden/>
              </w:rPr>
              <w:instrText xml:space="preserve"> PAGEREF _Toc114421650 \h </w:instrText>
            </w:r>
            <w:r>
              <w:rPr>
                <w:noProof/>
                <w:webHidden/>
              </w:rPr>
            </w:r>
            <w:r>
              <w:rPr>
                <w:noProof/>
                <w:webHidden/>
              </w:rPr>
              <w:fldChar w:fldCharType="separate"/>
            </w:r>
            <w:r>
              <w:rPr>
                <w:noProof/>
                <w:webHidden/>
              </w:rPr>
              <w:t>10</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51" w:history="1">
            <w:r w:rsidRPr="00C476A4">
              <w:rPr>
                <w:rStyle w:val="Hyperlink"/>
                <w:noProof/>
              </w:rPr>
              <w:t>Styrk mulighederne for at børn og unge får højnet deres fysiske aktivitetsniveau</w:t>
            </w:r>
            <w:r>
              <w:rPr>
                <w:noProof/>
                <w:webHidden/>
              </w:rPr>
              <w:tab/>
            </w:r>
            <w:r>
              <w:rPr>
                <w:noProof/>
                <w:webHidden/>
              </w:rPr>
              <w:fldChar w:fldCharType="begin"/>
            </w:r>
            <w:r>
              <w:rPr>
                <w:noProof/>
                <w:webHidden/>
              </w:rPr>
              <w:instrText xml:space="preserve"> PAGEREF _Toc114421651 \h </w:instrText>
            </w:r>
            <w:r>
              <w:rPr>
                <w:noProof/>
                <w:webHidden/>
              </w:rPr>
            </w:r>
            <w:r>
              <w:rPr>
                <w:noProof/>
                <w:webHidden/>
              </w:rPr>
              <w:fldChar w:fldCharType="separate"/>
            </w:r>
            <w:r>
              <w:rPr>
                <w:noProof/>
                <w:webHidden/>
              </w:rPr>
              <w:t>10</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52" w:history="1">
            <w:r w:rsidRPr="00C476A4">
              <w:rPr>
                <w:rStyle w:val="Hyperlink"/>
                <w:noProof/>
              </w:rPr>
              <w:t>Radikale Venstre arbejder for en tobaksfri fremtid</w:t>
            </w:r>
            <w:r>
              <w:rPr>
                <w:noProof/>
                <w:webHidden/>
              </w:rPr>
              <w:tab/>
            </w:r>
            <w:r>
              <w:rPr>
                <w:noProof/>
                <w:webHidden/>
              </w:rPr>
              <w:fldChar w:fldCharType="begin"/>
            </w:r>
            <w:r>
              <w:rPr>
                <w:noProof/>
                <w:webHidden/>
              </w:rPr>
              <w:instrText xml:space="preserve"> PAGEREF _Toc114421652 \h </w:instrText>
            </w:r>
            <w:r>
              <w:rPr>
                <w:noProof/>
                <w:webHidden/>
              </w:rPr>
            </w:r>
            <w:r>
              <w:rPr>
                <w:noProof/>
                <w:webHidden/>
              </w:rPr>
              <w:fldChar w:fldCharType="separate"/>
            </w:r>
            <w:r>
              <w:rPr>
                <w:noProof/>
                <w:webHidden/>
              </w:rPr>
              <w:t>10</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53" w:history="1">
            <w:r w:rsidRPr="00C476A4">
              <w:rPr>
                <w:rStyle w:val="Hyperlink"/>
                <w:noProof/>
              </w:rPr>
              <w:t>Afskaf tolkegebyret</w:t>
            </w:r>
            <w:r>
              <w:rPr>
                <w:noProof/>
                <w:webHidden/>
              </w:rPr>
              <w:tab/>
            </w:r>
            <w:r>
              <w:rPr>
                <w:noProof/>
                <w:webHidden/>
              </w:rPr>
              <w:fldChar w:fldCharType="begin"/>
            </w:r>
            <w:r>
              <w:rPr>
                <w:noProof/>
                <w:webHidden/>
              </w:rPr>
              <w:instrText xml:space="preserve"> PAGEREF _Toc114421653 \h </w:instrText>
            </w:r>
            <w:r>
              <w:rPr>
                <w:noProof/>
                <w:webHidden/>
              </w:rPr>
            </w:r>
            <w:r>
              <w:rPr>
                <w:noProof/>
                <w:webHidden/>
              </w:rPr>
              <w:fldChar w:fldCharType="separate"/>
            </w:r>
            <w:r>
              <w:rPr>
                <w:noProof/>
                <w:webHidden/>
              </w:rPr>
              <w:t>10</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54" w:history="1">
            <w:r w:rsidRPr="00C476A4">
              <w:rPr>
                <w:rStyle w:val="Hyperlink"/>
                <w:noProof/>
              </w:rPr>
              <w:t>Indfør krav om dataflow over sektorer i social og sundhedsvæsenet</w:t>
            </w:r>
            <w:r>
              <w:rPr>
                <w:noProof/>
                <w:webHidden/>
              </w:rPr>
              <w:tab/>
            </w:r>
            <w:r>
              <w:rPr>
                <w:noProof/>
                <w:webHidden/>
              </w:rPr>
              <w:fldChar w:fldCharType="begin"/>
            </w:r>
            <w:r>
              <w:rPr>
                <w:noProof/>
                <w:webHidden/>
              </w:rPr>
              <w:instrText xml:space="preserve"> PAGEREF _Toc114421654 \h </w:instrText>
            </w:r>
            <w:r>
              <w:rPr>
                <w:noProof/>
                <w:webHidden/>
              </w:rPr>
            </w:r>
            <w:r>
              <w:rPr>
                <w:noProof/>
                <w:webHidden/>
              </w:rPr>
              <w:fldChar w:fldCharType="separate"/>
            </w:r>
            <w:r>
              <w:rPr>
                <w:noProof/>
                <w:webHidden/>
              </w:rPr>
              <w:t>10</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55" w:history="1">
            <w:r w:rsidRPr="00C476A4">
              <w:rPr>
                <w:rStyle w:val="Hyperlink"/>
                <w:noProof/>
              </w:rPr>
              <w:t>Begræns reklamer for hasardspil</w:t>
            </w:r>
            <w:r>
              <w:rPr>
                <w:noProof/>
                <w:webHidden/>
              </w:rPr>
              <w:tab/>
            </w:r>
            <w:r>
              <w:rPr>
                <w:noProof/>
                <w:webHidden/>
              </w:rPr>
              <w:fldChar w:fldCharType="begin"/>
            </w:r>
            <w:r>
              <w:rPr>
                <w:noProof/>
                <w:webHidden/>
              </w:rPr>
              <w:instrText xml:space="preserve"> PAGEREF _Toc114421655 \h </w:instrText>
            </w:r>
            <w:r>
              <w:rPr>
                <w:noProof/>
                <w:webHidden/>
              </w:rPr>
            </w:r>
            <w:r>
              <w:rPr>
                <w:noProof/>
                <w:webHidden/>
              </w:rPr>
              <w:fldChar w:fldCharType="separate"/>
            </w:r>
            <w:r>
              <w:rPr>
                <w:noProof/>
                <w:webHidden/>
              </w:rPr>
              <w:t>11</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56" w:history="1">
            <w:r w:rsidRPr="00C476A4">
              <w:rPr>
                <w:rStyle w:val="Hyperlink"/>
                <w:noProof/>
              </w:rPr>
              <w:t>Forbyd minkavl</w:t>
            </w:r>
            <w:r>
              <w:rPr>
                <w:noProof/>
                <w:webHidden/>
              </w:rPr>
              <w:tab/>
            </w:r>
            <w:r>
              <w:rPr>
                <w:noProof/>
                <w:webHidden/>
              </w:rPr>
              <w:fldChar w:fldCharType="begin"/>
            </w:r>
            <w:r>
              <w:rPr>
                <w:noProof/>
                <w:webHidden/>
              </w:rPr>
              <w:instrText xml:space="preserve"> PAGEREF _Toc114421656 \h </w:instrText>
            </w:r>
            <w:r>
              <w:rPr>
                <w:noProof/>
                <w:webHidden/>
              </w:rPr>
            </w:r>
            <w:r>
              <w:rPr>
                <w:noProof/>
                <w:webHidden/>
              </w:rPr>
              <w:fldChar w:fldCharType="separate"/>
            </w:r>
            <w:r>
              <w:rPr>
                <w:noProof/>
                <w:webHidden/>
              </w:rPr>
              <w:t>11</w:t>
            </w:r>
            <w:r>
              <w:rPr>
                <w:noProof/>
                <w:webHidden/>
              </w:rPr>
              <w:fldChar w:fldCharType="end"/>
            </w:r>
          </w:hyperlink>
        </w:p>
        <w:p w:rsidR="006D786E" w:rsidRDefault="006D786E">
          <w:pPr>
            <w:pStyle w:val="Indholdsfortegnelse1"/>
            <w:rPr>
              <w:rFonts w:eastAsiaTheme="minorEastAsia"/>
              <w:b w:val="0"/>
              <w:lang w:eastAsia="da-DK"/>
            </w:rPr>
          </w:pPr>
          <w:hyperlink w:anchor="_Toc114421657" w:history="1">
            <w:r w:rsidRPr="00C476A4">
              <w:rPr>
                <w:rStyle w:val="Hyperlink"/>
              </w:rPr>
              <w:t>Miljø, klima og trafik</w:t>
            </w:r>
            <w:r>
              <w:rPr>
                <w:webHidden/>
              </w:rPr>
              <w:tab/>
            </w:r>
            <w:r>
              <w:rPr>
                <w:webHidden/>
              </w:rPr>
              <w:fldChar w:fldCharType="begin"/>
            </w:r>
            <w:r>
              <w:rPr>
                <w:webHidden/>
              </w:rPr>
              <w:instrText xml:space="preserve"> PAGEREF _Toc114421657 \h </w:instrText>
            </w:r>
            <w:r>
              <w:rPr>
                <w:webHidden/>
              </w:rPr>
            </w:r>
            <w:r>
              <w:rPr>
                <w:webHidden/>
              </w:rPr>
              <w:fldChar w:fldCharType="separate"/>
            </w:r>
            <w:r>
              <w:rPr>
                <w:webHidden/>
              </w:rPr>
              <w:t>11</w:t>
            </w:r>
            <w:r>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58" w:history="1">
            <w:r w:rsidRPr="00C476A4">
              <w:rPr>
                <w:rStyle w:val="Hyperlink"/>
                <w:noProof/>
              </w:rPr>
              <w:t>Giv danskernes hverdagstransport en grønnere profil</w:t>
            </w:r>
            <w:r>
              <w:rPr>
                <w:noProof/>
                <w:webHidden/>
              </w:rPr>
              <w:tab/>
            </w:r>
            <w:r>
              <w:rPr>
                <w:noProof/>
                <w:webHidden/>
              </w:rPr>
              <w:fldChar w:fldCharType="begin"/>
            </w:r>
            <w:r>
              <w:rPr>
                <w:noProof/>
                <w:webHidden/>
              </w:rPr>
              <w:instrText xml:space="preserve"> PAGEREF _Toc114421658 \h </w:instrText>
            </w:r>
            <w:r>
              <w:rPr>
                <w:noProof/>
                <w:webHidden/>
              </w:rPr>
            </w:r>
            <w:r>
              <w:rPr>
                <w:noProof/>
                <w:webHidden/>
              </w:rPr>
              <w:fldChar w:fldCharType="separate"/>
            </w:r>
            <w:r>
              <w:rPr>
                <w:noProof/>
                <w:webHidden/>
              </w:rPr>
              <w:t>11</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59" w:history="1">
            <w:r w:rsidRPr="00C476A4">
              <w:rPr>
                <w:rStyle w:val="Hyperlink"/>
                <w:noProof/>
              </w:rPr>
              <w:t>Styrkelse af fleksibel offentlig transport i landdistrikter og mindre bysamfund</w:t>
            </w:r>
            <w:r>
              <w:rPr>
                <w:noProof/>
                <w:webHidden/>
              </w:rPr>
              <w:tab/>
            </w:r>
            <w:r>
              <w:rPr>
                <w:noProof/>
                <w:webHidden/>
              </w:rPr>
              <w:fldChar w:fldCharType="begin"/>
            </w:r>
            <w:r>
              <w:rPr>
                <w:noProof/>
                <w:webHidden/>
              </w:rPr>
              <w:instrText xml:space="preserve"> PAGEREF _Toc114421659 \h </w:instrText>
            </w:r>
            <w:r>
              <w:rPr>
                <w:noProof/>
                <w:webHidden/>
              </w:rPr>
            </w:r>
            <w:r>
              <w:rPr>
                <w:noProof/>
                <w:webHidden/>
              </w:rPr>
              <w:fldChar w:fldCharType="separate"/>
            </w:r>
            <w:r>
              <w:rPr>
                <w:noProof/>
                <w:webHidden/>
              </w:rPr>
              <w:t>11</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60" w:history="1">
            <w:r w:rsidRPr="00C476A4">
              <w:rPr>
                <w:rStyle w:val="Hyperlink"/>
                <w:noProof/>
              </w:rPr>
              <w:t>Adgang til toiletter på alle større stationer</w:t>
            </w:r>
            <w:r>
              <w:rPr>
                <w:noProof/>
                <w:webHidden/>
              </w:rPr>
              <w:tab/>
            </w:r>
            <w:r>
              <w:rPr>
                <w:noProof/>
                <w:webHidden/>
              </w:rPr>
              <w:fldChar w:fldCharType="begin"/>
            </w:r>
            <w:r>
              <w:rPr>
                <w:noProof/>
                <w:webHidden/>
              </w:rPr>
              <w:instrText xml:space="preserve"> PAGEREF _Toc114421660 \h </w:instrText>
            </w:r>
            <w:r>
              <w:rPr>
                <w:noProof/>
                <w:webHidden/>
              </w:rPr>
            </w:r>
            <w:r>
              <w:rPr>
                <w:noProof/>
                <w:webHidden/>
              </w:rPr>
              <w:fldChar w:fldCharType="separate"/>
            </w:r>
            <w:r>
              <w:rPr>
                <w:noProof/>
                <w:webHidden/>
              </w:rPr>
              <w:t>11</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61" w:history="1">
            <w:r w:rsidRPr="00C476A4">
              <w:rPr>
                <w:rStyle w:val="Hyperlink"/>
                <w:noProof/>
              </w:rPr>
              <w:t>Generationsforureninger er et nationalt ansvar</w:t>
            </w:r>
            <w:r>
              <w:rPr>
                <w:noProof/>
                <w:webHidden/>
              </w:rPr>
              <w:tab/>
            </w:r>
            <w:r>
              <w:rPr>
                <w:noProof/>
                <w:webHidden/>
              </w:rPr>
              <w:fldChar w:fldCharType="begin"/>
            </w:r>
            <w:r>
              <w:rPr>
                <w:noProof/>
                <w:webHidden/>
              </w:rPr>
              <w:instrText xml:space="preserve"> PAGEREF _Toc114421661 \h </w:instrText>
            </w:r>
            <w:r>
              <w:rPr>
                <w:noProof/>
                <w:webHidden/>
              </w:rPr>
            </w:r>
            <w:r>
              <w:rPr>
                <w:noProof/>
                <w:webHidden/>
              </w:rPr>
              <w:fldChar w:fldCharType="separate"/>
            </w:r>
            <w:r>
              <w:rPr>
                <w:noProof/>
                <w:webHidden/>
              </w:rPr>
              <w:t>12</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62" w:history="1">
            <w:r w:rsidRPr="00C476A4">
              <w:rPr>
                <w:rStyle w:val="Hyperlink"/>
                <w:noProof/>
              </w:rPr>
              <w:t>Nationale planer for råstofindvinding</w:t>
            </w:r>
            <w:r>
              <w:rPr>
                <w:noProof/>
                <w:webHidden/>
              </w:rPr>
              <w:tab/>
            </w:r>
            <w:r>
              <w:rPr>
                <w:noProof/>
                <w:webHidden/>
              </w:rPr>
              <w:fldChar w:fldCharType="begin"/>
            </w:r>
            <w:r>
              <w:rPr>
                <w:noProof/>
                <w:webHidden/>
              </w:rPr>
              <w:instrText xml:space="preserve"> PAGEREF _Toc114421662 \h </w:instrText>
            </w:r>
            <w:r>
              <w:rPr>
                <w:noProof/>
                <w:webHidden/>
              </w:rPr>
            </w:r>
            <w:r>
              <w:rPr>
                <w:noProof/>
                <w:webHidden/>
              </w:rPr>
              <w:fldChar w:fldCharType="separate"/>
            </w:r>
            <w:r>
              <w:rPr>
                <w:noProof/>
                <w:webHidden/>
              </w:rPr>
              <w:t>12</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63" w:history="1">
            <w:r w:rsidRPr="00C476A4">
              <w:rPr>
                <w:rStyle w:val="Hyperlink"/>
                <w:noProof/>
              </w:rPr>
              <w:t>Genhusning ved renovering</w:t>
            </w:r>
            <w:r>
              <w:rPr>
                <w:noProof/>
                <w:webHidden/>
              </w:rPr>
              <w:tab/>
            </w:r>
            <w:r>
              <w:rPr>
                <w:noProof/>
                <w:webHidden/>
              </w:rPr>
              <w:fldChar w:fldCharType="begin"/>
            </w:r>
            <w:r>
              <w:rPr>
                <w:noProof/>
                <w:webHidden/>
              </w:rPr>
              <w:instrText xml:space="preserve"> PAGEREF _Toc114421663 \h </w:instrText>
            </w:r>
            <w:r>
              <w:rPr>
                <w:noProof/>
                <w:webHidden/>
              </w:rPr>
            </w:r>
            <w:r>
              <w:rPr>
                <w:noProof/>
                <w:webHidden/>
              </w:rPr>
              <w:fldChar w:fldCharType="separate"/>
            </w:r>
            <w:r>
              <w:rPr>
                <w:noProof/>
                <w:webHidden/>
              </w:rPr>
              <w:t>12</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64" w:history="1">
            <w:r w:rsidRPr="00C476A4">
              <w:rPr>
                <w:rStyle w:val="Hyperlink"/>
                <w:rFonts w:cs="Arial"/>
                <w:noProof/>
              </w:rPr>
              <w:t>Mere fokus på miljø- og klimahensyn ved vedtagelse af anlægsprojekter</w:t>
            </w:r>
            <w:r>
              <w:rPr>
                <w:noProof/>
                <w:webHidden/>
              </w:rPr>
              <w:tab/>
            </w:r>
            <w:r>
              <w:rPr>
                <w:noProof/>
                <w:webHidden/>
              </w:rPr>
              <w:fldChar w:fldCharType="begin"/>
            </w:r>
            <w:r>
              <w:rPr>
                <w:noProof/>
                <w:webHidden/>
              </w:rPr>
              <w:instrText xml:space="preserve"> PAGEREF _Toc114421664 \h </w:instrText>
            </w:r>
            <w:r>
              <w:rPr>
                <w:noProof/>
                <w:webHidden/>
              </w:rPr>
            </w:r>
            <w:r>
              <w:rPr>
                <w:noProof/>
                <w:webHidden/>
              </w:rPr>
              <w:fldChar w:fldCharType="separate"/>
            </w:r>
            <w:r>
              <w:rPr>
                <w:noProof/>
                <w:webHidden/>
              </w:rPr>
              <w:t>12</w:t>
            </w:r>
            <w:r>
              <w:rPr>
                <w:noProof/>
                <w:webHidden/>
              </w:rPr>
              <w:fldChar w:fldCharType="end"/>
            </w:r>
          </w:hyperlink>
        </w:p>
        <w:p w:rsidR="006D786E" w:rsidRDefault="006D786E">
          <w:pPr>
            <w:pStyle w:val="Indholdsfortegnelse1"/>
            <w:rPr>
              <w:rFonts w:eastAsiaTheme="minorEastAsia"/>
              <w:b w:val="0"/>
              <w:lang w:eastAsia="da-DK"/>
            </w:rPr>
          </w:pPr>
          <w:hyperlink w:anchor="_Toc114421665" w:history="1">
            <w:r w:rsidRPr="00C476A4">
              <w:rPr>
                <w:rStyle w:val="Hyperlink"/>
              </w:rPr>
              <w:t>EU og udenrigspolitik</w:t>
            </w:r>
            <w:r>
              <w:rPr>
                <w:webHidden/>
              </w:rPr>
              <w:tab/>
            </w:r>
            <w:r>
              <w:rPr>
                <w:webHidden/>
              </w:rPr>
              <w:fldChar w:fldCharType="begin"/>
            </w:r>
            <w:r>
              <w:rPr>
                <w:webHidden/>
              </w:rPr>
              <w:instrText xml:space="preserve"> PAGEREF _Toc114421665 \h </w:instrText>
            </w:r>
            <w:r>
              <w:rPr>
                <w:webHidden/>
              </w:rPr>
            </w:r>
            <w:r>
              <w:rPr>
                <w:webHidden/>
              </w:rPr>
              <w:fldChar w:fldCharType="separate"/>
            </w:r>
            <w:r>
              <w:rPr>
                <w:webHidden/>
              </w:rPr>
              <w:t>13</w:t>
            </w:r>
            <w:r>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66" w:history="1">
            <w:r w:rsidRPr="00C476A4">
              <w:rPr>
                <w:rStyle w:val="Hyperlink"/>
                <w:noProof/>
              </w:rPr>
              <w:t>Afskaf grænsekontrollen</w:t>
            </w:r>
            <w:r>
              <w:rPr>
                <w:noProof/>
                <w:webHidden/>
              </w:rPr>
              <w:tab/>
            </w:r>
            <w:r>
              <w:rPr>
                <w:noProof/>
                <w:webHidden/>
              </w:rPr>
              <w:fldChar w:fldCharType="begin"/>
            </w:r>
            <w:r>
              <w:rPr>
                <w:noProof/>
                <w:webHidden/>
              </w:rPr>
              <w:instrText xml:space="preserve"> PAGEREF _Toc114421666 \h </w:instrText>
            </w:r>
            <w:r>
              <w:rPr>
                <w:noProof/>
                <w:webHidden/>
              </w:rPr>
            </w:r>
            <w:r>
              <w:rPr>
                <w:noProof/>
                <w:webHidden/>
              </w:rPr>
              <w:fldChar w:fldCharType="separate"/>
            </w:r>
            <w:r>
              <w:rPr>
                <w:noProof/>
                <w:webHidden/>
              </w:rPr>
              <w:t>13</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67" w:history="1">
            <w:r w:rsidRPr="00C476A4">
              <w:rPr>
                <w:rStyle w:val="Hyperlink"/>
                <w:rFonts w:cs="Arial"/>
                <w:noProof/>
              </w:rPr>
              <w:t>Radikale Venstre ønsker en styrkelse af Forsvarets Freds- og Stabiliseringsarbejde</w:t>
            </w:r>
            <w:r>
              <w:rPr>
                <w:noProof/>
                <w:webHidden/>
              </w:rPr>
              <w:tab/>
            </w:r>
            <w:r>
              <w:rPr>
                <w:noProof/>
                <w:webHidden/>
              </w:rPr>
              <w:fldChar w:fldCharType="begin"/>
            </w:r>
            <w:r>
              <w:rPr>
                <w:noProof/>
                <w:webHidden/>
              </w:rPr>
              <w:instrText xml:space="preserve"> PAGEREF _Toc114421667 \h </w:instrText>
            </w:r>
            <w:r>
              <w:rPr>
                <w:noProof/>
                <w:webHidden/>
              </w:rPr>
            </w:r>
            <w:r>
              <w:rPr>
                <w:noProof/>
                <w:webHidden/>
              </w:rPr>
              <w:fldChar w:fldCharType="separate"/>
            </w:r>
            <w:r>
              <w:rPr>
                <w:noProof/>
                <w:webHidden/>
              </w:rPr>
              <w:t>13</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68" w:history="1">
            <w:r w:rsidRPr="00C476A4">
              <w:rPr>
                <w:rStyle w:val="Hyperlink"/>
                <w:noProof/>
              </w:rPr>
              <w:t>Dansk sikkerhedspolitik efter 2022</w:t>
            </w:r>
            <w:r>
              <w:rPr>
                <w:noProof/>
                <w:webHidden/>
              </w:rPr>
              <w:tab/>
            </w:r>
            <w:r>
              <w:rPr>
                <w:noProof/>
                <w:webHidden/>
              </w:rPr>
              <w:fldChar w:fldCharType="begin"/>
            </w:r>
            <w:r>
              <w:rPr>
                <w:noProof/>
                <w:webHidden/>
              </w:rPr>
              <w:instrText xml:space="preserve"> PAGEREF _Toc114421668 \h </w:instrText>
            </w:r>
            <w:r>
              <w:rPr>
                <w:noProof/>
                <w:webHidden/>
              </w:rPr>
            </w:r>
            <w:r>
              <w:rPr>
                <w:noProof/>
                <w:webHidden/>
              </w:rPr>
              <w:fldChar w:fldCharType="separate"/>
            </w:r>
            <w:r>
              <w:rPr>
                <w:noProof/>
                <w:webHidden/>
              </w:rPr>
              <w:t>13</w:t>
            </w:r>
            <w:r>
              <w:rPr>
                <w:noProof/>
                <w:webHidden/>
              </w:rPr>
              <w:fldChar w:fldCharType="end"/>
            </w:r>
          </w:hyperlink>
        </w:p>
        <w:p w:rsidR="006D786E" w:rsidRDefault="006D786E">
          <w:pPr>
            <w:pStyle w:val="Indholdsfortegnelse1"/>
            <w:rPr>
              <w:rFonts w:eastAsiaTheme="minorEastAsia"/>
              <w:b w:val="0"/>
              <w:lang w:eastAsia="da-DK"/>
            </w:rPr>
          </w:pPr>
          <w:hyperlink w:anchor="_Toc114421669" w:history="1">
            <w:r w:rsidRPr="00C476A4">
              <w:rPr>
                <w:rStyle w:val="Hyperlink"/>
              </w:rPr>
              <w:t>Social- og udlændingepolitik</w:t>
            </w:r>
            <w:r>
              <w:rPr>
                <w:webHidden/>
              </w:rPr>
              <w:tab/>
            </w:r>
            <w:r>
              <w:rPr>
                <w:webHidden/>
              </w:rPr>
              <w:fldChar w:fldCharType="begin"/>
            </w:r>
            <w:r>
              <w:rPr>
                <w:webHidden/>
              </w:rPr>
              <w:instrText xml:space="preserve"> PAGEREF _Toc114421669 \h </w:instrText>
            </w:r>
            <w:r>
              <w:rPr>
                <w:webHidden/>
              </w:rPr>
            </w:r>
            <w:r>
              <w:rPr>
                <w:webHidden/>
              </w:rPr>
              <w:fldChar w:fldCharType="separate"/>
            </w:r>
            <w:r>
              <w:rPr>
                <w:webHidden/>
              </w:rPr>
              <w:t>14</w:t>
            </w:r>
            <w:r>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70" w:history="1">
            <w:r w:rsidRPr="00C476A4">
              <w:rPr>
                <w:rStyle w:val="Hyperlink"/>
                <w:noProof/>
              </w:rPr>
              <w:t>Retten til familiesammenføring er en basal menneskerettighed</w:t>
            </w:r>
            <w:r>
              <w:rPr>
                <w:noProof/>
                <w:webHidden/>
              </w:rPr>
              <w:tab/>
            </w:r>
            <w:r>
              <w:rPr>
                <w:noProof/>
                <w:webHidden/>
              </w:rPr>
              <w:fldChar w:fldCharType="begin"/>
            </w:r>
            <w:r>
              <w:rPr>
                <w:noProof/>
                <w:webHidden/>
              </w:rPr>
              <w:instrText xml:space="preserve"> PAGEREF _Toc114421670 \h </w:instrText>
            </w:r>
            <w:r>
              <w:rPr>
                <w:noProof/>
                <w:webHidden/>
              </w:rPr>
            </w:r>
            <w:r>
              <w:rPr>
                <w:noProof/>
                <w:webHidden/>
              </w:rPr>
              <w:fldChar w:fldCharType="separate"/>
            </w:r>
            <w:r>
              <w:rPr>
                <w:noProof/>
                <w:webHidden/>
              </w:rPr>
              <w:t>14</w:t>
            </w:r>
            <w:r>
              <w:rPr>
                <w:noProof/>
                <w:webHidden/>
              </w:rPr>
              <w:fldChar w:fldCharType="end"/>
            </w:r>
          </w:hyperlink>
        </w:p>
        <w:p w:rsidR="006D786E" w:rsidRDefault="006D786E">
          <w:pPr>
            <w:pStyle w:val="Indholdsfortegnelse1"/>
            <w:rPr>
              <w:rFonts w:eastAsiaTheme="minorEastAsia"/>
              <w:b w:val="0"/>
              <w:lang w:eastAsia="da-DK"/>
            </w:rPr>
          </w:pPr>
          <w:hyperlink w:anchor="_Toc114421671" w:history="1">
            <w:r w:rsidRPr="00C476A4">
              <w:rPr>
                <w:rStyle w:val="Hyperlink"/>
              </w:rPr>
              <w:t>Retspolitik</w:t>
            </w:r>
            <w:r>
              <w:rPr>
                <w:webHidden/>
              </w:rPr>
              <w:tab/>
            </w:r>
            <w:r>
              <w:rPr>
                <w:webHidden/>
              </w:rPr>
              <w:fldChar w:fldCharType="begin"/>
            </w:r>
            <w:r>
              <w:rPr>
                <w:webHidden/>
              </w:rPr>
              <w:instrText xml:space="preserve"> PAGEREF _Toc114421671 \h </w:instrText>
            </w:r>
            <w:r>
              <w:rPr>
                <w:webHidden/>
              </w:rPr>
            </w:r>
            <w:r>
              <w:rPr>
                <w:webHidden/>
              </w:rPr>
              <w:fldChar w:fldCharType="separate"/>
            </w:r>
            <w:r>
              <w:rPr>
                <w:webHidden/>
              </w:rPr>
              <w:t>14</w:t>
            </w:r>
            <w:r>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72" w:history="1">
            <w:r w:rsidRPr="00C476A4">
              <w:rPr>
                <w:rStyle w:val="Hyperlink"/>
                <w:noProof/>
              </w:rPr>
              <w:t>Sænk grænsen for indberetning af partistøtte til 10.000 kroner</w:t>
            </w:r>
            <w:r>
              <w:rPr>
                <w:noProof/>
                <w:webHidden/>
              </w:rPr>
              <w:tab/>
            </w:r>
            <w:r>
              <w:rPr>
                <w:noProof/>
                <w:webHidden/>
              </w:rPr>
              <w:fldChar w:fldCharType="begin"/>
            </w:r>
            <w:r>
              <w:rPr>
                <w:noProof/>
                <w:webHidden/>
              </w:rPr>
              <w:instrText xml:space="preserve"> PAGEREF _Toc114421672 \h </w:instrText>
            </w:r>
            <w:r>
              <w:rPr>
                <w:noProof/>
                <w:webHidden/>
              </w:rPr>
            </w:r>
            <w:r>
              <w:rPr>
                <w:noProof/>
                <w:webHidden/>
              </w:rPr>
              <w:fldChar w:fldCharType="separate"/>
            </w:r>
            <w:r>
              <w:rPr>
                <w:noProof/>
                <w:webHidden/>
              </w:rPr>
              <w:t>14</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73" w:history="1">
            <w:r w:rsidRPr="00C476A4">
              <w:rPr>
                <w:rStyle w:val="Hyperlink"/>
                <w:noProof/>
              </w:rPr>
              <w:t>Lad forældelsesfristen i partistøtteloven gælde fra offentliggørelse af indberetning</w:t>
            </w:r>
            <w:r>
              <w:rPr>
                <w:noProof/>
                <w:webHidden/>
              </w:rPr>
              <w:tab/>
            </w:r>
            <w:r>
              <w:rPr>
                <w:noProof/>
                <w:webHidden/>
              </w:rPr>
              <w:fldChar w:fldCharType="begin"/>
            </w:r>
            <w:r>
              <w:rPr>
                <w:noProof/>
                <w:webHidden/>
              </w:rPr>
              <w:instrText xml:space="preserve"> PAGEREF _Toc114421673 \h </w:instrText>
            </w:r>
            <w:r>
              <w:rPr>
                <w:noProof/>
                <w:webHidden/>
              </w:rPr>
            </w:r>
            <w:r>
              <w:rPr>
                <w:noProof/>
                <w:webHidden/>
              </w:rPr>
              <w:fldChar w:fldCharType="separate"/>
            </w:r>
            <w:r>
              <w:rPr>
                <w:noProof/>
                <w:webHidden/>
              </w:rPr>
              <w:t>15</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74" w:history="1">
            <w:r w:rsidRPr="00C476A4">
              <w:rPr>
                <w:rStyle w:val="Hyperlink"/>
                <w:rFonts w:cs="Arial"/>
                <w:noProof/>
              </w:rPr>
              <w:t>Opret uafhængig kontrolinstans</w:t>
            </w:r>
            <w:r>
              <w:rPr>
                <w:noProof/>
                <w:webHidden/>
              </w:rPr>
              <w:tab/>
            </w:r>
            <w:r>
              <w:rPr>
                <w:noProof/>
                <w:webHidden/>
              </w:rPr>
              <w:fldChar w:fldCharType="begin"/>
            </w:r>
            <w:r>
              <w:rPr>
                <w:noProof/>
                <w:webHidden/>
              </w:rPr>
              <w:instrText xml:space="preserve"> PAGEREF _Toc114421674 \h </w:instrText>
            </w:r>
            <w:r>
              <w:rPr>
                <w:noProof/>
                <w:webHidden/>
              </w:rPr>
            </w:r>
            <w:r>
              <w:rPr>
                <w:noProof/>
                <w:webHidden/>
              </w:rPr>
              <w:fldChar w:fldCharType="separate"/>
            </w:r>
            <w:r>
              <w:rPr>
                <w:noProof/>
                <w:webHidden/>
              </w:rPr>
              <w:t>15</w:t>
            </w:r>
            <w:r>
              <w:rPr>
                <w:noProof/>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75" w:history="1">
            <w:r w:rsidRPr="00C476A4">
              <w:rPr>
                <w:rStyle w:val="Hyperlink"/>
                <w:noProof/>
              </w:rPr>
              <w:t>Opret en forfatningsdomstol</w:t>
            </w:r>
            <w:r>
              <w:rPr>
                <w:noProof/>
                <w:webHidden/>
              </w:rPr>
              <w:tab/>
            </w:r>
            <w:r>
              <w:rPr>
                <w:noProof/>
                <w:webHidden/>
              </w:rPr>
              <w:fldChar w:fldCharType="begin"/>
            </w:r>
            <w:r>
              <w:rPr>
                <w:noProof/>
                <w:webHidden/>
              </w:rPr>
              <w:instrText xml:space="preserve"> PAGEREF _Toc114421675 \h </w:instrText>
            </w:r>
            <w:r>
              <w:rPr>
                <w:noProof/>
                <w:webHidden/>
              </w:rPr>
            </w:r>
            <w:r>
              <w:rPr>
                <w:noProof/>
                <w:webHidden/>
              </w:rPr>
              <w:fldChar w:fldCharType="separate"/>
            </w:r>
            <w:r>
              <w:rPr>
                <w:noProof/>
                <w:webHidden/>
              </w:rPr>
              <w:t>15</w:t>
            </w:r>
            <w:r>
              <w:rPr>
                <w:noProof/>
                <w:webHidden/>
              </w:rPr>
              <w:fldChar w:fldCharType="end"/>
            </w:r>
          </w:hyperlink>
        </w:p>
        <w:p w:rsidR="006D786E" w:rsidRDefault="006D786E">
          <w:pPr>
            <w:pStyle w:val="Indholdsfortegnelse1"/>
            <w:rPr>
              <w:rFonts w:eastAsiaTheme="minorEastAsia"/>
              <w:b w:val="0"/>
              <w:lang w:eastAsia="da-DK"/>
            </w:rPr>
          </w:pPr>
          <w:hyperlink w:anchor="_Toc114421676" w:history="1">
            <w:r w:rsidRPr="00C476A4">
              <w:rPr>
                <w:rStyle w:val="Hyperlink"/>
              </w:rPr>
              <w:t>Andet</w:t>
            </w:r>
            <w:r>
              <w:rPr>
                <w:webHidden/>
              </w:rPr>
              <w:tab/>
            </w:r>
            <w:r>
              <w:rPr>
                <w:webHidden/>
              </w:rPr>
              <w:fldChar w:fldCharType="begin"/>
            </w:r>
            <w:r>
              <w:rPr>
                <w:webHidden/>
              </w:rPr>
              <w:instrText xml:space="preserve"> PAGEREF _Toc114421676 \h </w:instrText>
            </w:r>
            <w:r>
              <w:rPr>
                <w:webHidden/>
              </w:rPr>
            </w:r>
            <w:r>
              <w:rPr>
                <w:webHidden/>
              </w:rPr>
              <w:fldChar w:fldCharType="separate"/>
            </w:r>
            <w:r>
              <w:rPr>
                <w:webHidden/>
              </w:rPr>
              <w:t>15</w:t>
            </w:r>
            <w:r>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77" w:history="1">
            <w:r w:rsidRPr="00C476A4">
              <w:rPr>
                <w:rStyle w:val="Hyperlink"/>
                <w:noProof/>
              </w:rPr>
              <w:t>Radikale Venstre skal fokusere på kunst og kultur i bred forstand</w:t>
            </w:r>
            <w:r>
              <w:rPr>
                <w:noProof/>
                <w:webHidden/>
              </w:rPr>
              <w:tab/>
            </w:r>
            <w:r>
              <w:rPr>
                <w:noProof/>
                <w:webHidden/>
              </w:rPr>
              <w:fldChar w:fldCharType="begin"/>
            </w:r>
            <w:r>
              <w:rPr>
                <w:noProof/>
                <w:webHidden/>
              </w:rPr>
              <w:instrText xml:space="preserve"> PAGEREF _Toc114421677 \h </w:instrText>
            </w:r>
            <w:r>
              <w:rPr>
                <w:noProof/>
                <w:webHidden/>
              </w:rPr>
            </w:r>
            <w:r>
              <w:rPr>
                <w:noProof/>
                <w:webHidden/>
              </w:rPr>
              <w:fldChar w:fldCharType="separate"/>
            </w:r>
            <w:r>
              <w:rPr>
                <w:noProof/>
                <w:webHidden/>
              </w:rPr>
              <w:t>15</w:t>
            </w:r>
            <w:r>
              <w:rPr>
                <w:noProof/>
                <w:webHidden/>
              </w:rPr>
              <w:fldChar w:fldCharType="end"/>
            </w:r>
          </w:hyperlink>
        </w:p>
        <w:p w:rsidR="006D786E" w:rsidRDefault="006D786E">
          <w:pPr>
            <w:pStyle w:val="Indholdsfortegnelse1"/>
            <w:rPr>
              <w:rFonts w:eastAsiaTheme="minorEastAsia"/>
              <w:b w:val="0"/>
              <w:lang w:eastAsia="da-DK"/>
            </w:rPr>
          </w:pPr>
          <w:hyperlink w:anchor="_Toc114421678" w:history="1">
            <w:r w:rsidRPr="00C476A4">
              <w:rPr>
                <w:rStyle w:val="Hyperlink"/>
              </w:rPr>
              <w:t>Valgudtalelse</w:t>
            </w:r>
            <w:r>
              <w:rPr>
                <w:webHidden/>
              </w:rPr>
              <w:tab/>
            </w:r>
            <w:r>
              <w:rPr>
                <w:webHidden/>
              </w:rPr>
              <w:fldChar w:fldCharType="begin"/>
            </w:r>
            <w:r>
              <w:rPr>
                <w:webHidden/>
              </w:rPr>
              <w:instrText xml:space="preserve"> PAGEREF _Toc114421678 \h </w:instrText>
            </w:r>
            <w:r>
              <w:rPr>
                <w:webHidden/>
              </w:rPr>
            </w:r>
            <w:r>
              <w:rPr>
                <w:webHidden/>
              </w:rPr>
              <w:fldChar w:fldCharType="separate"/>
            </w:r>
            <w:r>
              <w:rPr>
                <w:webHidden/>
              </w:rPr>
              <w:t>16</w:t>
            </w:r>
            <w:r>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79" w:history="1">
            <w:r w:rsidRPr="00C476A4">
              <w:rPr>
                <w:rStyle w:val="Hyperlink"/>
                <w:noProof/>
              </w:rPr>
              <w:t>SAMMEN OM EN NY START</w:t>
            </w:r>
            <w:r>
              <w:rPr>
                <w:noProof/>
                <w:webHidden/>
              </w:rPr>
              <w:tab/>
            </w:r>
            <w:r>
              <w:rPr>
                <w:noProof/>
                <w:webHidden/>
              </w:rPr>
              <w:fldChar w:fldCharType="begin"/>
            </w:r>
            <w:r>
              <w:rPr>
                <w:noProof/>
                <w:webHidden/>
              </w:rPr>
              <w:instrText xml:space="preserve"> PAGEREF _Toc114421679 \h </w:instrText>
            </w:r>
            <w:r>
              <w:rPr>
                <w:noProof/>
                <w:webHidden/>
              </w:rPr>
            </w:r>
            <w:r>
              <w:rPr>
                <w:noProof/>
                <w:webHidden/>
              </w:rPr>
              <w:fldChar w:fldCharType="separate"/>
            </w:r>
            <w:r>
              <w:rPr>
                <w:noProof/>
                <w:webHidden/>
              </w:rPr>
              <w:t>16</w:t>
            </w:r>
            <w:r>
              <w:rPr>
                <w:noProof/>
                <w:webHidden/>
              </w:rPr>
              <w:fldChar w:fldCharType="end"/>
            </w:r>
          </w:hyperlink>
        </w:p>
        <w:p w:rsidR="006D786E" w:rsidRDefault="006D786E">
          <w:pPr>
            <w:pStyle w:val="Indholdsfortegnelse1"/>
            <w:rPr>
              <w:rFonts w:eastAsiaTheme="minorEastAsia"/>
              <w:b w:val="0"/>
              <w:lang w:eastAsia="da-DK"/>
            </w:rPr>
          </w:pPr>
          <w:hyperlink w:anchor="_Toc114421680" w:history="1">
            <w:r w:rsidRPr="00C476A4">
              <w:rPr>
                <w:rStyle w:val="Hyperlink"/>
              </w:rPr>
              <w:t>Aktualitetsresolution</w:t>
            </w:r>
            <w:r>
              <w:rPr>
                <w:webHidden/>
              </w:rPr>
              <w:tab/>
            </w:r>
            <w:r>
              <w:rPr>
                <w:webHidden/>
              </w:rPr>
              <w:fldChar w:fldCharType="begin"/>
            </w:r>
            <w:r>
              <w:rPr>
                <w:webHidden/>
              </w:rPr>
              <w:instrText xml:space="preserve"> PAGEREF _Toc114421680 \h </w:instrText>
            </w:r>
            <w:r>
              <w:rPr>
                <w:webHidden/>
              </w:rPr>
            </w:r>
            <w:r>
              <w:rPr>
                <w:webHidden/>
              </w:rPr>
              <w:fldChar w:fldCharType="separate"/>
            </w:r>
            <w:r>
              <w:rPr>
                <w:webHidden/>
              </w:rPr>
              <w:t>18</w:t>
            </w:r>
            <w:r>
              <w:rPr>
                <w:webHidden/>
              </w:rPr>
              <w:fldChar w:fldCharType="end"/>
            </w:r>
          </w:hyperlink>
        </w:p>
        <w:p w:rsidR="006D786E" w:rsidRDefault="006D786E">
          <w:pPr>
            <w:pStyle w:val="Indholdsfortegnelse2"/>
            <w:tabs>
              <w:tab w:val="right" w:leader="dot" w:pos="6792"/>
            </w:tabs>
            <w:rPr>
              <w:rFonts w:eastAsiaTheme="minorEastAsia"/>
              <w:noProof/>
              <w:lang w:eastAsia="da-DK"/>
            </w:rPr>
          </w:pPr>
          <w:hyperlink w:anchor="_Toc114421681" w:history="1">
            <w:r w:rsidRPr="00C476A4">
              <w:rPr>
                <w:rStyle w:val="Hyperlink"/>
                <w:noProof/>
              </w:rPr>
              <w:t>Regeringen bør iværksætte omfattende kriseplan for at spare på energien</w:t>
            </w:r>
            <w:r>
              <w:rPr>
                <w:noProof/>
                <w:webHidden/>
              </w:rPr>
              <w:tab/>
            </w:r>
            <w:r>
              <w:rPr>
                <w:noProof/>
                <w:webHidden/>
              </w:rPr>
              <w:fldChar w:fldCharType="begin"/>
            </w:r>
            <w:r>
              <w:rPr>
                <w:noProof/>
                <w:webHidden/>
              </w:rPr>
              <w:instrText xml:space="preserve"> PAGEREF _Toc114421681 \h </w:instrText>
            </w:r>
            <w:r>
              <w:rPr>
                <w:noProof/>
                <w:webHidden/>
              </w:rPr>
            </w:r>
            <w:r>
              <w:rPr>
                <w:noProof/>
                <w:webHidden/>
              </w:rPr>
              <w:fldChar w:fldCharType="separate"/>
            </w:r>
            <w:r>
              <w:rPr>
                <w:noProof/>
                <w:webHidden/>
              </w:rPr>
              <w:t>18</w:t>
            </w:r>
            <w:r>
              <w:rPr>
                <w:noProof/>
                <w:webHidden/>
              </w:rPr>
              <w:fldChar w:fldCharType="end"/>
            </w:r>
          </w:hyperlink>
        </w:p>
        <w:p w:rsidR="001615CF" w:rsidRPr="00BD0253" w:rsidRDefault="001615CF" w:rsidP="00F90ACD">
          <w:pPr>
            <w:rPr>
              <w:color w:val="FFFFFF" w:themeColor="background1"/>
            </w:rPr>
          </w:pPr>
          <w:r w:rsidRPr="00BD0253">
            <w:rPr>
              <w:rFonts w:ascii="Arial" w:hAnsi="Arial" w:cs="Arial"/>
              <w:b/>
              <w:bCs/>
            </w:rPr>
            <w:fldChar w:fldCharType="end"/>
          </w:r>
        </w:p>
      </w:sdtContent>
    </w:sdt>
    <w:p w:rsidR="001615CF" w:rsidRPr="00BD0253" w:rsidRDefault="001615CF" w:rsidP="00F90ACD">
      <w:pPr>
        <w:pStyle w:val="Overskrift1"/>
        <w:suppressLineNumbers w:val="0"/>
        <w:rPr>
          <w:color w:val="FFFFFF" w:themeColor="background1"/>
          <w:lang w:val="da-DK"/>
        </w:rPr>
        <w:sectPr w:rsidR="001615CF" w:rsidRPr="00BD0253" w:rsidSect="00F90ACD">
          <w:headerReference w:type="default" r:id="rId8"/>
          <w:footerReference w:type="default" r:id="rId9"/>
          <w:headerReference w:type="first" r:id="rId10"/>
          <w:pgSz w:w="11906" w:h="16838" w:code="9"/>
          <w:pgMar w:top="2552" w:right="851" w:bottom="851" w:left="4253" w:header="851" w:footer="851" w:gutter="0"/>
          <w:cols w:space="708"/>
          <w:docGrid w:linePitch="360"/>
        </w:sectPr>
      </w:pPr>
    </w:p>
    <w:p w:rsidR="001615CF" w:rsidRPr="00BD0253" w:rsidRDefault="001615CF" w:rsidP="00F90ACD">
      <w:pPr>
        <w:pStyle w:val="Overskrift1"/>
        <w:suppressLineNumbers w:val="0"/>
        <w:rPr>
          <w:color w:val="FFFFFF" w:themeColor="background1"/>
          <w:lang w:val="da-DK"/>
        </w:rPr>
        <w:sectPr w:rsidR="001615CF" w:rsidRPr="00BD0253" w:rsidSect="00F90ACD">
          <w:type w:val="continuous"/>
          <w:pgSz w:w="11906" w:h="16838" w:code="9"/>
          <w:pgMar w:top="2552" w:right="851" w:bottom="851" w:left="4253" w:header="851" w:footer="851" w:gutter="0"/>
          <w:cols w:space="708"/>
          <w:docGrid w:linePitch="360"/>
        </w:sectPr>
      </w:pPr>
    </w:p>
    <w:p w:rsidR="001615CF" w:rsidRPr="00BD0253" w:rsidRDefault="001615CF" w:rsidP="00F90ACD"/>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A535CC" w:rsidRPr="00BD0253" w:rsidRDefault="00A535CC" w:rsidP="00F90ACD">
      <w:pPr>
        <w:rPr>
          <w:lang w:eastAsia="da-DK"/>
        </w:rPr>
      </w:pPr>
    </w:p>
    <w:p w:rsidR="001615CF" w:rsidRPr="00BD0253" w:rsidRDefault="001615CF" w:rsidP="00F90ACD">
      <w:pPr>
        <w:pStyle w:val="Overskrift1"/>
        <w:suppressLineNumbers w:val="0"/>
        <w:rPr>
          <w:lang w:val="da-DK"/>
        </w:rPr>
        <w:sectPr w:rsidR="001615CF" w:rsidRPr="00BD0253" w:rsidSect="00F90ACD">
          <w:type w:val="continuous"/>
          <w:pgSz w:w="11906" w:h="16838" w:code="9"/>
          <w:pgMar w:top="2552" w:right="851" w:bottom="851" w:left="4253" w:header="851" w:footer="851" w:gutter="0"/>
          <w:cols w:space="708"/>
          <w:docGrid w:linePitch="360"/>
        </w:sectPr>
      </w:pPr>
    </w:p>
    <w:p w:rsidR="001615CF" w:rsidRPr="00BD0253" w:rsidRDefault="001615CF" w:rsidP="00F90ACD">
      <w:pPr>
        <w:pStyle w:val="Overskrift1"/>
        <w:suppressLineNumbers w:val="0"/>
        <w:rPr>
          <w:rStyle w:val="Svagfremhvning"/>
          <w:b/>
          <w:bCs w:val="0"/>
          <w:i w:val="0"/>
          <w:iCs w:val="0"/>
          <w:lang w:val="da-DK"/>
        </w:rPr>
      </w:pPr>
      <w:bookmarkStart w:id="2" w:name="_Toc114421621"/>
      <w:r w:rsidRPr="00BD0253">
        <w:rPr>
          <w:lang w:val="da-DK"/>
        </w:rPr>
        <w:lastRenderedPageBreak/>
        <w:t>Demokrati og frihed</w:t>
      </w:r>
      <w:bookmarkEnd w:id="0"/>
      <w:bookmarkEnd w:id="2"/>
    </w:p>
    <w:p w:rsidR="001615CF" w:rsidRPr="00BD0253" w:rsidRDefault="001615CF" w:rsidP="00F90ACD">
      <w:pPr>
        <w:pStyle w:val="Overskrift2"/>
        <w:rPr>
          <w:lang w:val="da-DK"/>
        </w:rPr>
      </w:pPr>
      <w:bookmarkStart w:id="3" w:name="_Toc114421622"/>
      <w:r w:rsidRPr="00BD0253">
        <w:rPr>
          <w:lang w:val="da-DK"/>
        </w:rPr>
        <w:t>Åbenhed om offentlige midler til kongehusets opgaver</w:t>
      </w:r>
      <w:bookmarkEnd w:id="3"/>
    </w:p>
    <w:p w:rsidR="001615CF" w:rsidRPr="00BD0253" w:rsidRDefault="001615CF" w:rsidP="00F90ACD">
      <w:pPr>
        <w:rPr>
          <w:rStyle w:val="Svagfremhvning"/>
          <w:rFonts w:ascii="Arial" w:hAnsi="Arial" w:cs="Arial"/>
          <w:b w:val="0"/>
          <w:i w:val="0"/>
          <w:color w:val="000000" w:themeColor="text1"/>
          <w:sz w:val="20"/>
        </w:rPr>
      </w:pPr>
      <w:r w:rsidRPr="00BD0253">
        <w:rPr>
          <w:rFonts w:ascii="Arial" w:hAnsi="Arial" w:cs="Arial"/>
          <w:color w:val="000000" w:themeColor="text1"/>
          <w:sz w:val="20"/>
          <w:szCs w:val="20"/>
          <w:shd w:val="clear" w:color="auto" w:fill="FFFFFF"/>
        </w:rPr>
        <w:t>Radikale Venstre mener, at der skal være åbenhed om de offentlige midler, som benyttes til at drive kongehuset. Adgang til fakta er forudsætning for en demokratisk debat om, hvorvidt midlerne er tilstrækkelige i forhold til de opgaver, som kongehuset varetager.</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Der bør derfor etableres et egentligt samlet offentligt budget for drift af kongehuset, hvor indirekte og ikke-transparente tilskud medregnes, og skatterabatter, som ikke gælder i den øvrige offentlige sektor, afskaffes.</w:t>
      </w:r>
    </w:p>
    <w:p w:rsidR="00E1782C" w:rsidRPr="00BD0253" w:rsidRDefault="00E1782C" w:rsidP="00F90ACD">
      <w:pPr>
        <w:rPr>
          <w:rFonts w:ascii="Arial" w:hAnsi="Arial" w:cs="Arial"/>
          <w:color w:val="000000" w:themeColor="text1"/>
          <w:sz w:val="20"/>
          <w:szCs w:val="20"/>
          <w:shd w:val="clear" w:color="auto" w:fill="FFFFFF"/>
        </w:rPr>
      </w:pPr>
    </w:p>
    <w:p w:rsidR="00E1782C" w:rsidRPr="00521379" w:rsidRDefault="00E1782C" w:rsidP="00521379">
      <w:pPr>
        <w:pStyle w:val="Overskrift2"/>
        <w:rPr>
          <w:lang w:val="da-DK"/>
        </w:rPr>
      </w:pPr>
      <w:bookmarkStart w:id="4" w:name="_Toc114421623"/>
      <w:r w:rsidRPr="00521379">
        <w:rPr>
          <w:lang w:val="da-DK"/>
        </w:rPr>
        <w:t>Muliggør kommunale begrænsninger af valgplakater</w:t>
      </w:r>
      <w:bookmarkEnd w:id="4"/>
    </w:p>
    <w:p w:rsidR="00E1782C" w:rsidRPr="00BD0253" w:rsidRDefault="00E1782C"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ønsker at gøre det muligt for kommunalbestyrelsen at blive enige om at begrænse ophængning af valgplakater.</w:t>
      </w:r>
    </w:p>
    <w:p w:rsidR="00E1782C" w:rsidRPr="00BD0253" w:rsidRDefault="00E1782C"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Debatten om ressourcespild og CO2 ved ophængning af hundredtusindvis af valgplakater tager til ved hvert eneste valg. Samtidig er medierne fulde af historier om forkert ophængte, for sent nedtagne, ødelagte, hærværkeudsatte eller bare generelt generende valgplakater.</w:t>
      </w:r>
    </w:p>
    <w:p w:rsidR="00E1782C" w:rsidRPr="00BD0253" w:rsidRDefault="00E1782C"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Indtil 2011 havde kommunerne selvstyre og kunne således vælge at forbyde ophængning af valgplakater og tilbyde samlet ophængning på et begrænset antal plakatstativer, hvilket blev benyttet af en række kommuner.</w:t>
      </w:r>
    </w:p>
    <w:p w:rsidR="001615CF" w:rsidRPr="00BD0253" w:rsidRDefault="00E1782C"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ønsker at genindføre kommunalbestyrelsens ret til at indføre kommunal begrænsning eller forbud mod ophængning af valgplakater.</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5" w:name="_Toc114421624"/>
      <w:r w:rsidRPr="00BD0253">
        <w:rPr>
          <w:lang w:val="da-DK"/>
        </w:rPr>
        <w:t>Digitaliser opstillingen til KRV</w:t>
      </w:r>
      <w:bookmarkEnd w:id="5"/>
    </w:p>
    <w:p w:rsidR="001615CF" w:rsidRPr="00BD0253" w:rsidRDefault="001615CF" w:rsidP="00F90ACD">
      <w:pPr>
        <w:rPr>
          <w:rFonts w:ascii="Arial" w:hAnsi="Arial" w:cs="Arial"/>
          <w:color w:val="000000" w:themeColor="text1"/>
          <w:sz w:val="20"/>
          <w:lang w:eastAsia="da-DK"/>
        </w:rPr>
      </w:pPr>
      <w:r w:rsidRPr="00BD0253">
        <w:rPr>
          <w:rFonts w:ascii="Arial" w:hAnsi="Arial" w:cs="Arial"/>
          <w:color w:val="000000" w:themeColor="text1"/>
          <w:sz w:val="20"/>
          <w:szCs w:val="20"/>
          <w:shd w:val="clear" w:color="auto" w:fill="FFFFFF"/>
        </w:rPr>
        <w:t>Radikale Venstre vil arbejde for, at opstillingen til kommunal- og regionsrådsvalg fremadrettet digitaliseres, så hverken kandidat- eller stillerlister er på papir. Derimod skal det håndteres via en digital platform, hvor hvert parti der ønsker at opstille kan indtaste oplysningerne direkte. De vil stadig skulle verificeres af kommunen, ligesom opstilling til folketinget verificeres af Indenrigsministeriet.</w:t>
      </w:r>
    </w:p>
    <w:p w:rsidR="001615CF" w:rsidRPr="00BD0253" w:rsidRDefault="001615CF" w:rsidP="00F90ACD">
      <w:pPr>
        <w:rPr>
          <w:rFonts w:ascii="Arial" w:hAnsi="Arial" w:cs="Arial"/>
          <w:color w:val="000000" w:themeColor="text1"/>
          <w:sz w:val="20"/>
          <w:szCs w:val="20"/>
          <w:shd w:val="clear" w:color="auto" w:fill="FFFFFF"/>
        </w:rPr>
      </w:pPr>
    </w:p>
    <w:p w:rsidR="00580E79" w:rsidRPr="00BD0253" w:rsidRDefault="00580E79" w:rsidP="00F90ACD">
      <w:pPr>
        <w:pStyle w:val="Overskrift2"/>
        <w:rPr>
          <w:lang w:val="da-DK"/>
        </w:rPr>
      </w:pPr>
      <w:bookmarkStart w:id="6" w:name="_Toc114421625"/>
      <w:r w:rsidRPr="00BD0253">
        <w:rPr>
          <w:lang w:val="da-DK"/>
        </w:rPr>
        <w:t>Ministre skal udtræde af Folketinget</w:t>
      </w:r>
      <w:bookmarkEnd w:id="6"/>
    </w:p>
    <w:p w:rsidR="00580E79" w:rsidRPr="00BD0253" w:rsidRDefault="00580E79"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vil ved lov sikre, at medlemmer af Folketinget, der udpeges til minister, automatisk udtræder af Folketinget på orlovsvilkår, og suppleanten indkaldes. Dette skal sikre en reel adskillelse af den lovgivende og den udøvende magt.</w:t>
      </w:r>
    </w:p>
    <w:p w:rsidR="00580E79" w:rsidRPr="00BD0253" w:rsidRDefault="00580E79"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Ved udtrædelse af regeringen skal folketingsmandatet kunne genoptages automatisk inden for valgperioden.</w:t>
      </w:r>
    </w:p>
    <w:p w:rsidR="00580E79" w:rsidRPr="00BD0253" w:rsidRDefault="00580E79" w:rsidP="00F90ACD">
      <w:pPr>
        <w:pStyle w:val="Overskrift2"/>
        <w:rPr>
          <w:lang w:val="da-DK"/>
        </w:rPr>
      </w:pPr>
      <w:bookmarkStart w:id="7" w:name="_Toc114421626"/>
      <w:r w:rsidRPr="00BD0253">
        <w:rPr>
          <w:lang w:val="da-DK"/>
        </w:rPr>
        <w:lastRenderedPageBreak/>
        <w:t>16 års valgret</w:t>
      </w:r>
      <w:bookmarkEnd w:id="7"/>
    </w:p>
    <w:p w:rsidR="00580E79" w:rsidRPr="00BD0253" w:rsidRDefault="00580E79"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vil arbejde for, at valgretsalderen sænkes til 16 år for alle valg i Danmark.</w:t>
      </w:r>
    </w:p>
    <w:p w:rsidR="00580E79" w:rsidRPr="00BD0253" w:rsidRDefault="00580E79"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Valgret bør begrænses mindst muligt. En væsentlig årsag til en valgretsalder må formodes at være, at man skal vide nok til kvalificeret at kunne tage stilling. I Danmark har vi 10 års undervisningspligt, hvilket de fleste gennemfører, når de er omkring 16. Derfor må en 16-årig forventes at vide nok til kvalificeret at kunne tage stilling til, hvem de vil stemme på ved et valg.</w:t>
      </w:r>
    </w:p>
    <w:p w:rsidR="00580E79" w:rsidRPr="00BD0253" w:rsidRDefault="00580E79"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16 års valgret vil af grundlovens §30 føre også til valgbarhed for 16-årige. Alternativt vil valgbarhed og valgret skulle skilles ad i en grundlovsændring. Denne resolution tager ikke stilling til, hvilken af de metoder, der ønskes.</w:t>
      </w:r>
    </w:p>
    <w:p w:rsidR="00F90ACD" w:rsidRPr="00BD0253" w:rsidRDefault="00F90ACD" w:rsidP="00F90ACD">
      <w:pPr>
        <w:rPr>
          <w:rFonts w:ascii="Arial" w:hAnsi="Arial" w:cs="Arial"/>
          <w:color w:val="000000" w:themeColor="text1"/>
          <w:sz w:val="20"/>
          <w:szCs w:val="20"/>
          <w:shd w:val="clear" w:color="auto" w:fill="FFFFFF"/>
        </w:rPr>
      </w:pPr>
    </w:p>
    <w:p w:rsidR="00C74834" w:rsidRPr="00BD0253" w:rsidRDefault="00C74834" w:rsidP="00F90ACD">
      <w:pPr>
        <w:pStyle w:val="Overskrift2"/>
        <w:rPr>
          <w:lang w:val="da-DK"/>
        </w:rPr>
      </w:pPr>
      <w:bookmarkStart w:id="8" w:name="_Toc111625465"/>
      <w:bookmarkStart w:id="9" w:name="_Toc114332898"/>
      <w:bookmarkStart w:id="10" w:name="_Toc114421627"/>
      <w:r w:rsidRPr="00BD0253">
        <w:rPr>
          <w:lang w:val="da-DK"/>
        </w:rPr>
        <w:t>Boykot VM i Qatar</w:t>
      </w:r>
      <w:bookmarkEnd w:id="8"/>
      <w:bookmarkEnd w:id="9"/>
      <w:bookmarkEnd w:id="10"/>
    </w:p>
    <w:p w:rsidR="00C74834" w:rsidRPr="00BD0253" w:rsidRDefault="00C74834"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Danmark bør indføre en politisk boykot af deltagelsen i fodbold-VM i 2022.</w:t>
      </w:r>
    </w:p>
    <w:p w:rsidR="00C74834" w:rsidRPr="00BD0253" w:rsidRDefault="00C74834"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Qatar bryder ved forberedelsen til denne slutrunde basale menneskerettigheder, da de arbejdere, der skal klargøre slutrunden, arbejder under slavelignende forhold, hvor de blandt andet arbejder i ekstrem varme uden vand, får inddraget deres pas og bliver indkvarteret i arbejdslejre.</w:t>
      </w:r>
    </w:p>
    <w:p w:rsidR="00C74834" w:rsidRPr="00BD0253" w:rsidRDefault="00C74834"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mener derfor, at det officielle Danmark bør udeblive fra fodbold-VM i Qatar.</w:t>
      </w:r>
    </w:p>
    <w:p w:rsidR="00C74834" w:rsidRPr="00BD0253" w:rsidRDefault="00C74834"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11" w:name="_Toc114421628"/>
      <w:r w:rsidRPr="00BD0253">
        <w:rPr>
          <w:lang w:val="da-DK"/>
        </w:rPr>
        <w:t>Flyt de civile registreringer fra kirken til kommunen</w:t>
      </w:r>
      <w:bookmarkEnd w:id="11"/>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vil arbejde for, at det kun er offentlige myndigheder der foretager de civile registreringer, som fødsler, dåb og dødsfald samt udsteder juridisk gyldige ægteskaber.</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Her mener Radikale Venstre at man med fordel kan se på den sønderjyske model hvor de civile registreringer er varetaget af offentlige myndigheder.</w:t>
      </w:r>
    </w:p>
    <w:p w:rsidR="001615CF" w:rsidRPr="00BD0253" w:rsidRDefault="001615CF" w:rsidP="00F90ACD">
      <w:pPr>
        <w:rPr>
          <w:rStyle w:val="Svagfremhvning"/>
          <w:rFonts w:ascii="Arial" w:hAnsi="Arial" w:cs="Arial"/>
          <w:b w:val="0"/>
          <w:i w:val="0"/>
          <w:color w:val="000000" w:themeColor="text1"/>
          <w:sz w:val="20"/>
        </w:rPr>
      </w:pPr>
    </w:p>
    <w:p w:rsidR="001615CF" w:rsidRPr="00BD0253" w:rsidRDefault="00DE64A0" w:rsidP="00F90ACD">
      <w:pPr>
        <w:pStyle w:val="Overskrift2"/>
        <w:rPr>
          <w:lang w:val="da-DK"/>
        </w:rPr>
      </w:pPr>
      <w:bookmarkStart w:id="12" w:name="_Toc114421629"/>
      <w:r w:rsidRPr="00BD0253">
        <w:rPr>
          <w:lang w:val="da-DK"/>
        </w:rPr>
        <w:t>Radikale ønsker til en fremtidig regeringsdannelse</w:t>
      </w:r>
      <w:bookmarkEnd w:id="12"/>
    </w:p>
    <w:p w:rsidR="001615CF" w:rsidRPr="00BD0253" w:rsidRDefault="001615CF" w:rsidP="00F90ACD">
      <w:pPr>
        <w:rPr>
          <w:rFonts w:ascii="Arial" w:hAnsi="Arial" w:cs="Arial"/>
          <w:bCs/>
          <w:iCs/>
          <w:color w:val="000000" w:themeColor="text1"/>
          <w:sz w:val="20"/>
        </w:rPr>
      </w:pPr>
      <w:r w:rsidRPr="00BD0253">
        <w:rPr>
          <w:rFonts w:ascii="Arial" w:hAnsi="Arial" w:cs="Arial"/>
          <w:bCs/>
          <w:iCs/>
          <w:color w:val="000000" w:themeColor="text1"/>
          <w:sz w:val="20"/>
        </w:rPr>
        <w:t>Radikale Venstre vil arbejde for, at følgende indgår i regeringsgrundlaget for en kommende regering:</w:t>
      </w:r>
    </w:p>
    <w:p w:rsidR="001615CF" w:rsidRPr="00BD0253" w:rsidRDefault="001615CF" w:rsidP="00F90ACD">
      <w:pPr>
        <w:rPr>
          <w:rFonts w:ascii="Arial" w:hAnsi="Arial" w:cs="Arial"/>
          <w:bCs/>
          <w:iCs/>
          <w:color w:val="000000" w:themeColor="text1"/>
          <w:sz w:val="20"/>
        </w:rPr>
      </w:pPr>
      <w:r w:rsidRPr="00BD0253">
        <w:rPr>
          <w:rFonts w:ascii="Arial" w:hAnsi="Arial" w:cs="Arial"/>
          <w:bCs/>
          <w:iCs/>
          <w:color w:val="000000" w:themeColor="text1"/>
          <w:sz w:val="20"/>
        </w:rPr>
        <w:t>Ændring af offentlighedsloven, så der bliver større gennemsigtighed i regeringsførelsen og de offentlige magtstrukturer.</w:t>
      </w:r>
    </w:p>
    <w:p w:rsidR="001615CF" w:rsidRPr="00BD0253" w:rsidRDefault="001615CF" w:rsidP="00F90ACD">
      <w:pPr>
        <w:rPr>
          <w:rFonts w:ascii="Arial" w:hAnsi="Arial" w:cs="Arial"/>
          <w:bCs/>
          <w:iCs/>
          <w:color w:val="000000" w:themeColor="text1"/>
          <w:sz w:val="20"/>
        </w:rPr>
      </w:pPr>
      <w:r w:rsidRPr="00BD0253">
        <w:rPr>
          <w:rFonts w:ascii="Arial" w:hAnsi="Arial" w:cs="Arial"/>
          <w:bCs/>
          <w:iCs/>
          <w:color w:val="000000" w:themeColor="text1"/>
          <w:sz w:val="20"/>
        </w:rPr>
        <w:t>Stop for logningen/registreringen af alle borgeres færden på internettet og telefon.</w:t>
      </w:r>
    </w:p>
    <w:p w:rsidR="001615CF" w:rsidRPr="00BD0253" w:rsidRDefault="001615CF" w:rsidP="00F90ACD">
      <w:pPr>
        <w:rPr>
          <w:rFonts w:ascii="Arial" w:hAnsi="Arial" w:cs="Arial"/>
          <w:bCs/>
          <w:iCs/>
          <w:color w:val="000000" w:themeColor="text1"/>
          <w:sz w:val="20"/>
        </w:rPr>
      </w:pPr>
      <w:r w:rsidRPr="00BD0253">
        <w:rPr>
          <w:rFonts w:ascii="Arial" w:hAnsi="Arial" w:cs="Arial"/>
          <w:bCs/>
          <w:iCs/>
          <w:color w:val="000000" w:themeColor="text1"/>
          <w:sz w:val="20"/>
        </w:rPr>
        <w:lastRenderedPageBreak/>
        <w:t>Grundig og gennemsigtig lovgivningsproces med længere høringsperioder, inddragelse af og offentlighed omkring interessenter og fokus på implementering og muligheder for revision.</w:t>
      </w:r>
    </w:p>
    <w:p w:rsidR="001615CF" w:rsidRPr="00BD0253" w:rsidRDefault="001615CF" w:rsidP="00F90ACD">
      <w:pPr>
        <w:rPr>
          <w:rFonts w:ascii="Arial" w:hAnsi="Arial" w:cs="Arial"/>
          <w:bCs/>
          <w:iCs/>
          <w:color w:val="000000" w:themeColor="text1"/>
          <w:sz w:val="20"/>
        </w:rPr>
      </w:pPr>
      <w:r w:rsidRPr="00BD0253">
        <w:rPr>
          <w:rFonts w:ascii="Arial" w:hAnsi="Arial" w:cs="Arial"/>
          <w:bCs/>
          <w:iCs/>
          <w:color w:val="000000" w:themeColor="text1"/>
          <w:sz w:val="20"/>
        </w:rPr>
        <w:t>Styrkelse af Folketinget over for regeringen.</w:t>
      </w:r>
    </w:p>
    <w:p w:rsidR="001615CF" w:rsidRPr="00BD0253" w:rsidRDefault="001615CF" w:rsidP="00F90ACD">
      <w:pPr>
        <w:rPr>
          <w:rFonts w:ascii="Arial" w:hAnsi="Arial" w:cs="Arial"/>
          <w:bCs/>
          <w:iCs/>
          <w:color w:val="000000" w:themeColor="text1"/>
          <w:sz w:val="20"/>
        </w:rPr>
      </w:pPr>
    </w:p>
    <w:p w:rsidR="001615CF" w:rsidRPr="00BD0253" w:rsidRDefault="001615CF" w:rsidP="00F90ACD">
      <w:pPr>
        <w:pStyle w:val="Overskrift1"/>
        <w:suppressLineNumbers w:val="0"/>
        <w:rPr>
          <w:lang w:val="da-DK"/>
        </w:rPr>
      </w:pPr>
      <w:bookmarkStart w:id="13" w:name="_Toc114421630"/>
      <w:r w:rsidRPr="00BD0253">
        <w:rPr>
          <w:lang w:val="da-DK"/>
        </w:rPr>
        <w:t>Økonomi og skat</w:t>
      </w:r>
      <w:bookmarkEnd w:id="13"/>
    </w:p>
    <w:p w:rsidR="001615CF" w:rsidRPr="00BD0253" w:rsidRDefault="001615CF" w:rsidP="00F90ACD">
      <w:pPr>
        <w:pStyle w:val="Overskrift2"/>
        <w:rPr>
          <w:lang w:val="da-DK"/>
        </w:rPr>
      </w:pPr>
      <w:bookmarkStart w:id="14" w:name="_Toc114421631"/>
      <w:r w:rsidRPr="00BD0253">
        <w:rPr>
          <w:lang w:val="da-DK"/>
        </w:rPr>
        <w:t>For blandede byer – imod boligspekulation</w:t>
      </w:r>
      <w:bookmarkEnd w:id="14"/>
    </w:p>
    <w:p w:rsidR="001615CF" w:rsidRPr="00BD0253" w:rsidRDefault="001615CF" w:rsidP="00F90ACD">
      <w:pPr>
        <w:rPr>
          <w:rFonts w:ascii="Arial" w:hAnsi="Arial" w:cs="Arial"/>
          <w:color w:val="000000" w:themeColor="text1"/>
          <w:sz w:val="20"/>
          <w:lang w:eastAsia="da-DK"/>
        </w:rPr>
      </w:pPr>
      <w:r w:rsidRPr="00BD0253">
        <w:rPr>
          <w:rFonts w:ascii="Arial" w:hAnsi="Arial" w:cs="Arial"/>
          <w:color w:val="000000" w:themeColor="text1"/>
          <w:sz w:val="20"/>
          <w:szCs w:val="20"/>
          <w:shd w:val="clear" w:color="auto" w:fill="FFFFFF"/>
        </w:rPr>
        <w:t>Hvis de store byer ikke kun skal være for de rige, har kommunerne brug for flere værktøjer til at bevare den blandede by. Mange investorer, herunder udenlandske kapitalfonde, har i de seneste år købt massivt op af ejendomme, især i hovedstaden. Der spekuleres i den gamle boligmasse, fordi lovgivningen tillader det.</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Radikale Venstre vil som minimum gøre det muligt for den enkelte kommunalbestyrelse at suspendere §5, stk. 2 i boligreguleringsloven og derved forhindre de meget dyre renoveringer, der primært har som formål at drive huslejeniveauet op.</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Det skal ske, uden at boligreguleringsloven og dermed huslejenævnet sættes ud af kraft lokalt. Planloven slår ikke til, hvis kommunerne vil fastholde og fremme den blandede by med plads til en bred beboersammensætning.</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15" w:name="_Toc114421632"/>
      <w:r w:rsidRPr="00BD0253">
        <w:rPr>
          <w:lang w:val="da-DK"/>
        </w:rPr>
        <w:t>Introduktion af skat på finansielle transaktioner</w:t>
      </w:r>
      <w:bookmarkEnd w:id="15"/>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vil arbejde for indførelsen af en skat på finansielle transaktioner, en såkaldt Tobin-skat i størrelsesordenen 0,1%, i første omgang på europæisk plan. Dette skal ske for at dæmpe kortsigtede spekulationer, afbøde fremtidige finansielle kriser og fremskaffe hårdt tiltrængt finansiering til klimaindsatsen, ikke mindst i verdens fattige lande.</w:t>
      </w:r>
    </w:p>
    <w:p w:rsidR="001615CF" w:rsidRPr="00BD0253" w:rsidRDefault="001615CF" w:rsidP="00F90ACD">
      <w:pPr>
        <w:rPr>
          <w:rFonts w:ascii="Arial" w:hAnsi="Arial" w:cs="Arial"/>
          <w:color w:val="000000" w:themeColor="text1"/>
          <w:sz w:val="20"/>
        </w:rPr>
      </w:pPr>
    </w:p>
    <w:p w:rsidR="001615CF" w:rsidRPr="00BD0253" w:rsidRDefault="001615CF" w:rsidP="00F90ACD">
      <w:pPr>
        <w:pStyle w:val="Overskrift1"/>
        <w:suppressLineNumbers w:val="0"/>
        <w:rPr>
          <w:lang w:val="da-DK"/>
        </w:rPr>
      </w:pPr>
      <w:bookmarkStart w:id="16" w:name="_Toc114421633"/>
      <w:r w:rsidRPr="00BD0253">
        <w:rPr>
          <w:lang w:val="da-DK"/>
        </w:rPr>
        <w:t>Arbejdsmarked, erhvervspolitik og offentlig sektor</w:t>
      </w:r>
      <w:bookmarkEnd w:id="16"/>
    </w:p>
    <w:p w:rsidR="001615CF" w:rsidRPr="00BD0253" w:rsidRDefault="001615CF" w:rsidP="00F90ACD">
      <w:pPr>
        <w:pStyle w:val="Overskrift2"/>
        <w:rPr>
          <w:lang w:val="da-DK"/>
        </w:rPr>
      </w:pPr>
      <w:bookmarkStart w:id="17" w:name="_Toc112682234"/>
      <w:bookmarkStart w:id="18" w:name="_Toc114421634"/>
      <w:r w:rsidRPr="00BD0253">
        <w:rPr>
          <w:lang w:val="da-DK"/>
        </w:rPr>
        <w:t>Professionaliser køb og håndtering af fyrværkeri</w:t>
      </w:r>
      <w:bookmarkEnd w:id="17"/>
      <w:bookmarkEnd w:id="18"/>
    </w:p>
    <w:p w:rsidR="001615CF" w:rsidRPr="00BD0253" w:rsidRDefault="001615CF" w:rsidP="00F90ACD">
      <w:pPr>
        <w:spacing w:before="100" w:beforeAutospacing="1" w:after="240" w:line="240" w:lineRule="auto"/>
        <w:rPr>
          <w:rFonts w:ascii="Arial" w:eastAsia="Times New Roman" w:hAnsi="Arial" w:cs="Arial"/>
          <w:color w:val="000000" w:themeColor="text1"/>
          <w:sz w:val="20"/>
          <w:szCs w:val="20"/>
          <w:lang w:eastAsia="da-DK"/>
        </w:rPr>
        <w:sectPr w:rsidR="001615CF" w:rsidRPr="00BD0253" w:rsidSect="00F90ACD">
          <w:type w:val="continuous"/>
          <w:pgSz w:w="11906" w:h="16838" w:code="9"/>
          <w:pgMar w:top="2552" w:right="851" w:bottom="851" w:left="4253" w:header="851" w:footer="851" w:gutter="0"/>
          <w:cols w:space="708"/>
          <w:docGrid w:linePitch="360"/>
        </w:sectPr>
      </w:pPr>
      <w:r w:rsidRPr="00BD0253">
        <w:rPr>
          <w:rFonts w:ascii="Arial" w:eastAsia="Times New Roman" w:hAnsi="Arial" w:cs="Arial"/>
          <w:color w:val="000000" w:themeColor="text1"/>
          <w:sz w:val="20"/>
          <w:szCs w:val="20"/>
          <w:lang w:eastAsia="da-DK"/>
        </w:rPr>
        <w:t>Radikale Venstre mener at alle borgere bør have ret til at tilvælge om de vil se og lytte til fyrværkeri. Radikale Venstre vil derfor arbejde for, at salg og affyring af fyrværkeri bliver statsautoriseret, så fyrværkeri kan blive et tilvalg for den enkelte borger.</w:t>
      </w:r>
    </w:p>
    <w:p w:rsidR="001615CF" w:rsidRDefault="001615CF" w:rsidP="00F90ACD">
      <w:pPr>
        <w:rPr>
          <w:rFonts w:ascii="Arial" w:hAnsi="Arial" w:cs="Arial"/>
        </w:rPr>
      </w:pPr>
    </w:p>
    <w:p w:rsidR="00ED516F" w:rsidRDefault="00ED516F" w:rsidP="00F90ACD">
      <w:pPr>
        <w:rPr>
          <w:rFonts w:ascii="Arial" w:hAnsi="Arial" w:cs="Arial"/>
        </w:rPr>
      </w:pPr>
    </w:p>
    <w:p w:rsidR="00ED516F" w:rsidRPr="00BD0253" w:rsidRDefault="00ED516F" w:rsidP="00F90ACD">
      <w:pPr>
        <w:rPr>
          <w:rFonts w:ascii="Arial" w:hAnsi="Arial" w:cs="Arial"/>
        </w:rPr>
      </w:pPr>
    </w:p>
    <w:p w:rsidR="001615CF" w:rsidRPr="00BD0253" w:rsidRDefault="001615CF" w:rsidP="00F90ACD">
      <w:pPr>
        <w:pStyle w:val="Overskrift2"/>
        <w:rPr>
          <w:lang w:val="da-DK"/>
        </w:rPr>
      </w:pPr>
      <w:bookmarkStart w:id="19" w:name="_Toc114421635"/>
      <w:r w:rsidRPr="00BD0253">
        <w:rPr>
          <w:lang w:val="da-DK"/>
        </w:rPr>
        <w:lastRenderedPageBreak/>
        <w:t>Mangel på arbejdskraft er en bombe under velfærdssamfundet.</w:t>
      </w:r>
      <w:bookmarkEnd w:id="19"/>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ønsker, at en samlet plan for fremskaffelse af arbejdskraft skal indgå i et fremtidigt regeringsgrundlag.</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Planen skal beskrive hvordan den nødvendige og kvalificerede arbejdskraft fremskaffes gennem uddannelse, øget arbejdsudbud, skattepolitik, opholds- og arbejdstilladelse og indvandring.</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20" w:name="_Toc114421636"/>
      <w:r w:rsidRPr="00BD0253">
        <w:rPr>
          <w:lang w:val="da-DK"/>
        </w:rPr>
        <w:t>Demokratiske virksomheder skal have samme muligheder for offentlige tilskud som andre virksomhedsformer</w:t>
      </w:r>
      <w:bookmarkEnd w:id="20"/>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mener at demokratiske virksomheder skal have samme muligheder som andre virksomhedsformer og foreslår at ophæve eksisterende hindringer for etablering og drift af demokratiske virksomheder.</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 De finansieringsinitiativer der har særlig lovgivningsmæssig baggrund eller hvor det offentlige spiller en særlig rolle skal udformes, så de også understøtter de virksomhedsformer som demokratiske virksomheder oftest anvender.</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 Tilbuddene hos Vækstfonden skal inkludere alle former for demokratiske virksomheder.</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040153" w:rsidP="00F90ACD">
      <w:pPr>
        <w:pStyle w:val="Overskrift2"/>
        <w:rPr>
          <w:lang w:val="da-DK"/>
        </w:rPr>
      </w:pPr>
      <w:bookmarkStart w:id="21" w:name="_Toc114421637"/>
      <w:r w:rsidRPr="00BD0253">
        <w:rPr>
          <w:lang w:val="da-DK"/>
        </w:rPr>
        <w:t>Bedre muligheder for medarbejderaktieprogrammer og for medarbejdereje som demokratisk virksomhed</w:t>
      </w:r>
      <w:bookmarkEnd w:id="21"/>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Bedre muligheder for medarbejderaktieprogrammer og for medarbejdereje som demokratisk virksomhed</w:t>
      </w:r>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mener at demokratiske virksomheder skal have samme muligheder som andre virksomhedsformer og foreslår at ophæve hindringer for etablering og drift af demokratiske virksomheder.</w:t>
      </w:r>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Reglerne for tildeling af medarbejderaktier i brede programmer bør forenkles, så de generelt bliver lettere at anvende for en virksomhedsejer. Her tænkes særligt på en forenkling af det skatteretlige regelsæt for brede medarbejderaktieprogrammer, der omfatter alle eller store dele af medarbejderne. Herved kan man give flere en mere attraktiv løn i form af en andel af og indflydelse på de aktiver, der skabes i virksomheden. Dette kan sikre adgang til det nødvendige talent.</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22" w:name="_Toc114421638"/>
      <w:r w:rsidRPr="00BD0253">
        <w:rPr>
          <w:lang w:val="da-DK"/>
        </w:rPr>
        <w:t>Lige muligheder for at skifte fra A/S eller ApS til demokratisk virksomhed som omvendt</w:t>
      </w:r>
      <w:bookmarkEnd w:id="22"/>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mener at demokratiske virksomheder skal have samme muligheder som andre virksomhedsformer og foreslår at ophæve hindringer for etablering af demokratiske virksomheder.</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 xml:space="preserve">• Det er nødvendigt at gennemføre en lovændring, der præciserer § 3 i </w:t>
      </w:r>
      <w:r w:rsidRPr="00BD0253">
        <w:rPr>
          <w:rFonts w:ascii="Arial" w:hAnsi="Arial" w:cs="Arial"/>
          <w:color w:val="000000" w:themeColor="text1"/>
          <w:sz w:val="20"/>
          <w:szCs w:val="20"/>
          <w:shd w:val="clear" w:color="auto" w:fill="FFFFFF"/>
        </w:rPr>
        <w:lastRenderedPageBreak/>
        <w:t>erhvervsvirksomhedsloven,</w:t>
      </w:r>
      <w:r w:rsidR="00ED516F">
        <w:rPr>
          <w:rFonts w:ascii="Arial" w:hAnsi="Arial" w:cs="Arial"/>
          <w:color w:val="000000" w:themeColor="text1"/>
          <w:sz w:val="20"/>
          <w:szCs w:val="20"/>
          <w:shd w:val="clear" w:color="auto" w:fill="FFFFFF"/>
        </w:rPr>
        <w:t xml:space="preserve"> </w:t>
      </w:r>
      <w:r w:rsidRPr="00BD0253">
        <w:rPr>
          <w:rFonts w:ascii="Arial" w:hAnsi="Arial" w:cs="Arial"/>
          <w:color w:val="000000" w:themeColor="text1"/>
          <w:sz w:val="20"/>
          <w:szCs w:val="20"/>
          <w:shd w:val="clear" w:color="auto" w:fill="FFFFFF"/>
        </w:rPr>
        <w:t>for at tydeliggøre, at medarbejdere i eksisterende og nye A.M.B.A.’er og F.M.B.A.’er kan være medejere. Dermed vil flere se A.M.B.A. og F.M.B.A.’er som et oplagt alternativ til A/S – eller Aps, når iværksættere, der ønsker en medarbejderejet virksomhed, skal vælge virksomhedsform.</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 Det er i dag muligt at omdanne AMBA, FMBA og SMBA til A/S. Men ikke den anden vej. Det bør ændres, så man kan omdanne A/S og ApS til et A.M.B.A. eller F.M.B.A. (med skattemæssig succession og med videreførelse under samme CVR nummer). Eksempler: en virksomhedsejer skal kunne etablere et generationsskifte fra en ejerledet håndværksvirksomhed til en demokratisk medarbejderejet håndværksvirksomhed. Eller en landsby skal kunne omdanne en eksisterende købmandsbutik (Aps) til et F.M.B.A.</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23" w:name="_Toc114421639"/>
      <w:r w:rsidRPr="00BD0253">
        <w:rPr>
          <w:lang w:val="da-DK"/>
        </w:rPr>
        <w:t>Styrkelse af viden om og ledelse af demokratiske virksomheder.</w:t>
      </w:r>
      <w:bookmarkEnd w:id="23"/>
    </w:p>
    <w:p w:rsidR="001615CF" w:rsidRPr="00BD0253" w:rsidRDefault="001615CF" w:rsidP="00F90ACD">
      <w:pPr>
        <w:rPr>
          <w:rFonts w:ascii="Arial" w:hAnsi="Arial" w:cs="Arial"/>
          <w:color w:val="000000" w:themeColor="text1"/>
          <w:sz w:val="20"/>
          <w:lang w:eastAsia="da-DK"/>
        </w:rPr>
      </w:pPr>
      <w:r w:rsidRPr="00BD0253">
        <w:rPr>
          <w:rFonts w:ascii="Arial" w:hAnsi="Arial" w:cs="Arial"/>
          <w:color w:val="000000" w:themeColor="text1"/>
          <w:sz w:val="20"/>
          <w:szCs w:val="20"/>
          <w:shd w:val="clear" w:color="auto" w:fill="FFFFFF"/>
        </w:rPr>
        <w:t>Radikale Venstre mener at demokratiske virksomheder skal have samme muligheder som andre virksomhedsformer og foreslår at styrke viden om etablering og drift af demokratiske virksomheder.</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 Viden og kendskab til demokratiske virksomheder skal styrkes i Erhvervsfremmesystemet, Erhvervsstyrelsen og relevante steder i uddannelsessystemet for herved at forbedre demokratiske virksomheder og demokratiske iværksætteres mulighed for vejledning om start og drift af deres virksomheder.</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 Der nedsættes et udvalg der skal udarbejde anbefalinger om god ledelse (governance) for demokratiske virksomheder.</w:t>
      </w:r>
    </w:p>
    <w:p w:rsidR="001615CF" w:rsidRPr="00BD0253" w:rsidRDefault="001615CF" w:rsidP="00F90ACD">
      <w:pPr>
        <w:rPr>
          <w:lang w:eastAsia="da-DK"/>
        </w:rPr>
      </w:pPr>
    </w:p>
    <w:p w:rsidR="001615CF" w:rsidRPr="00BD0253" w:rsidRDefault="001615CF" w:rsidP="00F90ACD">
      <w:pPr>
        <w:pStyle w:val="Overskrift2"/>
        <w:rPr>
          <w:lang w:val="da-DK"/>
        </w:rPr>
      </w:pPr>
      <w:bookmarkStart w:id="24" w:name="_Toc114421640"/>
      <w:r w:rsidRPr="00BD0253">
        <w:rPr>
          <w:lang w:val="da-DK"/>
        </w:rPr>
        <w:t>Regionerne i Danmark skal styrkes, udvikles og tilføres flere opgaver</w:t>
      </w:r>
      <w:bookmarkEnd w:id="24"/>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Regionernes nuværende hovedområder – sundhed og regional udvikling– skal revitaliseres og suppleres med opgaver inden for regional planlægning, klimasikring, natur og miljø, uddannelsesområdet, infrastruktur, kollektiv trafik og socialområdet.</w:t>
      </w:r>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Særskilt mener vi, at der er behov for en ny organisering med øget regionalt ansvar på det specialiserede socialområde. En ny organisering skal sikre, at borgere med komplekse udfordringer visiteres til det rette tilbud med den rette ekspertise, som passer til borgernes individuelle behov.</w:t>
      </w:r>
    </w:p>
    <w:p w:rsidR="001615CF" w:rsidRPr="00BD0253" w:rsidRDefault="001615CF" w:rsidP="00F90ACD">
      <w:pPr>
        <w:rPr>
          <w:rFonts w:ascii="Arial" w:hAnsi="Arial" w:cs="Arial"/>
          <w:color w:val="000000" w:themeColor="text1"/>
          <w:sz w:val="20"/>
          <w:szCs w:val="20"/>
          <w:shd w:val="clear" w:color="auto" w:fill="FFFFFF"/>
        </w:rPr>
        <w:sectPr w:rsidR="001615CF" w:rsidRPr="00BD0253" w:rsidSect="00F90ACD">
          <w:type w:val="continuous"/>
          <w:pgSz w:w="11906" w:h="16838" w:code="9"/>
          <w:pgMar w:top="2552" w:right="851" w:bottom="851" w:left="4253" w:header="851" w:footer="851" w:gutter="0"/>
          <w:cols w:space="708"/>
          <w:docGrid w:linePitch="360"/>
        </w:sectPr>
      </w:pP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25" w:name="_Toc114421641"/>
      <w:r w:rsidRPr="00BD0253">
        <w:rPr>
          <w:lang w:val="da-DK"/>
        </w:rPr>
        <w:t>Krænkelser i forsvaret skal undersøges</w:t>
      </w:r>
      <w:bookmarkEnd w:id="25"/>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xml:space="preserve">Forsvaret har i den seneste tid været præget af en række krænkelsessager rettet mod kvinder og det i en tid, hvor forsvaret mangler personel til at løse de mange opgaver, forsvaret står over for. Radikale Venstre mener, at forsvaret skal være inkluderende uanset køn, etnisk baggrund eller seksuel </w:t>
      </w:r>
      <w:r w:rsidRPr="00BD0253">
        <w:rPr>
          <w:rFonts w:ascii="Arial" w:hAnsi="Arial" w:cs="Arial"/>
          <w:color w:val="000000" w:themeColor="text1"/>
          <w:sz w:val="20"/>
          <w:szCs w:val="20"/>
          <w:shd w:val="clear" w:color="auto" w:fill="FFFFFF"/>
        </w:rPr>
        <w:lastRenderedPageBreak/>
        <w:t>orientering og forventer at forsvaret lever op til egne ord om tillid, sammenhold og mod. Radikale Venstre ønsker derfor en grundig undersøgelse af krænkelser i forsvaret samt handleplan for forebyggelse af krænkelser og håndtering af disse, når de opstår.</w:t>
      </w:r>
    </w:p>
    <w:p w:rsidR="001615CF" w:rsidRPr="00BD0253" w:rsidRDefault="001615CF" w:rsidP="00F90ACD">
      <w:pPr>
        <w:rPr>
          <w:rStyle w:val="Svagfremhvning"/>
          <w:rFonts w:ascii="Arial" w:hAnsi="Arial" w:cs="Arial"/>
          <w:b w:val="0"/>
          <w:i w:val="0"/>
          <w:color w:val="000000" w:themeColor="text1"/>
          <w:sz w:val="20"/>
        </w:rPr>
      </w:pPr>
    </w:p>
    <w:p w:rsidR="001615CF" w:rsidRPr="00BD0253" w:rsidRDefault="001615CF" w:rsidP="00F90ACD">
      <w:pPr>
        <w:pStyle w:val="Overskrift1"/>
        <w:suppressLineNumbers w:val="0"/>
        <w:rPr>
          <w:lang w:val="da-DK"/>
        </w:rPr>
      </w:pPr>
      <w:bookmarkStart w:id="26" w:name="_Toc114421642"/>
      <w:r w:rsidRPr="00BD0253">
        <w:rPr>
          <w:lang w:val="da-DK"/>
        </w:rPr>
        <w:t>Børn, unge og uddannelse</w:t>
      </w:r>
      <w:bookmarkEnd w:id="26"/>
    </w:p>
    <w:p w:rsidR="001615CF" w:rsidRPr="00BD0253" w:rsidRDefault="001615CF" w:rsidP="00F90ACD">
      <w:pPr>
        <w:pStyle w:val="Overskrift2"/>
        <w:rPr>
          <w:lang w:val="da-DK"/>
        </w:rPr>
      </w:pPr>
      <w:bookmarkStart w:id="27" w:name="_Toc114421643"/>
      <w:r w:rsidRPr="00BD0253">
        <w:rPr>
          <w:lang w:val="da-DK"/>
        </w:rPr>
        <w:t>Talblindhed skal sidestilles med ordblindhed</w:t>
      </w:r>
      <w:bookmarkEnd w:id="27"/>
    </w:p>
    <w:p w:rsidR="001615CF" w:rsidRPr="00BD0253" w:rsidRDefault="001615CF" w:rsidP="00F90ACD">
      <w:pPr>
        <w:rPr>
          <w:rFonts w:ascii="Arial" w:hAnsi="Arial" w:cs="Arial"/>
          <w:color w:val="000000" w:themeColor="text1"/>
          <w:sz w:val="20"/>
          <w:lang w:eastAsia="da-DK"/>
        </w:rPr>
      </w:pPr>
      <w:r w:rsidRPr="00BD0253">
        <w:rPr>
          <w:rFonts w:ascii="Arial" w:hAnsi="Arial" w:cs="Arial"/>
          <w:color w:val="000000" w:themeColor="text1"/>
          <w:sz w:val="20"/>
          <w:szCs w:val="20"/>
          <w:shd w:val="clear" w:color="auto" w:fill="FFFFFF"/>
        </w:rPr>
        <w:t>Radikale Venstre foreslår, at dyskalkuli sidestilles med dysleksi, så børn, der lider af talblindhed, får hjælp med en indsats svarende til den, der tilbydes ordblinde børn.</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28" w:name="_Toc114421644"/>
      <w:r w:rsidRPr="00BD0253">
        <w:rPr>
          <w:lang w:val="da-DK"/>
        </w:rPr>
        <w:t>Konfirmation ud af folkeskolen</w:t>
      </w:r>
      <w:bookmarkEnd w:id="28"/>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mener ikke at konfirmationsforberedelse er en del af folkeskolens primære virke og dette derfor bør ligge udenfor skoletiden, sammen med andre fritidsaktiviteter. Radikale Venstre mener derfor, at kommunerne skal fritages fra alt ansvar for at planlægge og organisere konfirmationsforberedelse.</w:t>
      </w:r>
    </w:p>
    <w:p w:rsidR="001615CF" w:rsidRPr="00BD0253" w:rsidRDefault="001615CF" w:rsidP="00F90ACD">
      <w:pPr>
        <w:rPr>
          <w:rStyle w:val="Svagfremhvning"/>
          <w:rFonts w:ascii="Arial" w:hAnsi="Arial" w:cs="Arial"/>
          <w:b w:val="0"/>
          <w:i w:val="0"/>
          <w:sz w:val="20"/>
        </w:rPr>
      </w:pPr>
    </w:p>
    <w:p w:rsidR="001615CF" w:rsidRPr="00BD0253" w:rsidRDefault="001615CF" w:rsidP="00F90ACD">
      <w:pPr>
        <w:pStyle w:val="Overskrift1"/>
        <w:suppressLineNumbers w:val="0"/>
        <w:rPr>
          <w:lang w:val="da-DK"/>
        </w:rPr>
      </w:pPr>
      <w:bookmarkStart w:id="29" w:name="_Toc114421645"/>
      <w:r w:rsidRPr="00BD0253">
        <w:rPr>
          <w:lang w:val="da-DK"/>
        </w:rPr>
        <w:t>Sundhed og etik</w:t>
      </w:r>
      <w:bookmarkEnd w:id="29"/>
    </w:p>
    <w:p w:rsidR="001615CF" w:rsidRPr="00BD0253" w:rsidRDefault="001615CF" w:rsidP="00F90ACD">
      <w:pPr>
        <w:pStyle w:val="Overskrift2"/>
        <w:rPr>
          <w:lang w:val="da-DK"/>
        </w:rPr>
      </w:pPr>
      <w:bookmarkStart w:id="30" w:name="_Toc114421646"/>
      <w:r w:rsidRPr="00BD0253">
        <w:rPr>
          <w:lang w:val="da-DK"/>
        </w:rPr>
        <w:t>Giv færøske kvinder ret til gratis abort i Danmark</w:t>
      </w:r>
      <w:bookmarkEnd w:id="30"/>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Giv færøske kvinder ret til gratis abort i Danmark ved fremvisning af færøsk pas.</w:t>
      </w:r>
    </w:p>
    <w:p w:rsidR="001615CF" w:rsidRPr="00BD0253" w:rsidRDefault="001615CF" w:rsidP="00F90ACD">
      <w:pPr>
        <w:rPr>
          <w:color w:val="000000" w:themeColor="text1"/>
          <w:lang w:eastAsia="da-DK"/>
        </w:rPr>
        <w:sectPr w:rsidR="001615CF" w:rsidRPr="00BD0253" w:rsidSect="00F90ACD">
          <w:type w:val="continuous"/>
          <w:pgSz w:w="11906" w:h="16838" w:code="9"/>
          <w:pgMar w:top="2552" w:right="851" w:bottom="851" w:left="4253" w:header="851" w:footer="851" w:gutter="0"/>
          <w:cols w:space="708"/>
          <w:docGrid w:linePitch="360"/>
        </w:sectPr>
      </w:pP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31" w:name="_Toc114421647"/>
      <w:r w:rsidRPr="00BD0253">
        <w:rPr>
          <w:lang w:val="da-DK"/>
        </w:rPr>
        <w:t>Moderniser de danske abortregler</w:t>
      </w:r>
      <w:bookmarkEnd w:id="31"/>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opfordrer Folketingets Sundhedsudvalg til at henvende sig til Etisk Råd for at igangsætte et arbejde med evaluering og modernisering af de danske regler for abort med henblik på en senere grænse for fri abort.</w:t>
      </w:r>
    </w:p>
    <w:p w:rsidR="001615CF" w:rsidRPr="00BD0253" w:rsidRDefault="001615CF" w:rsidP="00F90ACD">
      <w:pPr>
        <w:rPr>
          <w:rFonts w:ascii="Arial" w:hAnsi="Arial" w:cs="Arial"/>
          <w:color w:val="000000" w:themeColor="text1"/>
          <w:sz w:val="20"/>
          <w:szCs w:val="20"/>
          <w:shd w:val="clear" w:color="auto" w:fill="FFFFFF"/>
        </w:rPr>
      </w:pPr>
    </w:p>
    <w:p w:rsidR="00D66EAA" w:rsidRPr="00BD0253" w:rsidRDefault="00D66EAA" w:rsidP="00F90ACD">
      <w:pPr>
        <w:pStyle w:val="Overskrift2"/>
        <w:rPr>
          <w:lang w:val="da-DK"/>
        </w:rPr>
      </w:pPr>
      <w:bookmarkStart w:id="32" w:name="_Toc114421648"/>
      <w:r w:rsidRPr="00BD0253">
        <w:rPr>
          <w:lang w:val="da-DK"/>
        </w:rPr>
        <w:t>Aldersgrænsen for abort uden forældresamtykke skal følge den seksuelle lavalder</w:t>
      </w:r>
      <w:bookmarkEnd w:id="32"/>
    </w:p>
    <w:p w:rsidR="00D66EAA" w:rsidRPr="00BD0253" w:rsidRDefault="00D66EAA"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mener, at alle over 15 år, dvs. alle over den seksuelle lavalder, skal have ret til at få foretaget fri abort uden krav om forældresamtykke.</w:t>
      </w:r>
    </w:p>
    <w:p w:rsidR="00D66EAA" w:rsidRDefault="00D66EAA" w:rsidP="00F90ACD">
      <w:pPr>
        <w:rPr>
          <w:rFonts w:ascii="Arial" w:hAnsi="Arial" w:cs="Arial"/>
          <w:color w:val="000000" w:themeColor="text1"/>
          <w:sz w:val="20"/>
          <w:szCs w:val="20"/>
          <w:shd w:val="clear" w:color="auto" w:fill="FFFFFF"/>
        </w:rPr>
      </w:pPr>
    </w:p>
    <w:p w:rsidR="00ED516F" w:rsidRPr="00BD0253" w:rsidRDefault="00ED516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33" w:name="_Toc114421649"/>
      <w:r w:rsidRPr="00BD0253">
        <w:rPr>
          <w:lang w:val="da-DK"/>
        </w:rPr>
        <w:lastRenderedPageBreak/>
        <w:t>Døgntilbud til gravide med misbrug</w:t>
      </w:r>
      <w:bookmarkEnd w:id="33"/>
    </w:p>
    <w:p w:rsidR="001615CF" w:rsidRPr="00BD0253" w:rsidRDefault="001615CF" w:rsidP="00F90ACD">
      <w:pPr>
        <w:spacing w:before="100" w:beforeAutospacing="1" w:after="24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Radikale Venstre ønsker, at der etableres et nationalt specialiseret døgntilbud til gravide med misbrug.</w:t>
      </w:r>
    </w:p>
    <w:p w:rsidR="001615CF" w:rsidRPr="00BD0253" w:rsidRDefault="001615CF" w:rsidP="00F90ACD">
      <w:pPr>
        <w:spacing w:before="100" w:beforeAutospacing="1"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Med et specialiseret døgntilbud til gravide med misbrug bør man ligeledes kigge på, hvordan man bedst muligt kan integrere de nuværende familieambulatorier og hjemkommuner i samarbejdet om den enkelte gravide og det enkelte barn for senere i barnets liv at forebygge eksempelvis anbringelse.</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34" w:name="_Toc114421650"/>
      <w:r w:rsidRPr="00BD0253">
        <w:rPr>
          <w:lang w:val="da-DK"/>
        </w:rPr>
        <w:t>Bedre adgang til psykologhjælp</w:t>
      </w:r>
      <w:bookmarkEnd w:id="34"/>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vil sikre hurtigere adgang til psykologhjælp med offentligt tilskud. Vi vil undersøge muligheder for en lettere tilgængelighed, fx ved at afskaffe - eller simplificere - ydernummersystemet. En eventuel ny organisering af området skal sikre den samme kvalitet i behandlingen som hidtil inden for en tilsvarende økonomisk ramme.</w:t>
      </w:r>
    </w:p>
    <w:p w:rsidR="001615CF" w:rsidRPr="00BD0253" w:rsidRDefault="001615CF" w:rsidP="00F90ACD">
      <w:pPr>
        <w:rPr>
          <w:lang w:eastAsia="da-DK"/>
        </w:rPr>
      </w:pPr>
    </w:p>
    <w:p w:rsidR="001615CF" w:rsidRPr="00BD0253" w:rsidRDefault="001615CF" w:rsidP="00F90ACD">
      <w:pPr>
        <w:pStyle w:val="Overskrift2"/>
        <w:rPr>
          <w:lang w:val="da-DK"/>
        </w:rPr>
      </w:pPr>
      <w:bookmarkStart w:id="35" w:name="_Toc114421651"/>
      <w:r w:rsidRPr="00BD0253">
        <w:rPr>
          <w:lang w:val="da-DK"/>
        </w:rPr>
        <w:t>Styrk mulighederne for at børn og unge får højnet deres fysiske aktivitetsniveau</w:t>
      </w:r>
      <w:bookmarkEnd w:id="35"/>
    </w:p>
    <w:p w:rsidR="001615CF" w:rsidRPr="00BD0253" w:rsidRDefault="001615CF" w:rsidP="00F90ACD">
      <w:pPr>
        <w:rPr>
          <w:rFonts w:ascii="Arial" w:hAnsi="Arial" w:cs="Arial"/>
          <w:color w:val="000000" w:themeColor="text1"/>
          <w:sz w:val="20"/>
        </w:rPr>
      </w:pPr>
      <w:r w:rsidRPr="00BD0253">
        <w:rPr>
          <w:rFonts w:ascii="Arial" w:hAnsi="Arial" w:cs="Arial"/>
          <w:color w:val="000000" w:themeColor="text1"/>
          <w:sz w:val="20"/>
          <w:szCs w:val="20"/>
          <w:shd w:val="clear" w:color="auto" w:fill="FFFFFF"/>
        </w:rPr>
        <w:t>Radikale Venstre vil arbejde for at børn og unge får højnet deres fysiske aktivitet strukturelt. Fysisk inaktivitet er en af de største årsager til lidelse, sygdom og død. Kun 1 ud af 10 unge lever op til minimumsanbefalingerne for fysisk aktivitet, som altså ikke engang er et optimalt niveau. Fysisk aktivitet forebygger samtidig angst, depression og vægtøgning som alle er i vækst. Forebyggelse er helt nødvendigt for at imødegå udvikling af ulighed i sundhed.</w:t>
      </w:r>
    </w:p>
    <w:p w:rsidR="001615CF" w:rsidRPr="00BD0253" w:rsidRDefault="001615CF" w:rsidP="00F90ACD"/>
    <w:p w:rsidR="001615CF" w:rsidRPr="00BD0253" w:rsidRDefault="001615CF" w:rsidP="00F90ACD">
      <w:pPr>
        <w:pStyle w:val="Overskrift2"/>
        <w:rPr>
          <w:lang w:val="da-DK"/>
        </w:rPr>
      </w:pPr>
      <w:bookmarkStart w:id="36" w:name="_Toc114421652"/>
      <w:r w:rsidRPr="00BD0253">
        <w:rPr>
          <w:lang w:val="da-DK"/>
        </w:rPr>
        <w:t>Radikale Venstre arbejder for en tobaksfri fremtid</w:t>
      </w:r>
      <w:bookmarkEnd w:id="36"/>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Tobak er den største enkeltstående risikofaktor for sygdom og død i Danmark. Vi bør derfor fortsætte med yderligere tiltag, der begrænser og fordyrer udbuddet. Med tobaksfri fremtid menes ikke forbud, men en hensigtserklæring om en seriøs reduktion af forbruget.</w:t>
      </w:r>
    </w:p>
    <w:p w:rsidR="001615CF" w:rsidRPr="00BD0253" w:rsidRDefault="001615CF" w:rsidP="00F90ACD">
      <w:pPr>
        <w:rPr>
          <w:rFonts w:ascii="Arial" w:hAnsi="Arial" w:cs="Arial"/>
          <w:color w:val="000000" w:themeColor="text1"/>
          <w:sz w:val="20"/>
          <w:szCs w:val="20"/>
          <w:shd w:val="clear" w:color="auto" w:fill="FFFFFF"/>
        </w:rPr>
        <w:sectPr w:rsidR="001615CF" w:rsidRPr="00BD0253" w:rsidSect="00F90ACD">
          <w:type w:val="continuous"/>
          <w:pgSz w:w="11906" w:h="16838" w:code="9"/>
          <w:pgMar w:top="2552" w:right="851" w:bottom="851" w:left="4253" w:header="851" w:footer="851" w:gutter="0"/>
          <w:cols w:space="708"/>
          <w:docGrid w:linePitch="360"/>
        </w:sectPr>
      </w:pP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37" w:name="_Toc114421653"/>
      <w:r w:rsidRPr="00BD0253">
        <w:rPr>
          <w:lang w:val="da-DK"/>
        </w:rPr>
        <w:t>Afskaf tolkegebyret</w:t>
      </w:r>
      <w:bookmarkEnd w:id="37"/>
    </w:p>
    <w:p w:rsidR="001615CF" w:rsidRPr="00BD0253" w:rsidRDefault="001615CF" w:rsidP="00F90ACD">
      <w:pPr>
        <w:rPr>
          <w:color w:val="000000" w:themeColor="text1"/>
          <w:lang w:eastAsia="da-DK"/>
        </w:rPr>
      </w:pPr>
      <w:r w:rsidRPr="00BD0253">
        <w:rPr>
          <w:rFonts w:ascii="Arial" w:hAnsi="Arial" w:cs="Arial"/>
          <w:color w:val="000000" w:themeColor="text1"/>
          <w:sz w:val="20"/>
          <w:szCs w:val="20"/>
          <w:shd w:val="clear" w:color="auto" w:fill="FFFFFF"/>
        </w:rPr>
        <w:t>Radikale Venstre opponerede mod tolkegebyret, som blev indført i 2018 med baggrund i en frygt for, at det ville øge uligheden i sundheden til skade for patienter med udenlandsk baggrund. Vi ønsker fortsat at arbejde for en afskaffelse af tolkegebyret.</w:t>
      </w:r>
    </w:p>
    <w:p w:rsidR="001615CF" w:rsidRPr="00BD0253" w:rsidRDefault="001615CF" w:rsidP="00F90ACD">
      <w:pPr>
        <w:sectPr w:rsidR="001615CF" w:rsidRPr="00BD0253" w:rsidSect="00F90ACD">
          <w:type w:val="continuous"/>
          <w:pgSz w:w="11906" w:h="16838" w:code="9"/>
          <w:pgMar w:top="2552" w:right="851" w:bottom="851" w:left="4253" w:header="851" w:footer="851" w:gutter="0"/>
          <w:cols w:space="708"/>
          <w:docGrid w:linePitch="360"/>
        </w:sectPr>
      </w:pPr>
    </w:p>
    <w:p w:rsidR="001615CF" w:rsidRPr="00BD0253" w:rsidRDefault="001615CF" w:rsidP="00F90ACD">
      <w:pPr>
        <w:pStyle w:val="Overskrift2"/>
        <w:rPr>
          <w:lang w:val="da-DK"/>
        </w:rPr>
      </w:pPr>
    </w:p>
    <w:p w:rsidR="001615CF" w:rsidRPr="00BD0253" w:rsidRDefault="001615CF" w:rsidP="00F90ACD">
      <w:pPr>
        <w:pStyle w:val="Overskrift2"/>
        <w:rPr>
          <w:lang w:val="da-DK"/>
        </w:rPr>
      </w:pPr>
      <w:bookmarkStart w:id="38" w:name="_Toc114421654"/>
      <w:r w:rsidRPr="00BD0253">
        <w:rPr>
          <w:lang w:val="da-DK"/>
        </w:rPr>
        <w:lastRenderedPageBreak/>
        <w:t>Indfør krav om dataflow over sektorer i social og sundhedsvæsenet</w:t>
      </w:r>
      <w:bookmarkEnd w:id="38"/>
    </w:p>
    <w:p w:rsidR="001615CF" w:rsidRPr="00BD0253" w:rsidRDefault="001615CF" w:rsidP="00F90ACD">
      <w:pPr>
        <w:rPr>
          <w:rStyle w:val="Svagfremhvning"/>
          <w:rFonts w:ascii="Arial" w:hAnsi="Arial" w:cs="Arial"/>
          <w:b w:val="0"/>
          <w:i w:val="0"/>
          <w:color w:val="000000" w:themeColor="text1"/>
          <w:sz w:val="20"/>
        </w:rPr>
      </w:pPr>
      <w:r w:rsidRPr="00BD0253">
        <w:rPr>
          <w:rFonts w:ascii="Arial" w:hAnsi="Arial" w:cs="Arial"/>
          <w:color w:val="000000" w:themeColor="text1"/>
          <w:sz w:val="20"/>
          <w:szCs w:val="20"/>
          <w:shd w:val="clear" w:color="auto" w:fill="FFFFFF"/>
        </w:rPr>
        <w:t>Der er nu indført landsdækkende velfungerende elektroniske kommunikation på tværs af alle regioner i form af sundhedsjournalen, som dækker hospitalsindlæggelser. Dette skal udvides, så også kommuner og praktiserende læger og speciallæger bidrager med oplysninger, der er nødvendige for at give den bedste behandling af de mennesker, der har behov for en indsats i begge sektorer. Det skal sikres at oplysningerne kun kan tilgås med patientens samtykke og med logning</w:t>
      </w:r>
    </w:p>
    <w:p w:rsidR="001615CF" w:rsidRPr="00BD0253" w:rsidRDefault="001615CF" w:rsidP="00F90ACD">
      <w:pPr>
        <w:rPr>
          <w:rStyle w:val="Svagfremhvning"/>
          <w:rFonts w:ascii="Arial" w:hAnsi="Arial" w:cs="Arial"/>
          <w:b w:val="0"/>
          <w:i w:val="0"/>
          <w:color w:val="000000" w:themeColor="text1"/>
          <w:sz w:val="20"/>
        </w:rPr>
        <w:sectPr w:rsidR="001615CF" w:rsidRPr="00BD0253" w:rsidSect="00F90ACD">
          <w:type w:val="continuous"/>
          <w:pgSz w:w="11906" w:h="16838" w:code="9"/>
          <w:pgMar w:top="2552" w:right="851" w:bottom="851" w:left="4253" w:header="851" w:footer="851" w:gutter="0"/>
          <w:cols w:space="708"/>
          <w:docGrid w:linePitch="360"/>
        </w:sectPr>
      </w:pPr>
    </w:p>
    <w:p w:rsidR="001615CF" w:rsidRPr="00BD0253" w:rsidRDefault="001615CF" w:rsidP="00F90ACD">
      <w:pPr>
        <w:rPr>
          <w:rStyle w:val="Svagfremhvning"/>
          <w:rFonts w:ascii="Arial" w:hAnsi="Arial" w:cs="Arial"/>
          <w:b w:val="0"/>
          <w:i w:val="0"/>
          <w:color w:val="000000" w:themeColor="text1"/>
          <w:sz w:val="20"/>
        </w:rPr>
      </w:pPr>
    </w:p>
    <w:p w:rsidR="00D66EAA" w:rsidRPr="00BD0253" w:rsidRDefault="00D66EAA" w:rsidP="00F90ACD">
      <w:pPr>
        <w:pStyle w:val="Overskrift2"/>
        <w:rPr>
          <w:lang w:val="da-DK"/>
        </w:rPr>
      </w:pPr>
      <w:bookmarkStart w:id="39" w:name="_Toc114421655"/>
      <w:r w:rsidRPr="00BD0253">
        <w:rPr>
          <w:lang w:val="da-DK"/>
        </w:rPr>
        <w:t>Begræns reklamer for hasardspil</w:t>
      </w:r>
      <w:bookmarkEnd w:id="39"/>
    </w:p>
    <w:p w:rsidR="00D66EAA" w:rsidRPr="00BD0253" w:rsidRDefault="00D66EAA" w:rsidP="00F90ACD">
      <w:pPr>
        <w:rPr>
          <w:rStyle w:val="Svagfremhvning"/>
          <w:rFonts w:ascii="Arial" w:hAnsi="Arial" w:cs="Arial"/>
          <w:b w:val="0"/>
          <w:i w:val="0"/>
          <w:color w:val="000000" w:themeColor="text1"/>
          <w:sz w:val="20"/>
        </w:rPr>
      </w:pPr>
      <w:r w:rsidRPr="00BD0253">
        <w:rPr>
          <w:rStyle w:val="Svagfremhvning"/>
          <w:rFonts w:ascii="Arial" w:hAnsi="Arial" w:cs="Arial"/>
          <w:b w:val="0"/>
          <w:i w:val="0"/>
          <w:color w:val="000000" w:themeColor="text1"/>
          <w:sz w:val="20"/>
        </w:rPr>
        <w:t>Radikale Venstre vil i EU-regi arbejde for at begrænse spilselskaber reklamer og forbyde bettingreklamer i fjernsynet og under sportsbegivenheder.</w:t>
      </w:r>
    </w:p>
    <w:p w:rsidR="006A38A8" w:rsidRPr="00BD0253" w:rsidRDefault="006A38A8" w:rsidP="00F90ACD">
      <w:pPr>
        <w:rPr>
          <w:rStyle w:val="Svagfremhvning"/>
          <w:rFonts w:ascii="Arial" w:hAnsi="Arial" w:cs="Arial"/>
          <w:b w:val="0"/>
          <w:i w:val="0"/>
          <w:color w:val="000000" w:themeColor="text1"/>
          <w:sz w:val="20"/>
        </w:rPr>
      </w:pPr>
    </w:p>
    <w:p w:rsidR="006A38A8" w:rsidRPr="00BD0253" w:rsidRDefault="006A38A8" w:rsidP="00F90ACD">
      <w:pPr>
        <w:pStyle w:val="Overskrift2"/>
        <w:rPr>
          <w:rStyle w:val="Svagfremhvning"/>
          <w:b/>
          <w:bCs/>
          <w:i w:val="0"/>
          <w:iCs w:val="0"/>
          <w:lang w:val="da-DK"/>
        </w:rPr>
      </w:pPr>
      <w:bookmarkStart w:id="40" w:name="_Toc114421656"/>
      <w:r w:rsidRPr="00BD0253">
        <w:rPr>
          <w:rStyle w:val="Svagfremhvning"/>
          <w:b/>
          <w:bCs/>
          <w:i w:val="0"/>
          <w:iCs w:val="0"/>
          <w:lang w:val="da-DK"/>
        </w:rPr>
        <w:t>Forbyd minkavl</w:t>
      </w:r>
      <w:bookmarkEnd w:id="40"/>
    </w:p>
    <w:p w:rsidR="006A38A8" w:rsidRPr="00BD0253" w:rsidRDefault="006A38A8" w:rsidP="00F90ACD">
      <w:pPr>
        <w:rPr>
          <w:rStyle w:val="Svagfremhvning"/>
          <w:rFonts w:ascii="Arial" w:hAnsi="Arial" w:cs="Arial"/>
          <w:b w:val="0"/>
          <w:i w:val="0"/>
          <w:color w:val="000000" w:themeColor="text1"/>
          <w:sz w:val="20"/>
        </w:rPr>
      </w:pPr>
      <w:r w:rsidRPr="00BD0253">
        <w:rPr>
          <w:rStyle w:val="Svagfremhvning"/>
          <w:rFonts w:ascii="Arial" w:hAnsi="Arial" w:cs="Arial"/>
          <w:b w:val="0"/>
          <w:i w:val="0"/>
          <w:color w:val="000000" w:themeColor="text1"/>
          <w:sz w:val="20"/>
        </w:rPr>
        <w:t>Radikale Venstre mener, at minkavl, ligesom i mange andre lande, også skal forbydes i Danmark. Det mener vi, da minkindustrien dels ikke er en bæredygtig forretning, og samtidig går voldsomt på kompromis med dyrevelfærd.</w:t>
      </w:r>
    </w:p>
    <w:p w:rsidR="00D66EAA" w:rsidRPr="00BD0253" w:rsidRDefault="00D66EAA" w:rsidP="00F90ACD">
      <w:pPr>
        <w:rPr>
          <w:rStyle w:val="Svagfremhvning"/>
          <w:rFonts w:ascii="Arial" w:hAnsi="Arial" w:cs="Arial"/>
          <w:b w:val="0"/>
          <w:i w:val="0"/>
          <w:color w:val="000000" w:themeColor="text1"/>
          <w:sz w:val="20"/>
        </w:rPr>
      </w:pPr>
    </w:p>
    <w:p w:rsidR="001615CF" w:rsidRPr="00BD0253" w:rsidRDefault="001615CF" w:rsidP="00F90ACD">
      <w:pPr>
        <w:pStyle w:val="Overskrift1"/>
        <w:suppressLineNumbers w:val="0"/>
        <w:rPr>
          <w:lang w:val="da-DK"/>
        </w:rPr>
      </w:pPr>
      <w:bookmarkStart w:id="41" w:name="_Toc114421657"/>
      <w:r w:rsidRPr="00BD0253">
        <w:rPr>
          <w:lang w:val="da-DK"/>
        </w:rPr>
        <w:t>Miljø, klima og trafik</w:t>
      </w:r>
      <w:bookmarkEnd w:id="41"/>
    </w:p>
    <w:p w:rsidR="001615CF" w:rsidRPr="00BD0253" w:rsidRDefault="001615CF" w:rsidP="00F90ACD">
      <w:pPr>
        <w:pStyle w:val="Overskrift2"/>
        <w:rPr>
          <w:lang w:val="da-DK"/>
        </w:rPr>
      </w:pPr>
      <w:bookmarkStart w:id="42" w:name="_Toc114421658"/>
      <w:r w:rsidRPr="00BD0253">
        <w:rPr>
          <w:lang w:val="da-DK"/>
        </w:rPr>
        <w:t>Giv danskernes hverdagstransport en grønnere profil</w:t>
      </w:r>
      <w:bookmarkEnd w:id="42"/>
    </w:p>
    <w:p w:rsidR="001615CF" w:rsidRPr="00BD0253" w:rsidRDefault="001615CF" w:rsidP="00F90ACD">
      <w:pPr>
        <w:rPr>
          <w:lang w:eastAsia="da-DK"/>
        </w:rPr>
      </w:pPr>
      <w:r w:rsidRPr="00BD0253">
        <w:rPr>
          <w:rFonts w:ascii="Arial" w:hAnsi="Arial" w:cs="Arial"/>
          <w:color w:val="000000" w:themeColor="text1"/>
          <w:sz w:val="20"/>
          <w:szCs w:val="20"/>
          <w:shd w:val="clear" w:color="auto" w:fill="FFFFFF"/>
        </w:rPr>
        <w:t>Radikale Venstre ønsker, at danskernes transport til og fra arbejde skal have en grønnere profil og vil bruge økonomiske incitamenter til at opnå dette, bl.a. gennem en revision af befordringsfradraget.</w:t>
      </w:r>
      <w:r w:rsidR="00DD7B57">
        <w:rPr>
          <w:rFonts w:ascii="Arial" w:hAnsi="Arial" w:cs="Arial"/>
          <w:color w:val="000000" w:themeColor="text1"/>
          <w:sz w:val="20"/>
          <w:szCs w:val="20"/>
          <w:shd w:val="clear" w:color="auto" w:fill="FFFFFF"/>
        </w:rPr>
        <w:br/>
      </w:r>
    </w:p>
    <w:p w:rsidR="001615CF" w:rsidRPr="00BD0253" w:rsidRDefault="001615CF" w:rsidP="00F90ACD">
      <w:pPr>
        <w:pStyle w:val="Overskrift2"/>
        <w:rPr>
          <w:lang w:val="da-DK"/>
        </w:rPr>
      </w:pPr>
      <w:bookmarkStart w:id="43" w:name="_Toc114421659"/>
      <w:r w:rsidRPr="00BD0253">
        <w:rPr>
          <w:lang w:val="da-DK"/>
        </w:rPr>
        <w:t>Styrkelse af fleksibel offentlig transport i landdistrikter og mindre bysamfund</w:t>
      </w:r>
      <w:bookmarkEnd w:id="43"/>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ønsker, at kommuner og regioner via statslig finansiering styrker tilbuddene i den offentlige transport i landdistrikter og de mindre bysamfund i hele Danmark.</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Dette kan være ved brug af fleksibel og tilpasset transport (ex. ‘flex-trafik’, tilkalde-‘bus’, tilmelde- og dele-løsninger m.m.), som kan sikre, at også børn og voksne uden for de store byer, der ikke har mulighed for at bruge egen bil, kan transporteres hurtigt og effektivt til og fra uddannelse, job, fritidsinteresser, m.m.</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Tilpasset kollektiv trafik vil også være mere klima- og miljøvenligt og der skal åbnes for at man kan eksperimentere med lokale løsninger.</w:t>
      </w:r>
    </w:p>
    <w:p w:rsidR="001615CF" w:rsidRDefault="001615CF" w:rsidP="00F90ACD"/>
    <w:p w:rsidR="001615CF" w:rsidRPr="00BD0253" w:rsidRDefault="001615CF" w:rsidP="00F90ACD">
      <w:pPr>
        <w:pStyle w:val="Overskrift2"/>
        <w:rPr>
          <w:lang w:val="da-DK"/>
        </w:rPr>
      </w:pPr>
      <w:bookmarkStart w:id="44" w:name="_Toc114421660"/>
      <w:r w:rsidRPr="00BD0253">
        <w:rPr>
          <w:lang w:val="da-DK"/>
        </w:rPr>
        <w:t>Adgang til toiletter på alle større stationer</w:t>
      </w:r>
      <w:bookmarkEnd w:id="44"/>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vil, som led i arbejdet for FN’s verdensmål nr. 6 om sanitet og hygiejne, arbejde for en øremærket statslig bevilling til at kunne sikre adgang til toiletter ved alle større togstationer. Adgangen skal ikke nødvendigvis være gratis, men må ikke være begrænset til trængende, som har adgang til digitale betalingsmidler.</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Større stationer kan forstås som stationer, der enten ligger i større byer, eller hvor der er mange daglige rejsende, plus eventuelt stationer hvor der ofte er lang ventetid på grund af skift mellem transportsystemer.</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45" w:name="_Toc114421661"/>
      <w:r w:rsidRPr="00BD0253">
        <w:rPr>
          <w:lang w:val="da-DK"/>
        </w:rPr>
        <w:t>Generationsforureninger er et nationalt ansvar</w:t>
      </w:r>
      <w:bookmarkEnd w:id="45"/>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ønsker, at staten og regionerne løbende følger op på den samlede plan for løsningen af oprensning efter generationsforureninger og i fællesskab finder de nødvendige midler.</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46" w:name="_Toc114421662"/>
      <w:r w:rsidRPr="00BD0253">
        <w:rPr>
          <w:lang w:val="da-DK"/>
        </w:rPr>
        <w:t>Nationale planer for råstofindvinding</w:t>
      </w:r>
      <w:bookmarkEnd w:id="46"/>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vil arbejde for, at der fremover etableres planer for råstofindvinding, herunder jord fra store anlægsprojekter, som i højere grad tager udgangspunkt i en samlet national løsning, end det er tilfældet på nuværende tidspunkt.</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Opgaven skal fortsat varetages af regionerne, men rammerne bør gennemgås med henblik på at sikre, at det bliver de miljømæssigt og økonomisk mest fornuftige løsninger ud fra et nationalt perspektiv, der bliver taget i brug. Herunder hører også, at der indtænkes størst mulig grad af genanvendelse af øvrige egnede materialer, fx byggeaffald.</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47" w:name="_Toc114421663"/>
      <w:r w:rsidRPr="00BD0253">
        <w:rPr>
          <w:lang w:val="da-DK"/>
        </w:rPr>
        <w:t>Genhusning ved renovering</w:t>
      </w:r>
      <w:bookmarkEnd w:id="47"/>
    </w:p>
    <w:p w:rsidR="001615CF" w:rsidRPr="00BD0253" w:rsidRDefault="001615CF" w:rsidP="00F90ACD">
      <w:pPr>
        <w:rPr>
          <w:lang w:eastAsia="da-DK"/>
        </w:rPr>
      </w:pPr>
      <w:r w:rsidRPr="00BD0253">
        <w:rPr>
          <w:rFonts w:ascii="Arial" w:hAnsi="Arial" w:cs="Arial"/>
          <w:sz w:val="20"/>
          <w:lang w:eastAsia="da-DK"/>
        </w:rPr>
        <w:t>Radikale Venstre vil arbejde for, at lovgivningen bliver ændret ang. renovering af almene lejeboliger således at: 1) Der fastsættes klare nationale grænseværdier for farlige stoffer i indeklimaet i boliger 2) Udlejer har pligt til at screene for farlige stoffer ved start jf. stk.1, 3) Udlejer har pligt til at genhuse beboerne i de boliger og den periode, hvor der skal arbejdes med farlige stoffer og 4) Screening og sanering af farlige stoffer bør være finansielt støttede opgaver.</w:t>
      </w:r>
    </w:p>
    <w:p w:rsidR="001615CF" w:rsidRPr="00BD0253" w:rsidRDefault="001615CF" w:rsidP="00F90ACD">
      <w:pPr>
        <w:rPr>
          <w:lang w:eastAsia="da-DK"/>
        </w:rPr>
      </w:pPr>
    </w:p>
    <w:p w:rsidR="001615CF" w:rsidRPr="00DD7B57" w:rsidRDefault="001615CF" w:rsidP="00F90ACD">
      <w:pPr>
        <w:pStyle w:val="Overskrift2"/>
        <w:rPr>
          <w:rFonts w:cs="Arial"/>
          <w:color w:val="000000" w:themeColor="text1"/>
          <w:lang w:val="da-DK"/>
        </w:rPr>
      </w:pPr>
      <w:bookmarkStart w:id="48" w:name="_Toc114421664"/>
      <w:r w:rsidRPr="00DD7B57">
        <w:rPr>
          <w:rFonts w:cs="Arial"/>
          <w:color w:val="000000" w:themeColor="text1"/>
          <w:lang w:val="da-DK"/>
        </w:rPr>
        <w:t>Mere fokus på miljø- og klimahensyn ved vedtagelse af anlægsprojekter</w:t>
      </w:r>
      <w:bookmarkEnd w:id="48"/>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xml:space="preserve">Radikale Venstre finder grønne anlægsprojekter yderst vigtige for at nå i mål med den grønne omstilling. Radikale Venstre ser det som en central del af </w:t>
      </w:r>
      <w:r w:rsidRPr="00BD0253">
        <w:rPr>
          <w:rFonts w:ascii="Arial" w:hAnsi="Arial" w:cs="Arial"/>
          <w:color w:val="000000" w:themeColor="text1"/>
          <w:sz w:val="20"/>
          <w:szCs w:val="20"/>
          <w:shd w:val="clear" w:color="auto" w:fill="FFFFFF"/>
        </w:rPr>
        <w:lastRenderedPageBreak/>
        <w:t>demokratiet at borgerne kan få prøvet klager over den miljøpåvirkning som store anlægsprojekter medfører, og ønsker en styrkelse af folkelig inddragelse og dialog.</w:t>
      </w:r>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Derfor vil vi fastholde at der skal være klageadgang ved de relevante miljøklagenævn, og vi vil modarbejde tendensen til at det vedtages ved lov, at klageadgangen afskaffes, og borgerne dermed henvises til langvarige og dyre søgsmål ved domstolene.</w:t>
      </w:r>
    </w:p>
    <w:p w:rsidR="001615CF" w:rsidRPr="00BD0253" w:rsidRDefault="001615CF" w:rsidP="00F90ACD">
      <w:pPr>
        <w:rPr>
          <w:rFonts w:ascii="Arial" w:hAnsi="Arial" w:cs="Arial"/>
          <w:color w:val="000000" w:themeColor="text1"/>
          <w:sz w:val="20"/>
          <w:szCs w:val="20"/>
          <w:shd w:val="clear" w:color="auto" w:fill="FFFFFF"/>
        </w:rPr>
        <w:sectPr w:rsidR="001615CF" w:rsidRPr="00BD0253" w:rsidSect="00F90ACD">
          <w:type w:val="continuous"/>
          <w:pgSz w:w="11906" w:h="16838" w:code="9"/>
          <w:pgMar w:top="2552" w:right="851" w:bottom="851" w:left="4253" w:header="851" w:footer="851" w:gutter="0"/>
          <w:cols w:space="708"/>
          <w:docGrid w:linePitch="360"/>
        </w:sectPr>
      </w:pPr>
      <w:r w:rsidRPr="00BD0253">
        <w:rPr>
          <w:rFonts w:ascii="Arial" w:hAnsi="Arial" w:cs="Arial"/>
          <w:color w:val="000000" w:themeColor="text1"/>
          <w:sz w:val="20"/>
          <w:szCs w:val="20"/>
          <w:shd w:val="clear" w:color="auto" w:fill="FFFFFF"/>
        </w:rPr>
        <w:t>For at modvirke længere sagsbehandling ved klagenævnene, skal de samtidig tilføres ressourcer, der kan matche det formodet højere antal klager.</w:t>
      </w:r>
    </w:p>
    <w:p w:rsidR="001615CF" w:rsidRPr="00BD0253" w:rsidRDefault="001615CF" w:rsidP="00F90ACD">
      <w:pPr>
        <w:rPr>
          <w:rStyle w:val="Svagfremhvning"/>
          <w:rFonts w:ascii="Arial" w:hAnsi="Arial" w:cs="Arial"/>
          <w:b w:val="0"/>
          <w:i w:val="0"/>
          <w:color w:val="000000" w:themeColor="text1"/>
          <w:sz w:val="20"/>
        </w:rPr>
      </w:pPr>
    </w:p>
    <w:p w:rsidR="001615CF" w:rsidRPr="00BD0253" w:rsidRDefault="001615CF" w:rsidP="00F90ACD">
      <w:pPr>
        <w:pStyle w:val="Overskrift1"/>
        <w:suppressLineNumbers w:val="0"/>
        <w:rPr>
          <w:lang w:val="da-DK"/>
        </w:rPr>
      </w:pPr>
      <w:bookmarkStart w:id="49" w:name="_Toc114421665"/>
      <w:r w:rsidRPr="00BD0253">
        <w:rPr>
          <w:lang w:val="da-DK"/>
        </w:rPr>
        <w:t>EU og udenrigspolitik</w:t>
      </w:r>
      <w:bookmarkEnd w:id="49"/>
    </w:p>
    <w:p w:rsidR="001615CF" w:rsidRPr="00BD0253" w:rsidRDefault="001615CF" w:rsidP="00F90ACD">
      <w:pPr>
        <w:pStyle w:val="Overskrift2"/>
        <w:rPr>
          <w:lang w:val="da-DK"/>
        </w:rPr>
      </w:pPr>
      <w:bookmarkStart w:id="50" w:name="_Toc114421666"/>
      <w:r w:rsidRPr="00BD0253">
        <w:rPr>
          <w:lang w:val="da-DK"/>
        </w:rPr>
        <w:t>Afskaf grænsekontrollen</w:t>
      </w:r>
      <w:bookmarkEnd w:id="50"/>
    </w:p>
    <w:p w:rsidR="001615CF" w:rsidRPr="00BD0253" w:rsidRDefault="001615CF" w:rsidP="00F90ACD">
      <w:pPr>
        <w:rPr>
          <w:rFonts w:ascii="Arial" w:hAnsi="Arial" w:cs="Arial"/>
          <w:color w:val="000000" w:themeColor="text1"/>
          <w:sz w:val="20"/>
          <w:lang w:eastAsia="da-DK"/>
        </w:rPr>
      </w:pPr>
      <w:r w:rsidRPr="00BD0253">
        <w:rPr>
          <w:rFonts w:ascii="Arial" w:hAnsi="Arial" w:cs="Arial"/>
          <w:color w:val="000000" w:themeColor="text1"/>
          <w:sz w:val="20"/>
          <w:szCs w:val="20"/>
          <w:shd w:val="clear" w:color="auto" w:fill="FFFFFF"/>
        </w:rPr>
        <w:t>Radikale Venstre mener at den såkaldte midlertidige grænsekontrol allerede har stået for længe og bør afskaffes. Radikale Venstre er tilhængere af den frie bevægelighed i EU, Schengensamarbejdet og pasunionen vi har i Norden, og mener at disse tiltag skal beskyttes da det er til gavn for Danmark at deltage i.</w:t>
      </w:r>
      <w:r w:rsidR="00DD7B57">
        <w:rPr>
          <w:rFonts w:ascii="Arial" w:hAnsi="Arial" w:cs="Arial"/>
          <w:color w:val="000000" w:themeColor="text1"/>
          <w:sz w:val="20"/>
          <w:szCs w:val="20"/>
          <w:shd w:val="clear" w:color="auto" w:fill="FFFFFF"/>
        </w:rPr>
        <w:br/>
      </w:r>
    </w:p>
    <w:p w:rsidR="001615CF" w:rsidRPr="00BD0253" w:rsidRDefault="001615CF" w:rsidP="00F90ACD">
      <w:pPr>
        <w:pStyle w:val="Overskrift2"/>
        <w:rPr>
          <w:rFonts w:cs="Arial"/>
          <w:color w:val="000000" w:themeColor="text1"/>
          <w:sz w:val="20"/>
          <w:szCs w:val="20"/>
          <w:lang w:val="da-DK"/>
        </w:rPr>
      </w:pPr>
      <w:bookmarkStart w:id="51" w:name="_Toc114421667"/>
      <w:r w:rsidRPr="00BD0253">
        <w:rPr>
          <w:rFonts w:cs="Arial"/>
          <w:color w:val="000000" w:themeColor="text1"/>
          <w:szCs w:val="20"/>
          <w:lang w:val="da-DK"/>
        </w:rPr>
        <w:t>Radikale Venstre ønsker en styrkelse af Forsvarets Freds- og Stabiliseringsarbejde</w:t>
      </w:r>
      <w:bookmarkEnd w:id="51"/>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Vi vil fremme konfliktløsning af diplomatisk vej og gennem fredsbevaring (et grønnere forsvar, styrket diplomati, internationalt beredskab og fokus på Arktis). Dette skal indgå i arbejdet med det nye forsvarsforlig for 2023 samtidig med, at vi skal indtænke evt. økonomisk konsekvens i forhold til Natobidraget.</w:t>
      </w:r>
    </w:p>
    <w:p w:rsidR="001615CF" w:rsidRPr="00BD0253" w:rsidRDefault="001615CF" w:rsidP="00F90ACD">
      <w:pPr>
        <w:rPr>
          <w:rFonts w:ascii="Arial" w:hAnsi="Arial" w:cs="Arial"/>
          <w:color w:val="000000" w:themeColor="text1"/>
          <w:sz w:val="20"/>
          <w:szCs w:val="20"/>
          <w:shd w:val="clear" w:color="auto" w:fill="FFFFFF"/>
        </w:rPr>
        <w:sectPr w:rsidR="001615CF" w:rsidRPr="00BD0253" w:rsidSect="00F90ACD">
          <w:type w:val="continuous"/>
          <w:pgSz w:w="11906" w:h="16838" w:code="9"/>
          <w:pgMar w:top="2552" w:right="851" w:bottom="851" w:left="4253" w:header="851" w:footer="851" w:gutter="0"/>
          <w:cols w:space="708"/>
          <w:docGrid w:linePitch="360"/>
        </w:sectPr>
      </w:pP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52" w:name="_Toc114421668"/>
      <w:r w:rsidRPr="00BD0253">
        <w:rPr>
          <w:lang w:val="da-DK"/>
        </w:rPr>
        <w:t>Dansk sikkerhedspolitik efter 2022</w:t>
      </w:r>
      <w:bookmarkEnd w:id="52"/>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Med Ruslands invasion af Ukraine står Danmark og verden over for en af de største sikkerhedspolitiske udfordringer siden Anden Verdenskrig. Radikale Venstre fordømmer på det kraftigste Ruslands invasion og vil såvel humanitært som forsvarsmæssigt bakke op om Ukraine. Radikale Venstre anerkender, at Ukraine ikke bare kæmper deres egen kamp, men også vores kamp for en regelbaseret verdensorden. Radikale Venstre støtter et stærkt nordisk forsvarssamarbejde gennem EU og NATO, og støtter optagelse af Finland og Sverige i NATO-samarbejdet.</w:t>
      </w:r>
    </w:p>
    <w:p w:rsidR="001615CF" w:rsidRPr="00BD0253" w:rsidRDefault="001615CF" w:rsidP="00F90ACD">
      <w:pPr>
        <w:spacing w:after="0" w:line="240" w:lineRule="auto"/>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xml:space="preserve">Demokrati og menneskerettigheder er under pres fra dels autoritære regimer, dels vestlige statsledere, der i stigende omfang er villige til at give køb på de demokratiske principper og menneskerettigheder overfor verdens diktatorer. Radikale Venstre ønsker derfor: et fortsat stærkt internationalt engagement; at styrke det fredsbevarende og -skabende arbejde, der finder </w:t>
      </w:r>
      <w:r w:rsidRPr="00BD0253">
        <w:rPr>
          <w:rFonts w:ascii="Arial" w:hAnsi="Arial" w:cs="Arial"/>
          <w:color w:val="000000" w:themeColor="text1"/>
          <w:sz w:val="20"/>
          <w:szCs w:val="20"/>
          <w:shd w:val="clear" w:color="auto" w:fill="FFFFFF"/>
        </w:rPr>
        <w:lastRenderedPageBreak/>
        <w:t>sted gennem såvel EU, FN og OSCE; samt at Danmark aktivt medvirker til at genoprette tillid og dialog mellem parter i forlængelse af konflikter.</w:t>
      </w:r>
    </w:p>
    <w:p w:rsidR="001615CF" w:rsidRPr="00BD0253" w:rsidRDefault="001615CF" w:rsidP="00F90ACD">
      <w:pPr>
        <w:spacing w:after="0" w:line="240" w:lineRule="auto"/>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I et nyt forsvarsforlig vil Radikal Venstre lægge vægt på følgende elementer:</w:t>
      </w:r>
    </w:p>
    <w:p w:rsidR="001615CF" w:rsidRPr="00BD0253" w:rsidRDefault="001615CF" w:rsidP="00F90ACD">
      <w:pPr>
        <w:spacing w:after="0" w:line="240" w:lineRule="auto"/>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Iværksættelse af tiltag, der sikre det nødvendige personel til Forsvaret – herunder fokus på ligestilling</w:t>
      </w:r>
    </w:p>
    <w:p w:rsidR="001615CF" w:rsidRPr="00BD0253" w:rsidRDefault="001615CF" w:rsidP="00F90ACD">
      <w:pPr>
        <w:spacing w:after="0" w:line="240" w:lineRule="auto"/>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Styrkelse af forholdet mellem forsvaret og det private erhvervsliv bl.a. gennem støtte til udvikling af højteknologiske og grønne løsninger</w:t>
      </w:r>
    </w:p>
    <w:p w:rsidR="001615CF" w:rsidRPr="00BD0253" w:rsidRDefault="001615CF" w:rsidP="00F90ACD">
      <w:pPr>
        <w:spacing w:after="0" w:line="240" w:lineRule="auto"/>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Styrkelse af Danmarks cyberforsvar</w:t>
      </w:r>
    </w:p>
    <w:p w:rsidR="001615CF" w:rsidRPr="00BD0253" w:rsidRDefault="001615CF" w:rsidP="00F90ACD">
      <w:pPr>
        <w:spacing w:after="0" w:line="240" w:lineRule="auto"/>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Generelt kvalitetsløft af Forsvarets materiel</w:t>
      </w:r>
    </w:p>
    <w:p w:rsidR="001615CF" w:rsidRPr="00BD0253" w:rsidRDefault="001615CF" w:rsidP="00F90ACD">
      <w:pPr>
        <w:spacing w:after="0" w:line="240" w:lineRule="auto"/>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Styrkelse af forsvarssamarbejdet i EU og NATO – herunder særligt med de nordiske og baltiske lande</w:t>
      </w:r>
    </w:p>
    <w:p w:rsidR="001615CF" w:rsidRPr="00BD0253" w:rsidRDefault="001615CF" w:rsidP="00F90ACD">
      <w:pPr>
        <w:spacing w:after="0" w:line="240" w:lineRule="auto"/>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Øget støtte til Forsvarets Freds- og Stabiliseringsfond</w:t>
      </w:r>
    </w:p>
    <w:p w:rsidR="001615CF" w:rsidRPr="00BD0253" w:rsidRDefault="001615CF" w:rsidP="00F90ACD">
      <w:pPr>
        <w:spacing w:after="0" w:line="240" w:lineRule="auto"/>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Øget støtte til Udenrigsministeriets Freds- og Stabiliseringsberedskab</w:t>
      </w:r>
    </w:p>
    <w:p w:rsidR="001615CF" w:rsidRPr="00BD0253" w:rsidRDefault="001615CF" w:rsidP="00F90ACD">
      <w:pPr>
        <w:spacing w:after="0" w:line="240" w:lineRule="auto"/>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Styrke DK's totalberedskab</w:t>
      </w:r>
    </w:p>
    <w:p w:rsidR="001615CF" w:rsidRPr="00BD0253" w:rsidRDefault="001615CF" w:rsidP="00F90ACD">
      <w:pPr>
        <w:spacing w:after="0" w:line="240" w:lineRule="auto"/>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 Fokus på arktisk</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rPr>
          <w:rStyle w:val="Svagfremhvning"/>
          <w:rFonts w:ascii="Arial" w:hAnsi="Arial" w:cs="Arial"/>
          <w:b w:val="0"/>
          <w:i w:val="0"/>
          <w:sz w:val="20"/>
        </w:rPr>
      </w:pPr>
    </w:p>
    <w:p w:rsidR="001615CF" w:rsidRPr="00BD0253" w:rsidRDefault="001615CF" w:rsidP="00F90ACD">
      <w:pPr>
        <w:pStyle w:val="Overskrift1"/>
        <w:suppressLineNumbers w:val="0"/>
        <w:rPr>
          <w:lang w:val="da-DK"/>
        </w:rPr>
      </w:pPr>
      <w:bookmarkStart w:id="53" w:name="_Toc114421669"/>
      <w:r w:rsidRPr="00BD0253">
        <w:rPr>
          <w:lang w:val="da-DK"/>
        </w:rPr>
        <w:t>Social- og udlændingepolitik</w:t>
      </w:r>
      <w:bookmarkEnd w:id="53"/>
    </w:p>
    <w:p w:rsidR="001615CF" w:rsidRPr="00BD0253" w:rsidRDefault="001615CF" w:rsidP="00F90ACD">
      <w:pPr>
        <w:pStyle w:val="Overskrift2"/>
        <w:rPr>
          <w:lang w:val="da-DK"/>
        </w:rPr>
      </w:pPr>
      <w:bookmarkStart w:id="54" w:name="_Toc114421670"/>
      <w:r w:rsidRPr="00BD0253">
        <w:rPr>
          <w:lang w:val="da-DK"/>
        </w:rPr>
        <w:t>Retten til familiesammenføring er en basal menneskerettighed</w:t>
      </w:r>
      <w:bookmarkEnd w:id="54"/>
    </w:p>
    <w:p w:rsidR="001615CF" w:rsidRPr="00BD0253" w:rsidRDefault="001615CF" w:rsidP="00F90ACD">
      <w:pPr>
        <w:rPr>
          <w:rFonts w:ascii="Arial" w:hAnsi="Arial" w:cs="Arial"/>
          <w:color w:val="000000" w:themeColor="text1"/>
          <w:sz w:val="20"/>
          <w:lang w:eastAsia="da-DK"/>
        </w:rPr>
      </w:pPr>
      <w:r w:rsidRPr="00BD0253">
        <w:rPr>
          <w:rFonts w:ascii="Arial" w:hAnsi="Arial" w:cs="Arial"/>
          <w:color w:val="000000" w:themeColor="text1"/>
          <w:sz w:val="20"/>
          <w:szCs w:val="20"/>
          <w:shd w:val="clear" w:color="auto" w:fill="FFFFFF"/>
        </w:rPr>
        <w:t>For Radikale Venstre er det et udgangspunkt, at retten til familieliv er en fundamental menneskerettighed, beskrevet i Menneskerettighedskonventionen og en række andre konventioner, som Danmark har tiltrådt.</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Myndige danske statsborgere skal altid have ret til at leve med deres familie i Danmark.</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Flygtninge med midlertidig beskyttelsesstatus skal ikke, som i dag, pålægges unødvendig ventetid, og familiesammenføring skal gennemføres hurtigst muligt.</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Mennesker med opholdstilladelse som ikke er begrundet i beskyttelse, f.eks. til arbejde eller studier, skal for at få familiesammenføring kunne forsørge sig selv, men evnen til selvforsørgelse skal ses over en længere periode. Diskrimination ud fra social baggrund eller boligforhold må ikke indskrænke retten til familieliv.</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Opholdstilladelse baseret på familiesammenføring skal kun kunne bortfalde hvis den udenlandske part selv dømmes for grov kriminalitet. Hvis den herboende part dømmes for vold mod ægtefællen, skal den voldsramte ægtefælle ikke straffes ved at miste opholdstilladelsen, men tilbydes individuel tidsubegrænset opholdstilladelse og støtteforløb.</w:t>
      </w:r>
    </w:p>
    <w:p w:rsidR="001615CF" w:rsidRDefault="001615CF" w:rsidP="00F90ACD">
      <w:pPr>
        <w:rPr>
          <w:rStyle w:val="Svagfremhvning"/>
          <w:rFonts w:ascii="Arial" w:hAnsi="Arial" w:cs="Arial"/>
          <w:b w:val="0"/>
          <w:i w:val="0"/>
          <w:sz w:val="20"/>
        </w:rPr>
      </w:pPr>
    </w:p>
    <w:p w:rsidR="000B45D8" w:rsidRDefault="000B45D8" w:rsidP="00F90ACD">
      <w:pPr>
        <w:rPr>
          <w:rStyle w:val="Svagfremhvning"/>
          <w:rFonts w:ascii="Arial" w:hAnsi="Arial" w:cs="Arial"/>
          <w:b w:val="0"/>
          <w:i w:val="0"/>
          <w:sz w:val="20"/>
        </w:rPr>
      </w:pPr>
    </w:p>
    <w:p w:rsidR="000B45D8" w:rsidRDefault="000B45D8" w:rsidP="00F90ACD">
      <w:pPr>
        <w:rPr>
          <w:rStyle w:val="Svagfremhvning"/>
          <w:rFonts w:ascii="Arial" w:hAnsi="Arial" w:cs="Arial"/>
          <w:b w:val="0"/>
          <w:i w:val="0"/>
          <w:sz w:val="20"/>
        </w:rPr>
      </w:pPr>
    </w:p>
    <w:p w:rsidR="000B45D8" w:rsidRDefault="000B45D8" w:rsidP="00F90ACD">
      <w:pPr>
        <w:rPr>
          <w:rStyle w:val="Svagfremhvning"/>
          <w:rFonts w:ascii="Arial" w:hAnsi="Arial" w:cs="Arial"/>
          <w:b w:val="0"/>
          <w:i w:val="0"/>
          <w:sz w:val="20"/>
        </w:rPr>
      </w:pPr>
    </w:p>
    <w:p w:rsidR="000B45D8" w:rsidRPr="00BD0253" w:rsidRDefault="000B45D8" w:rsidP="00F90ACD">
      <w:pPr>
        <w:rPr>
          <w:rStyle w:val="Svagfremhvning"/>
          <w:rFonts w:ascii="Arial" w:hAnsi="Arial" w:cs="Arial"/>
          <w:b w:val="0"/>
          <w:i w:val="0"/>
          <w:sz w:val="20"/>
        </w:rPr>
      </w:pPr>
    </w:p>
    <w:p w:rsidR="001615CF" w:rsidRPr="00BD0253" w:rsidRDefault="001615CF" w:rsidP="00F90ACD">
      <w:pPr>
        <w:pStyle w:val="Overskrift1"/>
        <w:suppressLineNumbers w:val="0"/>
        <w:rPr>
          <w:lang w:val="da-DK"/>
        </w:rPr>
      </w:pPr>
      <w:bookmarkStart w:id="55" w:name="_Toc114421671"/>
      <w:r w:rsidRPr="00BD0253">
        <w:rPr>
          <w:lang w:val="da-DK"/>
        </w:rPr>
        <w:lastRenderedPageBreak/>
        <w:t>Retspolitik</w:t>
      </w:r>
      <w:bookmarkEnd w:id="55"/>
    </w:p>
    <w:p w:rsidR="00973D86" w:rsidRPr="00861A90" w:rsidRDefault="00973D86" w:rsidP="00973D86">
      <w:pPr>
        <w:pStyle w:val="Overskrift2"/>
        <w:rPr>
          <w:lang w:val="da-DK"/>
        </w:rPr>
      </w:pPr>
      <w:bookmarkStart w:id="56" w:name="_Toc114421672"/>
      <w:r w:rsidRPr="00861A90">
        <w:rPr>
          <w:lang w:val="da-DK"/>
        </w:rPr>
        <w:t>Sænk grænsen for indberetning af partistøtte til 10.000 kroner</w:t>
      </w:r>
      <w:bookmarkEnd w:id="56"/>
    </w:p>
    <w:p w:rsidR="00973D86" w:rsidRDefault="00973D86" w:rsidP="00973D86">
      <w:pPr>
        <w:rPr>
          <w:rFonts w:ascii="Arial" w:hAnsi="Arial" w:cs="Arial"/>
          <w:bCs/>
          <w:iCs/>
          <w:color w:val="000000" w:themeColor="text1"/>
          <w:sz w:val="20"/>
        </w:rPr>
      </w:pPr>
      <w:r w:rsidRPr="00973D86">
        <w:rPr>
          <w:rFonts w:ascii="Arial" w:hAnsi="Arial" w:cs="Arial"/>
          <w:bCs/>
          <w:iCs/>
          <w:color w:val="000000" w:themeColor="text1"/>
          <w:sz w:val="20"/>
        </w:rPr>
        <w:t>Radikale Venstre vil ændre partistøtteloven og sænke grænsen for indberetninger af partistøtte til 10.000 kr. og gøre det lovpligtigt at oplyse bidragsyder og den fulde sum af alle donationer over 10.000 kr.</w:t>
      </w:r>
    </w:p>
    <w:p w:rsidR="00973D86" w:rsidRDefault="00973D86" w:rsidP="00973D86"/>
    <w:p w:rsidR="001615CF" w:rsidRPr="00BD0253" w:rsidRDefault="001615CF" w:rsidP="00F90ACD">
      <w:pPr>
        <w:pStyle w:val="Overskrift2"/>
        <w:rPr>
          <w:lang w:val="da-DK"/>
        </w:rPr>
      </w:pPr>
      <w:bookmarkStart w:id="57" w:name="_Toc114421673"/>
      <w:r w:rsidRPr="00BD0253">
        <w:rPr>
          <w:lang w:val="da-DK"/>
        </w:rPr>
        <w:t>Lad forældelsesfristen i partistøtteloven gælde fra offentliggørelse af indberetning</w:t>
      </w:r>
      <w:bookmarkEnd w:id="57"/>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foreslår, at forældelsesfristen for brud på partistøtteloven tæller fra offentliggørelse af indberetninger.</w:t>
      </w:r>
    </w:p>
    <w:p w:rsidR="001615CF" w:rsidRPr="00BD0253" w:rsidRDefault="001615CF" w:rsidP="00F90ACD">
      <w:pPr>
        <w:rPr>
          <w:lang w:eastAsia="da-DK"/>
        </w:rPr>
      </w:pPr>
    </w:p>
    <w:p w:rsidR="001615CF" w:rsidRPr="00BD0253" w:rsidRDefault="001615CF" w:rsidP="00F90ACD">
      <w:pPr>
        <w:pStyle w:val="Overskrift2"/>
        <w:rPr>
          <w:lang w:val="da-DK"/>
        </w:rPr>
      </w:pPr>
      <w:bookmarkStart w:id="58" w:name="_Toc114421674"/>
      <w:r w:rsidRPr="00BD0253">
        <w:rPr>
          <w:rFonts w:cs="Arial"/>
          <w:color w:val="000000" w:themeColor="text1"/>
          <w:lang w:val="da-DK"/>
        </w:rPr>
        <w:t>Opret uafhængig kontrolinstans</w:t>
      </w:r>
      <w:bookmarkEnd w:id="58"/>
    </w:p>
    <w:p w:rsidR="001615CF" w:rsidRPr="00BD0253"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Radikale Venstre vil have, at der etableres en uafhængig kontrolinstans, der skal undersøge partiernes partistøtte-indberetninger. Kontrolinstansen skal have pligt til at politianmelde brud på partistøtteloven.</w:t>
      </w:r>
    </w:p>
    <w:p w:rsidR="001615CF" w:rsidRPr="00BD0253" w:rsidRDefault="001615CF" w:rsidP="00F90ACD">
      <w:pPr>
        <w:rPr>
          <w:rFonts w:ascii="Arial" w:hAnsi="Arial" w:cs="Arial"/>
          <w:color w:val="000000" w:themeColor="text1"/>
          <w:sz w:val="20"/>
          <w:szCs w:val="20"/>
          <w:shd w:val="clear" w:color="auto" w:fill="FFFFFF"/>
        </w:rPr>
      </w:pPr>
    </w:p>
    <w:p w:rsidR="001615CF" w:rsidRPr="00BD0253" w:rsidRDefault="001615CF" w:rsidP="00F90ACD">
      <w:pPr>
        <w:pStyle w:val="Overskrift2"/>
        <w:rPr>
          <w:lang w:val="da-DK"/>
        </w:rPr>
      </w:pPr>
      <w:bookmarkStart w:id="59" w:name="_Toc114421675"/>
      <w:r w:rsidRPr="00BD0253">
        <w:rPr>
          <w:lang w:val="da-DK"/>
        </w:rPr>
        <w:t>Opret en forfatningsdomstol</w:t>
      </w:r>
      <w:bookmarkEnd w:id="59"/>
    </w:p>
    <w:p w:rsidR="001615CF" w:rsidRPr="00DD7B57" w:rsidRDefault="001615CF" w:rsidP="00F90ACD">
      <w:pPr>
        <w:rPr>
          <w:rFonts w:ascii="Arial" w:hAnsi="Arial" w:cs="Arial"/>
          <w:color w:val="000000" w:themeColor="text1"/>
          <w:sz w:val="20"/>
          <w:szCs w:val="20"/>
          <w:shd w:val="clear" w:color="auto" w:fill="FFFFFF"/>
        </w:rPr>
      </w:pPr>
      <w:r w:rsidRPr="00BD0253">
        <w:rPr>
          <w:rFonts w:ascii="Arial" w:hAnsi="Arial" w:cs="Arial"/>
          <w:color w:val="000000" w:themeColor="text1"/>
          <w:sz w:val="20"/>
          <w:szCs w:val="20"/>
          <w:shd w:val="clear" w:color="auto" w:fill="FFFFFF"/>
        </w:rPr>
        <w:t>Radikal Venstre mener, at der skal oprettes en dansk forfatningsdomstol, der har til opgave at kontrollere, hvorvidt en lov eller praksis i den offentlige forvaltning strider mod landets forfatning eller ratificerede internationale konventioner.</w:t>
      </w:r>
      <w:r w:rsidRPr="00DD7B57">
        <w:rPr>
          <w:rFonts w:ascii="Arial" w:hAnsi="Arial" w:cs="Arial"/>
          <w:color w:val="000000" w:themeColor="text1"/>
          <w:sz w:val="20"/>
          <w:szCs w:val="20"/>
          <w:shd w:val="clear" w:color="auto" w:fill="FFFFFF"/>
        </w:rPr>
        <w:t xml:space="preserve"> Forfatningsdomstolen skal have beføjelse til at rejse sager af egen drift.</w:t>
      </w:r>
    </w:p>
    <w:p w:rsidR="001615CF" w:rsidRPr="00BD0253" w:rsidRDefault="001615CF" w:rsidP="00F90ACD">
      <w:pPr>
        <w:rPr>
          <w:rFonts w:ascii="Arial" w:hAnsi="Arial" w:cs="Arial"/>
          <w:b/>
          <w:bCs/>
          <w:iCs/>
          <w:sz w:val="20"/>
          <w:u w:val="single"/>
        </w:rPr>
        <w:sectPr w:rsidR="001615CF" w:rsidRPr="00BD0253" w:rsidSect="00F90ACD">
          <w:type w:val="continuous"/>
          <w:pgSz w:w="11906" w:h="16838" w:code="9"/>
          <w:pgMar w:top="2552" w:right="851" w:bottom="851" w:left="4253" w:header="851" w:footer="851" w:gutter="0"/>
          <w:cols w:space="708"/>
          <w:docGrid w:linePitch="360"/>
        </w:sectPr>
      </w:pPr>
    </w:p>
    <w:p w:rsidR="001615CF" w:rsidRPr="00BD0253" w:rsidRDefault="001615CF" w:rsidP="00F90ACD">
      <w:pPr>
        <w:rPr>
          <w:rFonts w:ascii="Arial" w:hAnsi="Arial" w:cs="Arial"/>
          <w:b/>
          <w:bCs/>
          <w:iCs/>
          <w:sz w:val="20"/>
        </w:rPr>
      </w:pPr>
    </w:p>
    <w:p w:rsidR="001615CF" w:rsidRPr="00BD0253" w:rsidRDefault="001615CF" w:rsidP="00F90ACD">
      <w:pPr>
        <w:pStyle w:val="Overskrift1"/>
        <w:suppressLineNumbers w:val="0"/>
        <w:rPr>
          <w:lang w:val="da-DK"/>
        </w:rPr>
      </w:pPr>
      <w:bookmarkStart w:id="60" w:name="_Toc114421676"/>
      <w:r w:rsidRPr="00BD0253">
        <w:rPr>
          <w:lang w:val="da-DK"/>
        </w:rPr>
        <w:t>Andet</w:t>
      </w:r>
      <w:bookmarkEnd w:id="60"/>
    </w:p>
    <w:p w:rsidR="001615CF" w:rsidRPr="00BD0253" w:rsidRDefault="001615CF" w:rsidP="00F90ACD">
      <w:pPr>
        <w:pStyle w:val="Overskrift2"/>
        <w:rPr>
          <w:lang w:val="da-DK"/>
        </w:rPr>
      </w:pPr>
      <w:bookmarkStart w:id="61" w:name="_Toc114421677"/>
      <w:r w:rsidRPr="00BD0253">
        <w:rPr>
          <w:lang w:val="da-DK"/>
        </w:rPr>
        <w:t>Radikale Venstre skal fokusere på kunst og kultur i bred forstand</w:t>
      </w:r>
      <w:bookmarkEnd w:id="61"/>
    </w:p>
    <w:p w:rsidR="001615CF" w:rsidRPr="00BD0253" w:rsidRDefault="001615CF" w:rsidP="00F90ACD">
      <w:pPr>
        <w:rPr>
          <w:rFonts w:ascii="Arial" w:hAnsi="Arial" w:cs="Arial"/>
          <w:color w:val="000000" w:themeColor="text1"/>
          <w:sz w:val="20"/>
          <w:lang w:eastAsia="da-DK"/>
        </w:rPr>
      </w:pPr>
      <w:r w:rsidRPr="00BD0253">
        <w:rPr>
          <w:rFonts w:ascii="Arial" w:hAnsi="Arial" w:cs="Arial"/>
          <w:color w:val="000000" w:themeColor="text1"/>
          <w:sz w:val="20"/>
          <w:szCs w:val="20"/>
          <w:shd w:val="clear" w:color="auto" w:fill="FFFFFF"/>
        </w:rPr>
        <w:t>Det er vigtigt at Radikale Venstre i folketing, i regionsråd og i kommunalbestyrelser arbejder for:</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 At styrke de musisk kreative aktiviteter/fag. Det gælder både i daginstitutioner og skoler, i pædagog og lærer grunduddannelsen og i efteruddannelsen.</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 At styrke kommunale musikskoler, billedkurser, aftenkurser og lignende kreative tiltag som sports og danse klubber. Det gælder både med professionelle/lønnede og frivillige aktører.</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t>• At forpligtige stats/kommunalt- støttede kunstnere/musikere/teatre/museer til at bringe kunst og kultur vidt ud, også til daginstitutioner, skoler, plejehjem, hjemløseinstitutioner.</w:t>
      </w:r>
      <w:r w:rsidRPr="00BD0253">
        <w:rPr>
          <w:rFonts w:ascii="Arial" w:hAnsi="Arial" w:cs="Arial"/>
          <w:color w:val="000000" w:themeColor="text1"/>
          <w:sz w:val="20"/>
          <w:szCs w:val="20"/>
        </w:rPr>
        <w:br/>
      </w:r>
      <w:r w:rsidRPr="00BD0253">
        <w:rPr>
          <w:rFonts w:ascii="Arial" w:hAnsi="Arial" w:cs="Arial"/>
          <w:color w:val="000000" w:themeColor="text1"/>
          <w:sz w:val="20"/>
          <w:szCs w:val="20"/>
          <w:shd w:val="clear" w:color="auto" w:fill="FFFFFF"/>
        </w:rPr>
        <w:lastRenderedPageBreak/>
        <w:t>• At kunstnere/musikere/skuespillere ansat i stat eller kommune har velordnede, rimelige lønvilkår i forhold til deres kompetencer og uddannelsesniveau.</w:t>
      </w:r>
    </w:p>
    <w:p w:rsidR="001615CF" w:rsidRPr="00BD0253" w:rsidRDefault="001615CF" w:rsidP="00F90ACD">
      <w:pPr>
        <w:rPr>
          <w:rFonts w:ascii="Arial" w:hAnsi="Arial" w:cs="Arial"/>
          <w:color w:val="000000" w:themeColor="text1"/>
          <w:sz w:val="20"/>
          <w:szCs w:val="20"/>
          <w:shd w:val="clear" w:color="auto" w:fill="FFFFFF"/>
        </w:rPr>
      </w:pPr>
    </w:p>
    <w:p w:rsidR="00B33AAB" w:rsidRDefault="00431F04" w:rsidP="00982ADA">
      <w:pPr>
        <w:pStyle w:val="Overskrift1"/>
        <w:rPr>
          <w:lang w:val="da-DK"/>
        </w:rPr>
      </w:pPr>
      <w:bookmarkStart w:id="62" w:name="_Toc114421678"/>
      <w:r w:rsidRPr="00431F04">
        <w:rPr>
          <w:lang w:val="da-DK"/>
        </w:rPr>
        <w:t>Valgudtalelse</w:t>
      </w:r>
      <w:bookmarkEnd w:id="62"/>
      <w:r w:rsidR="00982ADA">
        <w:rPr>
          <w:lang w:val="da-DK"/>
        </w:rPr>
        <w:t xml:space="preserve"> </w:t>
      </w:r>
    </w:p>
    <w:p w:rsidR="00E4237D" w:rsidRPr="00B33AAB" w:rsidRDefault="00E4237D" w:rsidP="00B33AAB">
      <w:pPr>
        <w:pStyle w:val="Overskrift2"/>
        <w:rPr>
          <w:lang w:val="da-DK"/>
        </w:rPr>
      </w:pPr>
      <w:bookmarkStart w:id="63" w:name="_Toc114421679"/>
      <w:r w:rsidRPr="00B33AAB">
        <w:rPr>
          <w:lang w:val="da-DK"/>
        </w:rPr>
        <w:t>SAMMEN OM EN NY START</w:t>
      </w:r>
      <w:bookmarkEnd w:id="63"/>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Danmark står over for store og vanskelige udfordringer, der vil påvirke hvordan vi kan leve vores liv - nu og i fremtiden. Det kræver krisebevidsthed og en ny og mere langsigtet måde at lave politik på, som ikke harmonerer med rød og blå blokpolitik. Derfor ønsker vi et bredt samarbejde på tværs af partierne. Vi har brug for ny og langsigtet politik, der sætter klimaet, børn og unges trivsel og en ansvarlig økonomi først. Vi har brug for en ny regering med det bedste fra både røde og blå part</w:t>
      </w:r>
      <w:r w:rsidR="008445E9">
        <w:rPr>
          <w:rFonts w:ascii="Arial" w:eastAsia="Times New Roman" w:hAnsi="Arial" w:cs="Arial"/>
          <w:color w:val="000000" w:themeColor="text1"/>
          <w:sz w:val="20"/>
          <w:szCs w:val="20"/>
          <w:lang w:eastAsia="da-DK"/>
        </w:rPr>
        <w:t>ier, og som vil bedrive politik</w:t>
      </w:r>
      <w:r w:rsidRPr="00BD0253">
        <w:rPr>
          <w:rFonts w:ascii="Arial" w:eastAsia="Times New Roman" w:hAnsi="Arial" w:cs="Arial"/>
          <w:color w:val="000000" w:themeColor="text1"/>
          <w:sz w:val="20"/>
          <w:szCs w:val="20"/>
          <w:lang w:eastAsia="da-DK"/>
        </w:rPr>
        <w:t xml:space="preserve"> på en måde</w:t>
      </w:r>
      <w:r w:rsidR="008445E9">
        <w:rPr>
          <w:rFonts w:ascii="Arial" w:eastAsia="Times New Roman" w:hAnsi="Arial" w:cs="Arial"/>
          <w:color w:val="000000" w:themeColor="text1"/>
          <w:sz w:val="20"/>
          <w:szCs w:val="20"/>
          <w:lang w:eastAsia="da-DK"/>
        </w:rPr>
        <w:t>,</w:t>
      </w:r>
      <w:r w:rsidRPr="00BD0253">
        <w:rPr>
          <w:rFonts w:ascii="Arial" w:eastAsia="Times New Roman" w:hAnsi="Arial" w:cs="Arial"/>
          <w:color w:val="000000" w:themeColor="text1"/>
          <w:sz w:val="20"/>
          <w:szCs w:val="20"/>
          <w:lang w:eastAsia="da-DK"/>
        </w:rPr>
        <w:t xml:space="preserve"> der vækker tillid og som tør levere ambitiøse, holdbare og langsigtede svar på kriserne. En politik, som størstedelen af borgerne i Danmark kan se sig selv i.</w:t>
      </w:r>
    </w:p>
    <w:p w:rsidR="008445E9" w:rsidRDefault="008445E9" w:rsidP="00F90ACD">
      <w:pPr>
        <w:spacing w:after="0" w:line="240" w:lineRule="auto"/>
        <w:rPr>
          <w:rFonts w:ascii="Arial" w:eastAsia="Times New Roman" w:hAnsi="Arial" w:cs="Arial"/>
          <w:color w:val="000000" w:themeColor="text1"/>
          <w:sz w:val="20"/>
          <w:szCs w:val="20"/>
          <w:lang w:eastAsia="da-DK"/>
        </w:rPr>
      </w:pPr>
    </w:p>
    <w:p w:rsidR="00E4237D" w:rsidRPr="008445E9" w:rsidRDefault="00E4237D" w:rsidP="00F90ACD">
      <w:pPr>
        <w:spacing w:after="0" w:line="240" w:lineRule="auto"/>
        <w:rPr>
          <w:rFonts w:ascii="Arial" w:eastAsia="Times New Roman" w:hAnsi="Arial" w:cs="Arial"/>
          <w:b/>
          <w:color w:val="000000" w:themeColor="text1"/>
          <w:sz w:val="20"/>
          <w:szCs w:val="20"/>
          <w:lang w:eastAsia="da-DK"/>
        </w:rPr>
      </w:pPr>
      <w:r w:rsidRPr="008445E9">
        <w:rPr>
          <w:rFonts w:ascii="Arial" w:eastAsia="Times New Roman" w:hAnsi="Arial" w:cs="Arial"/>
          <w:b/>
          <w:color w:val="000000" w:themeColor="text1"/>
          <w:sz w:val="20"/>
          <w:szCs w:val="20"/>
          <w:lang w:eastAsia="da-DK"/>
        </w:rPr>
        <w:t>Virkeligheden kalder!</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 xml:space="preserve">I Radikale Venstre er vi optaget af, hvordan vi fremtidssikrer vores samfund, og løser de tre grundlæggende udfordringer: trivselskrisen, velfærdskrisen og klimakrisen. For situationen er alvorlig. Klimaet og naturen lider akut. Krigen raser i Europa og sender millioner på flugt. Børn mistrives i katastrofalt omfang. Titusindvis af unge er parkeret uden fremtid. Økonomien vakler under sygehuse, skoler og ordentlig omsorg, og vi mangler medarbejdere overalt. </w:t>
      </w:r>
    </w:p>
    <w:p w:rsidR="008445E9" w:rsidRDefault="008445E9" w:rsidP="00F90ACD">
      <w:pPr>
        <w:spacing w:after="0" w:line="240" w:lineRule="auto"/>
        <w:rPr>
          <w:rFonts w:ascii="Arial" w:eastAsia="Times New Roman" w:hAnsi="Arial" w:cs="Arial"/>
          <w:color w:val="000000" w:themeColor="text1"/>
          <w:sz w:val="20"/>
          <w:szCs w:val="20"/>
          <w:lang w:eastAsia="da-DK"/>
        </w:rPr>
      </w:pP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Verden er i hastig forandring. Og nye tider kræver nye svar - og nye måder at finde dem på.</w:t>
      </w:r>
    </w:p>
    <w:p w:rsidR="008445E9" w:rsidRDefault="008445E9" w:rsidP="00F90ACD">
      <w:pPr>
        <w:spacing w:after="0" w:line="240" w:lineRule="auto"/>
        <w:rPr>
          <w:rFonts w:ascii="Arial" w:eastAsia="Times New Roman" w:hAnsi="Arial" w:cs="Arial"/>
          <w:color w:val="000000" w:themeColor="text1"/>
          <w:sz w:val="20"/>
          <w:szCs w:val="20"/>
          <w:lang w:eastAsia="da-DK"/>
        </w:rPr>
      </w:pP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Hvis vi skal tage livtag med de store udfordringer, vi som samfund står midt i, tror vi på, at det kræver nye løsninger og nyt sammenhold. Vi kan ikke bare fortsætte, som vi plejer. Dansk politik har brug for et nybrud. Danmark har brug for en ny start!</w:t>
      </w:r>
    </w:p>
    <w:p w:rsidR="008445E9" w:rsidRDefault="008445E9" w:rsidP="00F90ACD">
      <w:pPr>
        <w:spacing w:after="0" w:line="240" w:lineRule="auto"/>
        <w:rPr>
          <w:rFonts w:ascii="Arial" w:eastAsia="Times New Roman" w:hAnsi="Arial" w:cs="Arial"/>
          <w:color w:val="000000" w:themeColor="text1"/>
          <w:sz w:val="20"/>
          <w:szCs w:val="20"/>
          <w:lang w:eastAsia="da-DK"/>
        </w:rPr>
      </w:pP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Og vi er klar til at tage teten på dette nybrud. Radikale Venstre står mere end nogen anden for forandring. Siden 1905 har vi hyldet modet til at tænke nyt. I 117 år har vi kæmpet for at sætte mennesker fri til at leve liv, der giver mening for dem. For er det ikke netop politiks fineste opgave? At gø</w:t>
      </w:r>
      <w:r w:rsidR="00E90A26">
        <w:rPr>
          <w:rFonts w:ascii="Arial" w:eastAsia="Times New Roman" w:hAnsi="Arial" w:cs="Arial"/>
          <w:color w:val="000000" w:themeColor="text1"/>
          <w:sz w:val="20"/>
          <w:szCs w:val="20"/>
          <w:lang w:eastAsia="da-DK"/>
        </w:rPr>
        <w:t>re tilværelsen bedre og mere me</w:t>
      </w:r>
      <w:r w:rsidRPr="00BD0253">
        <w:rPr>
          <w:rFonts w:ascii="Arial" w:eastAsia="Times New Roman" w:hAnsi="Arial" w:cs="Arial"/>
          <w:color w:val="000000" w:themeColor="text1"/>
          <w:sz w:val="20"/>
          <w:szCs w:val="20"/>
          <w:lang w:eastAsia="da-DK"/>
        </w:rPr>
        <w:t>ningsfuld for alle – uanset hvem du er, og hvor du kommer fra? At give slip på plejer, når plejer ikke virker mere</w:t>
      </w:r>
      <w:r w:rsidR="00E90A26">
        <w:rPr>
          <w:rFonts w:ascii="Arial" w:eastAsia="Times New Roman" w:hAnsi="Arial" w:cs="Arial"/>
          <w:color w:val="000000" w:themeColor="text1"/>
          <w:sz w:val="20"/>
          <w:szCs w:val="20"/>
          <w:lang w:eastAsia="da-DK"/>
        </w:rPr>
        <w:t>,</w:t>
      </w:r>
      <w:r w:rsidRPr="00BD0253">
        <w:rPr>
          <w:rFonts w:ascii="Arial" w:eastAsia="Times New Roman" w:hAnsi="Arial" w:cs="Arial"/>
          <w:color w:val="000000" w:themeColor="text1"/>
          <w:sz w:val="20"/>
          <w:szCs w:val="20"/>
          <w:lang w:eastAsia="da-DK"/>
        </w:rPr>
        <w:t xml:space="preserve"> og når befolkningen har mistet tilliden? Det tror vi på. Og det kæmper vi for. Hver dag.</w:t>
      </w:r>
    </w:p>
    <w:p w:rsidR="00E90A26" w:rsidRDefault="00E90A26" w:rsidP="00F90ACD">
      <w:pPr>
        <w:spacing w:after="0" w:line="240" w:lineRule="auto"/>
        <w:rPr>
          <w:rFonts w:ascii="Arial" w:eastAsia="Times New Roman" w:hAnsi="Arial" w:cs="Arial"/>
          <w:color w:val="000000" w:themeColor="text1"/>
          <w:sz w:val="20"/>
          <w:szCs w:val="20"/>
          <w:lang w:eastAsia="da-DK"/>
        </w:rPr>
      </w:pP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Desværre oplever vi det som om</w:t>
      </w:r>
      <w:r w:rsidR="00E90A26">
        <w:rPr>
          <w:rFonts w:ascii="Arial" w:eastAsia="Times New Roman" w:hAnsi="Arial" w:cs="Arial"/>
          <w:color w:val="000000" w:themeColor="text1"/>
          <w:sz w:val="20"/>
          <w:szCs w:val="20"/>
          <w:lang w:eastAsia="da-DK"/>
        </w:rPr>
        <w:t>, at</w:t>
      </w:r>
      <w:r w:rsidRPr="00BD0253">
        <w:rPr>
          <w:rFonts w:ascii="Arial" w:eastAsia="Times New Roman" w:hAnsi="Arial" w:cs="Arial"/>
          <w:color w:val="000000" w:themeColor="text1"/>
          <w:sz w:val="20"/>
          <w:szCs w:val="20"/>
          <w:lang w:eastAsia="da-DK"/>
        </w:rPr>
        <w:t xml:space="preserve"> den gammeldags måde at bedrive politik på er sandet til. Vi har set relationen mellem regering og embedsapparat udfordret og sager med manglende åbenhed og deraf følgende mistillid. Radikale Venstre vil derfor stille krav om øget åbenhed og transparens om beslutningsprocesserne, også når de er svære. Vi vil stille krav om en sund, åben og tillidsfuld ledelseskultur i centraladministrationen, der sikrer</w:t>
      </w:r>
      <w:r w:rsidR="00E90A26">
        <w:rPr>
          <w:rFonts w:ascii="Arial" w:eastAsia="Times New Roman" w:hAnsi="Arial" w:cs="Arial"/>
          <w:color w:val="000000" w:themeColor="text1"/>
          <w:sz w:val="20"/>
          <w:szCs w:val="20"/>
          <w:lang w:eastAsia="da-DK"/>
        </w:rPr>
        <w:t>,</w:t>
      </w:r>
      <w:r w:rsidRPr="00BD0253">
        <w:rPr>
          <w:rFonts w:ascii="Arial" w:eastAsia="Times New Roman" w:hAnsi="Arial" w:cs="Arial"/>
          <w:color w:val="000000" w:themeColor="text1"/>
          <w:sz w:val="20"/>
          <w:szCs w:val="20"/>
          <w:lang w:eastAsia="da-DK"/>
        </w:rPr>
        <w:t xml:space="preserve"> at organisationerne ikke lukker sig om sig selv.</w:t>
      </w:r>
    </w:p>
    <w:p w:rsidR="00E90A26" w:rsidRDefault="00E90A26" w:rsidP="00F90ACD">
      <w:pPr>
        <w:spacing w:after="0" w:line="240" w:lineRule="auto"/>
        <w:rPr>
          <w:rFonts w:ascii="Arial" w:eastAsia="Times New Roman" w:hAnsi="Arial" w:cs="Arial"/>
          <w:color w:val="000000" w:themeColor="text1"/>
          <w:sz w:val="20"/>
          <w:szCs w:val="20"/>
          <w:lang w:eastAsia="da-DK"/>
        </w:rPr>
      </w:pP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lastRenderedPageBreak/>
        <w:t>Hvis vi skal løse klimakrisen, trivselskrisen og velfærdskrisen, tror vi ikke længere på</w:t>
      </w:r>
      <w:r w:rsidR="00E90A26">
        <w:rPr>
          <w:rFonts w:ascii="Arial" w:eastAsia="Times New Roman" w:hAnsi="Arial" w:cs="Arial"/>
          <w:color w:val="000000" w:themeColor="text1"/>
          <w:sz w:val="20"/>
          <w:szCs w:val="20"/>
          <w:lang w:eastAsia="da-DK"/>
        </w:rPr>
        <w:t>,</w:t>
      </w:r>
      <w:r w:rsidRPr="00BD0253">
        <w:rPr>
          <w:rFonts w:ascii="Arial" w:eastAsia="Times New Roman" w:hAnsi="Arial" w:cs="Arial"/>
          <w:color w:val="000000" w:themeColor="text1"/>
          <w:sz w:val="20"/>
          <w:szCs w:val="20"/>
          <w:lang w:eastAsia="da-DK"/>
        </w:rPr>
        <w:t xml:space="preserve"> at det kan ske med traditionel blokpolitik. Ligesom vores sikkerhed kræver fælles og langsigtede svar og løsninger. Vi radikale vil bryde årtiers blokpolitik, hvor sun</w:t>
      </w:r>
      <w:r w:rsidR="00E90A26">
        <w:rPr>
          <w:rFonts w:ascii="Arial" w:eastAsia="Times New Roman" w:hAnsi="Arial" w:cs="Arial"/>
          <w:color w:val="000000" w:themeColor="text1"/>
          <w:sz w:val="20"/>
          <w:szCs w:val="20"/>
          <w:lang w:eastAsia="da-DK"/>
        </w:rPr>
        <w:t>d fornuft og en fælles vej frem</w:t>
      </w:r>
      <w:r w:rsidRPr="00BD0253">
        <w:rPr>
          <w:rFonts w:ascii="Arial" w:eastAsia="Times New Roman" w:hAnsi="Arial" w:cs="Arial"/>
          <w:color w:val="000000" w:themeColor="text1"/>
          <w:sz w:val="20"/>
          <w:szCs w:val="20"/>
          <w:lang w:eastAsia="da-DK"/>
        </w:rPr>
        <w:t xml:space="preserve"> alt for ofte har måttet vige for symbolpolitik og stilstand. Vi ønsker at samle røde og blå om rigtige løsninger på virkelige problemer. Om at sætte mennesker først og fællesskabet højt. Til gavn for den enkelte og til glæde for alle.</w:t>
      </w:r>
    </w:p>
    <w:p w:rsidR="00E90A26" w:rsidRDefault="00E90A26" w:rsidP="00F90ACD">
      <w:pPr>
        <w:spacing w:after="0" w:line="240" w:lineRule="auto"/>
        <w:rPr>
          <w:rFonts w:ascii="Arial" w:eastAsia="Times New Roman" w:hAnsi="Arial" w:cs="Arial"/>
          <w:color w:val="000000" w:themeColor="text1"/>
          <w:sz w:val="20"/>
          <w:szCs w:val="20"/>
          <w:lang w:eastAsia="da-DK"/>
        </w:rPr>
      </w:pP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Vi ønsker, at den næste regering i Danmark bliver en regering med partier fra både den blå og røde side af folketinget. En regering, der bedriver politik på en måde, som folk har tillid til – og som finder ambitiøse, langsigtede og holdbare svar på de store kriser, vi står overfor. Tænk, hvis vi turde møde ikke bare krig og pandemi, men alle tidens største og mest sejlivede kriser med modet til at tænke nyt og til at samarbejde på tværs? Tænk hv</w:t>
      </w:r>
      <w:r w:rsidR="006D0C72">
        <w:rPr>
          <w:rFonts w:ascii="Arial" w:eastAsia="Times New Roman" w:hAnsi="Arial" w:cs="Arial"/>
          <w:color w:val="000000" w:themeColor="text1"/>
          <w:sz w:val="20"/>
          <w:szCs w:val="20"/>
          <w:lang w:eastAsia="da-DK"/>
        </w:rPr>
        <w:t>is vi kunne lade os inspirere af</w:t>
      </w:r>
      <w:r w:rsidRPr="00BD0253">
        <w:rPr>
          <w:rFonts w:ascii="Arial" w:eastAsia="Times New Roman" w:hAnsi="Arial" w:cs="Arial"/>
          <w:color w:val="000000" w:themeColor="text1"/>
          <w:sz w:val="20"/>
          <w:szCs w:val="20"/>
          <w:lang w:eastAsia="da-DK"/>
        </w:rPr>
        <w:t xml:space="preserve"> det brede samarbejde, vi allerede ser i mange kommuner og regioner? Tænk hvilket Danmark, vi kunne blive? </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Vi har meget på hjerte. Men essensen af vores kamp handler om at gøre Danmark 110% grønt, frit og stærkt!</w:t>
      </w:r>
    </w:p>
    <w:p w:rsidR="00B33AAB" w:rsidRDefault="00B33AAB" w:rsidP="00F90ACD">
      <w:pPr>
        <w:spacing w:after="0" w:line="240" w:lineRule="auto"/>
        <w:rPr>
          <w:rFonts w:ascii="Arial" w:eastAsia="Times New Roman" w:hAnsi="Arial" w:cs="Arial"/>
          <w:b/>
          <w:color w:val="000000" w:themeColor="text1"/>
          <w:sz w:val="20"/>
          <w:szCs w:val="20"/>
          <w:lang w:eastAsia="da-DK"/>
        </w:rPr>
      </w:pPr>
    </w:p>
    <w:p w:rsidR="00E4237D" w:rsidRPr="006D0C72" w:rsidRDefault="00E4237D" w:rsidP="00F90ACD">
      <w:pPr>
        <w:spacing w:after="0" w:line="240" w:lineRule="auto"/>
        <w:rPr>
          <w:rFonts w:ascii="Arial" w:eastAsia="Times New Roman" w:hAnsi="Arial" w:cs="Arial"/>
          <w:b/>
          <w:color w:val="000000" w:themeColor="text1"/>
          <w:sz w:val="20"/>
          <w:szCs w:val="20"/>
          <w:lang w:eastAsia="da-DK"/>
        </w:rPr>
      </w:pPr>
      <w:r w:rsidRPr="006D0C72">
        <w:rPr>
          <w:rFonts w:ascii="Arial" w:eastAsia="Times New Roman" w:hAnsi="Arial" w:cs="Arial"/>
          <w:b/>
          <w:color w:val="000000" w:themeColor="text1"/>
          <w:sz w:val="20"/>
          <w:szCs w:val="20"/>
          <w:lang w:eastAsia="da-DK"/>
        </w:rPr>
        <w:t>TÆNK GRØNT</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Vi skal gøre den grønne omstilling af Danmark færdig og vise resten af verden, hvordan vi globalt kommer i mål. Klimakrisen er vor generations største krise. Polerne smelter. Naturen dør. Og vejret viser ofte sine ekstremer. Derfor giver det mening at tænke grønt. Vi vil sætte turbo på både vind og solenergi, så vi kan blive selvforsynende med ren grøn energi og uafhængige af Putins gas og Mellemøstens olie. Vi vil plante skov, udbrede vild natur, sikre rent drikkevand og indfange CO2. Målet er at nå 80 procent nettoreduktion i 2030 og 110 procent i 2040, en ny biodiversitetslov og en grøn dansk produktion, så fremtidens Danmark bliver et grønt Danmark, der viser resten af verden vejen mod en grøn fremtid.</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p>
    <w:p w:rsidR="00E4237D" w:rsidRPr="006D0C72" w:rsidRDefault="00E4237D" w:rsidP="00F90ACD">
      <w:pPr>
        <w:spacing w:after="0" w:line="240" w:lineRule="auto"/>
        <w:rPr>
          <w:rFonts w:ascii="Arial" w:eastAsia="Times New Roman" w:hAnsi="Arial" w:cs="Arial"/>
          <w:b/>
          <w:color w:val="000000" w:themeColor="text1"/>
          <w:sz w:val="20"/>
          <w:szCs w:val="20"/>
          <w:lang w:eastAsia="da-DK"/>
        </w:rPr>
      </w:pPr>
      <w:r w:rsidRPr="006D0C72">
        <w:rPr>
          <w:rFonts w:ascii="Arial" w:eastAsia="Times New Roman" w:hAnsi="Arial" w:cs="Arial"/>
          <w:b/>
          <w:color w:val="000000" w:themeColor="text1"/>
          <w:sz w:val="20"/>
          <w:szCs w:val="20"/>
          <w:lang w:eastAsia="da-DK"/>
        </w:rPr>
        <w:t>TÆNK FRIT</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Alle børn i Danmark skal trives og som minimum lære det basale i skolen, så alle bliver i stand til at skabe det liv, der giver mening for dem. Trivselskrisen blandt vores børn og unge indrammer et af tidens største paradokser: Vi har aldrig været rigere, men vores børn har aldrig haft det dårligere. Op mod hvert sjette barn forlader skolen uden at kunne læse, skrive eller regne. Sådan har det været i årtier! Men sådan skal det ikke være længere. Vi vil derfor aflægge et radikalt børneløfte: Ingen børn skal mistrives, og alle skal lære at læse, skrive og regne. Derfor vil vi sætte skoler, ledere og lærere fri, sikre flere ressourcer og bedre uddannelse til lærere og pædagoger. Samtidig vil vi give alle ret til at uddanne sig hele livet. Fordi uddannelse sætter fri.</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p>
    <w:p w:rsidR="00E4237D" w:rsidRPr="006D0C72" w:rsidRDefault="00E4237D" w:rsidP="00F90ACD">
      <w:pPr>
        <w:spacing w:after="0" w:line="240" w:lineRule="auto"/>
        <w:rPr>
          <w:rFonts w:ascii="Arial" w:eastAsia="Times New Roman" w:hAnsi="Arial" w:cs="Arial"/>
          <w:b/>
          <w:color w:val="000000" w:themeColor="text1"/>
          <w:sz w:val="20"/>
          <w:szCs w:val="20"/>
          <w:lang w:eastAsia="da-DK"/>
        </w:rPr>
      </w:pPr>
      <w:r w:rsidRPr="006D0C72">
        <w:rPr>
          <w:rFonts w:ascii="Arial" w:eastAsia="Times New Roman" w:hAnsi="Arial" w:cs="Arial"/>
          <w:b/>
          <w:color w:val="000000" w:themeColor="text1"/>
          <w:sz w:val="20"/>
          <w:szCs w:val="20"/>
          <w:lang w:eastAsia="da-DK"/>
        </w:rPr>
        <w:t>TÆNK STÆRKT</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Vi skal have et fast økonomisk fundament under det samfund, vi kender og holder så meget af. Der skal både være råd til at udvikle og forny. I dag mangler virksomheder og velfærdsinstitutioner mennesker, der kan tage fat. Vi kan være nok så rige, men hvis vi ikke har mennesker til at passe på vores børn og ældre eller til at lave vindmøllevinger og leverpostej, så bliver vi med tiden et andet Danmark, end det vi er så stolte af at være. Vi vil derfor skabe et økonomisk fundament, der giver os råd til at gøre Danmark grøn, vores børn frie, vores sundhedsvæsen stærkt – og som samtidig efterlader råderum til at styrke alle de andre tilbud, der gør Danmark til det stærke land, vi allerede er i dag.</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p>
    <w:p w:rsidR="00E4237D" w:rsidRPr="006D0C72" w:rsidRDefault="00E4237D" w:rsidP="00F90ACD">
      <w:pPr>
        <w:spacing w:after="0" w:line="240" w:lineRule="auto"/>
        <w:rPr>
          <w:rFonts w:ascii="Arial" w:eastAsia="Times New Roman" w:hAnsi="Arial" w:cs="Arial"/>
          <w:b/>
          <w:color w:val="000000" w:themeColor="text1"/>
          <w:sz w:val="20"/>
          <w:szCs w:val="20"/>
          <w:lang w:eastAsia="da-DK"/>
        </w:rPr>
      </w:pPr>
      <w:r w:rsidRPr="006D0C72">
        <w:rPr>
          <w:rFonts w:ascii="Arial" w:eastAsia="Times New Roman" w:hAnsi="Arial" w:cs="Arial"/>
          <w:b/>
          <w:color w:val="000000" w:themeColor="text1"/>
          <w:sz w:val="20"/>
          <w:szCs w:val="20"/>
          <w:lang w:eastAsia="da-DK"/>
        </w:rPr>
        <w:t>TÆNK SAMMEN</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 xml:space="preserve">Vi står fast på de værdier, der gør os til dem, vi er. Menneskerettighederne, som sikrer vores ret til forskellighed og ytringsfrihed. Demokrati og åbenhed, som sørger for, at magten forvaltes gennemsigtigt og efter folkets vilje. At alle mennesker behandles ordentligt og har lige muligheder uanset køn og baggrund. Det betyder også, at vi kæmper mod dem, som puster til splittelsen. Mellem land og by. Rød og blå. Dan¬mark og Europa. Og mellem borgere med forskellig baggrund. Derfor står vi fast, når andre vil sende asylansøgere til Rwanda, udvise flygtninge til krig med årelange mellemstationer på umenneskelige udrejsecentre, eller nægte danske statsborgere at bo i Danmark med deres ægtefælle. Derfor kæmper vi for at genopfinde politik med større åbenhed i form af en ny offentlighedslov, mere borgerinddragelse og en regering, der kan løse de store kriser, vi står foran. Uden at åbne grænserne, men hvor vi passer på alle de mennesker, som er her. Og endelig vil vi styrke Danmark i EU. Ruslands angrebskrig i Ukraine viser, at vi lever i en tid, hvor sammenhold til enhver tid slår forbehold. </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p>
    <w:p w:rsidR="00E4237D" w:rsidRPr="006D0C72" w:rsidRDefault="00E4237D" w:rsidP="00F90ACD">
      <w:pPr>
        <w:spacing w:after="0" w:line="240" w:lineRule="auto"/>
        <w:rPr>
          <w:rFonts w:ascii="Arial" w:eastAsia="Times New Roman" w:hAnsi="Arial" w:cs="Arial"/>
          <w:b/>
          <w:color w:val="000000" w:themeColor="text1"/>
          <w:sz w:val="20"/>
          <w:szCs w:val="20"/>
          <w:lang w:eastAsia="da-DK"/>
        </w:rPr>
      </w:pPr>
      <w:r w:rsidRPr="006D0C72">
        <w:rPr>
          <w:rFonts w:ascii="Arial" w:eastAsia="Times New Roman" w:hAnsi="Arial" w:cs="Arial"/>
          <w:b/>
          <w:color w:val="000000" w:themeColor="text1"/>
          <w:sz w:val="20"/>
          <w:szCs w:val="20"/>
          <w:lang w:eastAsia="da-DK"/>
        </w:rPr>
        <w:t>TÆNK NYT</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 xml:space="preserve">Vi er trætte af gammel politik, der ikke virker i vores nye virkelighed. For nye tider kræver nye løsninger. </w:t>
      </w:r>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Vi er Radikale Venstre – og vi har brug for dig.</w:t>
      </w:r>
    </w:p>
    <w:p w:rsidR="001615CF"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Skal vi sammen tænke nyt?</w:t>
      </w:r>
    </w:p>
    <w:p w:rsidR="00E4237D" w:rsidRDefault="00E4237D" w:rsidP="00F90ACD">
      <w:pPr>
        <w:spacing w:after="0" w:line="240" w:lineRule="auto"/>
        <w:rPr>
          <w:rFonts w:ascii="Arial" w:eastAsia="Times New Roman" w:hAnsi="Arial" w:cs="Arial"/>
          <w:color w:val="000000" w:themeColor="text1"/>
          <w:sz w:val="20"/>
          <w:szCs w:val="20"/>
          <w:lang w:eastAsia="da-DK"/>
        </w:rPr>
      </w:pPr>
    </w:p>
    <w:p w:rsidR="006D0C72" w:rsidRPr="00BD0253" w:rsidRDefault="006D0C72" w:rsidP="00F90ACD">
      <w:pPr>
        <w:spacing w:after="0" w:line="240" w:lineRule="auto"/>
        <w:rPr>
          <w:rFonts w:ascii="Arial" w:eastAsia="Times New Roman" w:hAnsi="Arial" w:cs="Arial"/>
          <w:color w:val="000000" w:themeColor="text1"/>
          <w:sz w:val="20"/>
          <w:szCs w:val="20"/>
          <w:lang w:eastAsia="da-DK"/>
        </w:rPr>
      </w:pPr>
    </w:p>
    <w:p w:rsidR="00E4237D" w:rsidRPr="00B33AAB" w:rsidRDefault="00E4237D" w:rsidP="00B33AAB">
      <w:pPr>
        <w:pStyle w:val="Overskrift1"/>
        <w:rPr>
          <w:lang w:val="da-DK"/>
        </w:rPr>
      </w:pPr>
      <w:bookmarkStart w:id="64" w:name="_Toc114421680"/>
      <w:r w:rsidRPr="00B33AAB">
        <w:rPr>
          <w:lang w:val="da-DK"/>
        </w:rPr>
        <w:t>Aktualitetsresolution</w:t>
      </w:r>
      <w:bookmarkEnd w:id="64"/>
      <w:r w:rsidRPr="00B33AAB">
        <w:rPr>
          <w:lang w:val="da-DK"/>
        </w:rPr>
        <w:t xml:space="preserve"> </w:t>
      </w:r>
    </w:p>
    <w:p w:rsidR="00E4237D" w:rsidRPr="00431F04" w:rsidRDefault="00E4237D" w:rsidP="00431F04">
      <w:pPr>
        <w:pStyle w:val="Overskrift2"/>
        <w:spacing w:before="0" w:after="0"/>
        <w:rPr>
          <w:lang w:val="da-DK"/>
        </w:rPr>
      </w:pPr>
      <w:bookmarkStart w:id="65" w:name="_Toc114421681"/>
      <w:r w:rsidRPr="00431F04">
        <w:rPr>
          <w:lang w:val="da-DK"/>
        </w:rPr>
        <w:t>Regeringen bør iværksætte omfattende kriseplan for at spare på energien</w:t>
      </w:r>
      <w:bookmarkEnd w:id="65"/>
    </w:p>
    <w:p w:rsidR="00E4237D" w:rsidRPr="00BD0253"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 xml:space="preserve"> </w:t>
      </w:r>
    </w:p>
    <w:p w:rsidR="00E4237D" w:rsidRDefault="00E4237D" w:rsidP="00F90ACD">
      <w:pPr>
        <w:spacing w:after="0" w:line="240" w:lineRule="auto"/>
        <w:rPr>
          <w:rFonts w:ascii="Arial" w:eastAsia="Times New Roman" w:hAnsi="Arial" w:cs="Arial"/>
          <w:color w:val="000000" w:themeColor="text1"/>
          <w:sz w:val="20"/>
          <w:szCs w:val="20"/>
          <w:lang w:eastAsia="da-DK"/>
        </w:rPr>
      </w:pPr>
      <w:r w:rsidRPr="00BD0253">
        <w:rPr>
          <w:rFonts w:ascii="Arial" w:eastAsia="Times New Roman" w:hAnsi="Arial" w:cs="Arial"/>
          <w:color w:val="000000" w:themeColor="text1"/>
          <w:sz w:val="20"/>
          <w:szCs w:val="20"/>
          <w:lang w:eastAsia="da-DK"/>
        </w:rPr>
        <w:t>Danmark står midt i en historisk kulmination af kriser. Klimakatastrofe raser med tørke, storme og oversvømmelser. Krig i Ukraine, hvor naturgas er ét af Putins vigtigste økonomiske våben, der truer vores forsyningssikkerhed og med skyhøje energipriser sender verden ud i inflation. Kriserne har ét til fælles: Vejen ud af kriserne går gennem uafhængighed af fossile brændsler. Det kræver massiv udbygning af vedvarende energi. Men her og nu kræver det, at vi bringer vores energiforbrug markant ned. Allerede inden den kommende vinter.</w:t>
      </w:r>
    </w:p>
    <w:p w:rsidR="00E513AA" w:rsidRPr="00BD0253" w:rsidRDefault="00E513AA" w:rsidP="00F90ACD">
      <w:pPr>
        <w:spacing w:after="0" w:line="240" w:lineRule="auto"/>
        <w:rPr>
          <w:rFonts w:ascii="Arial" w:eastAsia="Times New Roman" w:hAnsi="Arial" w:cs="Arial"/>
          <w:color w:val="000000" w:themeColor="text1"/>
          <w:sz w:val="20"/>
          <w:szCs w:val="20"/>
          <w:lang w:eastAsia="da-DK"/>
        </w:rPr>
      </w:pPr>
    </w:p>
    <w:p w:rsidR="00E4237D" w:rsidRPr="00BD0253" w:rsidRDefault="00E4237D" w:rsidP="00F90ACD">
      <w:pPr>
        <w:spacing w:after="0" w:line="240" w:lineRule="auto"/>
        <w:rPr>
          <w:rFonts w:ascii="Arial" w:eastAsia="Times New Roman" w:hAnsi="Arial" w:cs="Arial"/>
          <w:color w:val="000000" w:themeColor="text1"/>
          <w:sz w:val="20"/>
          <w:szCs w:val="20"/>
          <w:lang w:eastAsia="da-DK"/>
        </w:rPr>
        <w:sectPr w:rsidR="00E4237D" w:rsidRPr="00BD0253" w:rsidSect="00F90ACD">
          <w:type w:val="continuous"/>
          <w:pgSz w:w="11906" w:h="16838" w:code="9"/>
          <w:pgMar w:top="2552" w:right="851" w:bottom="851" w:left="4253" w:header="851" w:footer="851" w:gutter="0"/>
          <w:cols w:space="708"/>
          <w:docGrid w:linePitch="360"/>
        </w:sectPr>
      </w:pPr>
      <w:r w:rsidRPr="00BD0253">
        <w:rPr>
          <w:rFonts w:ascii="Arial" w:eastAsia="Times New Roman" w:hAnsi="Arial" w:cs="Arial"/>
          <w:color w:val="000000" w:themeColor="text1"/>
          <w:sz w:val="20"/>
          <w:szCs w:val="20"/>
          <w:lang w:eastAsia="da-DK"/>
        </w:rPr>
        <w:t>Derfor opfordrer Radikale Venstre regeringen til at iværksætte en omfattende kriseplan, som bringer Danmarks energiforbrug ned og sikrer at vi mere robuste kan gå den kommende vinter i møde. Både stat, regioner, kommuner, virksomheder og ikke mindst den enkelte borger må spare på energien hvor det er muligt. Og det er regeringen og folketinget, der har ansvaret for at skabe de rette rammer, der gør det lettere for den enkelte og for den private, såvel som den offentlige s</w:t>
      </w:r>
      <w:r w:rsidR="007710C7">
        <w:rPr>
          <w:rFonts w:ascii="Arial" w:eastAsia="Times New Roman" w:hAnsi="Arial" w:cs="Arial"/>
          <w:color w:val="000000" w:themeColor="text1"/>
          <w:sz w:val="20"/>
          <w:szCs w:val="20"/>
          <w:lang w:eastAsia="da-DK"/>
        </w:rPr>
        <w:t>ektor, at spare på energien. Nu.</w:t>
      </w:r>
    </w:p>
    <w:p w:rsidR="001615CF" w:rsidRPr="00BD0253" w:rsidRDefault="001615CF" w:rsidP="00F90ACD"/>
    <w:p w:rsidR="001615CF" w:rsidRPr="00BD0253" w:rsidRDefault="001615CF" w:rsidP="00F90ACD"/>
    <w:p w:rsidR="001615CF" w:rsidRPr="00BD0253" w:rsidRDefault="001615CF" w:rsidP="00F90ACD"/>
    <w:p w:rsidR="001615CF" w:rsidRPr="00BD0253" w:rsidRDefault="001615CF" w:rsidP="00F90ACD"/>
    <w:p w:rsidR="00D17AAA" w:rsidRPr="00BD0253" w:rsidRDefault="00D17AAA" w:rsidP="00F90ACD"/>
    <w:sectPr w:rsidR="00D17AAA" w:rsidRPr="00BD0253" w:rsidSect="00F90ACD">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7097" w:rsidRDefault="00521379">
      <w:pPr>
        <w:spacing w:after="0" w:line="240" w:lineRule="auto"/>
      </w:pPr>
      <w:r>
        <w:separator/>
      </w:r>
    </w:p>
  </w:endnote>
  <w:endnote w:type="continuationSeparator" w:id="0">
    <w:p w:rsidR="00517097" w:rsidRDefault="00521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3AAB" w:rsidRPr="0059770F" w:rsidRDefault="00B33AAB" w:rsidP="00E1782C">
    <w:pPr>
      <w:pStyle w:val="Sidefod"/>
      <w:jc w:val="right"/>
    </w:pPr>
    <w:r w:rsidRPr="0059770F">
      <w:rPr>
        <w:rStyle w:val="Sidetal"/>
        <w:szCs w:val="20"/>
      </w:rPr>
      <w:fldChar w:fldCharType="begin"/>
    </w:r>
    <w:r w:rsidRPr="0059770F">
      <w:rPr>
        <w:rStyle w:val="Sidetal"/>
        <w:szCs w:val="20"/>
      </w:rPr>
      <w:instrText xml:space="preserve"> PAGE </w:instrText>
    </w:r>
    <w:r w:rsidRPr="0059770F">
      <w:rPr>
        <w:rStyle w:val="Sidetal"/>
        <w:szCs w:val="20"/>
      </w:rPr>
      <w:fldChar w:fldCharType="separate"/>
    </w:r>
    <w:r w:rsidR="00C157D8">
      <w:rPr>
        <w:rStyle w:val="Sidetal"/>
        <w:noProof/>
        <w:szCs w:val="20"/>
      </w:rPr>
      <w:t>1</w:t>
    </w:r>
    <w:r w:rsidRPr="0059770F">
      <w:rPr>
        <w:rStyle w:val="Sidetal"/>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7097" w:rsidRDefault="00521379">
      <w:pPr>
        <w:spacing w:after="0" w:line="240" w:lineRule="auto"/>
      </w:pPr>
      <w:r>
        <w:separator/>
      </w:r>
    </w:p>
  </w:footnote>
  <w:footnote w:type="continuationSeparator" w:id="0">
    <w:p w:rsidR="00517097" w:rsidRDefault="005213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3AAB" w:rsidRDefault="00B33AAB" w:rsidP="00E1782C">
    <w:pPr>
      <w:pStyle w:val="Sidehoved"/>
    </w:pPr>
    <w:r>
      <w:rPr>
        <w:noProof/>
        <w:lang w:val="da-DK"/>
      </w:rPr>
      <w:drawing>
        <wp:anchor distT="0" distB="0" distL="114300" distR="114300" simplePos="0" relativeHeight="251659264" behindDoc="1" locked="0" layoutInCell="1" allowOverlap="1" wp14:anchorId="4F0F42DF" wp14:editId="1785473F">
          <wp:simplePos x="0" y="0"/>
          <wp:positionH relativeFrom="column">
            <wp:posOffset>-2126741</wp:posOffset>
          </wp:positionH>
          <wp:positionV relativeFrom="paragraph">
            <wp:posOffset>-32076</wp:posOffset>
          </wp:positionV>
          <wp:extent cx="6499654" cy="617430"/>
          <wp:effectExtent l="0" t="0" r="0" b="0"/>
          <wp:wrapNone/>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499654" cy="617430"/>
                  </a:xfrm>
                  <a:prstGeom prst="rect">
                    <a:avLst/>
                  </a:prstGeom>
                  <a:noFill/>
                </pic:spPr>
              </pic:pic>
            </a:graphicData>
          </a:graphic>
          <wp14:sizeRelH relativeFrom="page">
            <wp14:pctWidth>0</wp14:pctWidth>
          </wp14:sizeRelH>
          <wp14:sizeRelV relativeFrom="page">
            <wp14:pctHeight>0</wp14:pctHeight>
          </wp14:sizeRelV>
        </wp:anchor>
      </w:drawing>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3AAB" w:rsidRDefault="00B33AAB" w:rsidP="00E1782C">
    <w:pPr>
      <w:pStyle w:val="Sidehoved"/>
    </w:pPr>
    <w:r>
      <w:rPr>
        <w:noProof/>
        <w:lang w:val="da-DK"/>
      </w:rPr>
      <w:drawing>
        <wp:anchor distT="0" distB="0" distL="114300" distR="114300" simplePos="0" relativeHeight="251660288" behindDoc="1" locked="0" layoutInCell="1" allowOverlap="1" wp14:anchorId="6F0AF461" wp14:editId="124E2BCC">
          <wp:simplePos x="0" y="0"/>
          <wp:positionH relativeFrom="column">
            <wp:posOffset>-2052003</wp:posOffset>
          </wp:positionH>
          <wp:positionV relativeFrom="paragraph">
            <wp:posOffset>-49530</wp:posOffset>
          </wp:positionV>
          <wp:extent cx="6266822" cy="595312"/>
          <wp:effectExtent l="0" t="0" r="635" b="0"/>
          <wp:wrapNone/>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266822" cy="595312"/>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562248"/>
    <w:multiLevelType w:val="hybridMultilevel"/>
    <w:tmpl w:val="E5766386"/>
    <w:lvl w:ilvl="0" w:tplc="0406000F">
      <w:start w:val="10"/>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FCD7D8A"/>
    <w:multiLevelType w:val="hybridMultilevel"/>
    <w:tmpl w:val="0470B5D6"/>
    <w:lvl w:ilvl="0" w:tplc="CCD24D04">
      <w:start w:val="10"/>
      <w:numFmt w:val="bullet"/>
      <w:lvlText w:val="-"/>
      <w:lvlJc w:val="left"/>
      <w:pPr>
        <w:ind w:left="720" w:hanging="360"/>
      </w:pPr>
      <w:rPr>
        <w:rFonts w:ascii="Arial" w:eastAsia="Times New Roman" w:hAnsi="Arial" w:cs="Aria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76C817F2"/>
    <w:multiLevelType w:val="multilevel"/>
    <w:tmpl w:val="A23A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5CF"/>
    <w:rsid w:val="00040153"/>
    <w:rsid w:val="00050B9B"/>
    <w:rsid w:val="000B45D8"/>
    <w:rsid w:val="0013444F"/>
    <w:rsid w:val="00136A8F"/>
    <w:rsid w:val="001615CF"/>
    <w:rsid w:val="00251AC1"/>
    <w:rsid w:val="002D3F23"/>
    <w:rsid w:val="003B7A24"/>
    <w:rsid w:val="00431F04"/>
    <w:rsid w:val="00467FF1"/>
    <w:rsid w:val="00517097"/>
    <w:rsid w:val="00521379"/>
    <w:rsid w:val="0054565F"/>
    <w:rsid w:val="00565E52"/>
    <w:rsid w:val="00580E79"/>
    <w:rsid w:val="006A38A8"/>
    <w:rsid w:val="006B6C08"/>
    <w:rsid w:val="006D0C72"/>
    <w:rsid w:val="006D786E"/>
    <w:rsid w:val="007710C7"/>
    <w:rsid w:val="008445E9"/>
    <w:rsid w:val="00861A90"/>
    <w:rsid w:val="008E5631"/>
    <w:rsid w:val="008F795C"/>
    <w:rsid w:val="009020C2"/>
    <w:rsid w:val="00973D86"/>
    <w:rsid w:val="00982ADA"/>
    <w:rsid w:val="00A535CC"/>
    <w:rsid w:val="00AD0237"/>
    <w:rsid w:val="00AD4932"/>
    <w:rsid w:val="00B33AAB"/>
    <w:rsid w:val="00BD0253"/>
    <w:rsid w:val="00BD5208"/>
    <w:rsid w:val="00C157D8"/>
    <w:rsid w:val="00C72DC6"/>
    <w:rsid w:val="00C74834"/>
    <w:rsid w:val="00D17AAA"/>
    <w:rsid w:val="00D66EAA"/>
    <w:rsid w:val="00DD7B57"/>
    <w:rsid w:val="00DE64A0"/>
    <w:rsid w:val="00E1782C"/>
    <w:rsid w:val="00E22968"/>
    <w:rsid w:val="00E4237D"/>
    <w:rsid w:val="00E513AA"/>
    <w:rsid w:val="00E8099C"/>
    <w:rsid w:val="00E90A26"/>
    <w:rsid w:val="00EC1248"/>
    <w:rsid w:val="00ED516F"/>
    <w:rsid w:val="00F03186"/>
    <w:rsid w:val="00F3577E"/>
    <w:rsid w:val="00F90AC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AF8AD1-4C47-47F1-8DDD-74402316F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15CF"/>
  </w:style>
  <w:style w:type="paragraph" w:styleId="Overskrift1">
    <w:name w:val="heading 1"/>
    <w:basedOn w:val="Normal"/>
    <w:next w:val="Normal"/>
    <w:link w:val="Overskrift1Tegn"/>
    <w:qFormat/>
    <w:rsid w:val="001615CF"/>
    <w:pPr>
      <w:suppressLineNumbers/>
      <w:spacing w:after="240" w:line="240" w:lineRule="auto"/>
      <w:outlineLvl w:val="0"/>
    </w:pPr>
    <w:rPr>
      <w:rFonts w:ascii="Arial" w:eastAsia="Times New Roman" w:hAnsi="Arial" w:cs="Arial"/>
      <w:b/>
      <w:sz w:val="28"/>
      <w:szCs w:val="18"/>
      <w:shd w:val="clear" w:color="auto" w:fill="FFFFFF"/>
      <w:lang w:val="en-US" w:eastAsia="da-DK"/>
    </w:rPr>
  </w:style>
  <w:style w:type="paragraph" w:styleId="Overskrift2">
    <w:name w:val="heading 2"/>
    <w:basedOn w:val="Titel"/>
    <w:next w:val="Normal"/>
    <w:link w:val="Overskrift2Tegn"/>
    <w:qFormat/>
    <w:rsid w:val="001615CF"/>
    <w:pPr>
      <w:spacing w:before="120" w:after="240"/>
      <w:contextualSpacing w:val="0"/>
      <w:outlineLvl w:val="1"/>
    </w:pPr>
    <w:rPr>
      <w:rFonts w:ascii="Arial" w:eastAsia="Times New Roman" w:hAnsi="Arial" w:cs="Times New Roman"/>
      <w:b/>
      <w:bCs/>
      <w:spacing w:val="0"/>
      <w:kern w:val="0"/>
      <w:sz w:val="24"/>
      <w:szCs w:val="24"/>
      <w:shd w:val="clear" w:color="auto" w:fill="FFFFFF"/>
      <w:lang w:val="en-US"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rsid w:val="001615CF"/>
    <w:rPr>
      <w:rFonts w:ascii="Arial" w:eastAsia="Times New Roman" w:hAnsi="Arial" w:cs="Arial"/>
      <w:b/>
      <w:sz w:val="28"/>
      <w:szCs w:val="18"/>
      <w:lang w:val="en-US" w:eastAsia="da-DK"/>
    </w:rPr>
  </w:style>
  <w:style w:type="character" w:customStyle="1" w:styleId="Overskrift2Tegn">
    <w:name w:val="Overskrift 2 Tegn"/>
    <w:basedOn w:val="Standardskrifttypeiafsnit"/>
    <w:link w:val="Overskrift2"/>
    <w:rsid w:val="001615CF"/>
    <w:rPr>
      <w:rFonts w:ascii="Arial" w:eastAsia="Times New Roman" w:hAnsi="Arial" w:cs="Times New Roman"/>
      <w:b/>
      <w:bCs/>
      <w:sz w:val="24"/>
      <w:szCs w:val="24"/>
      <w:lang w:val="en-US" w:eastAsia="da-DK"/>
    </w:rPr>
  </w:style>
  <w:style w:type="paragraph" w:styleId="Sidehoved">
    <w:name w:val="header"/>
    <w:basedOn w:val="Normal"/>
    <w:link w:val="SidehovedTegn"/>
    <w:rsid w:val="001615CF"/>
    <w:pPr>
      <w:tabs>
        <w:tab w:val="center" w:pos="4819"/>
        <w:tab w:val="right" w:pos="9638"/>
      </w:tabs>
      <w:spacing w:before="120" w:after="240" w:line="240" w:lineRule="auto"/>
    </w:pPr>
    <w:rPr>
      <w:rFonts w:ascii="Arial" w:eastAsia="Times New Roman" w:hAnsi="Arial" w:cs="Times New Roman"/>
      <w:sz w:val="20"/>
      <w:szCs w:val="24"/>
      <w:shd w:val="clear" w:color="auto" w:fill="FFFFFF"/>
      <w:lang w:val="en-US" w:eastAsia="da-DK"/>
    </w:rPr>
  </w:style>
  <w:style w:type="character" w:customStyle="1" w:styleId="SidehovedTegn">
    <w:name w:val="Sidehoved Tegn"/>
    <w:basedOn w:val="Standardskrifttypeiafsnit"/>
    <w:link w:val="Sidehoved"/>
    <w:rsid w:val="001615CF"/>
    <w:rPr>
      <w:rFonts w:ascii="Arial" w:eastAsia="Times New Roman" w:hAnsi="Arial" w:cs="Times New Roman"/>
      <w:sz w:val="20"/>
      <w:szCs w:val="24"/>
      <w:lang w:val="en-US" w:eastAsia="da-DK"/>
    </w:rPr>
  </w:style>
  <w:style w:type="paragraph" w:styleId="Sidefod">
    <w:name w:val="footer"/>
    <w:basedOn w:val="Normal"/>
    <w:link w:val="SidefodTegn"/>
    <w:uiPriority w:val="99"/>
    <w:rsid w:val="001615CF"/>
    <w:pPr>
      <w:tabs>
        <w:tab w:val="center" w:pos="4819"/>
        <w:tab w:val="right" w:pos="9638"/>
      </w:tabs>
      <w:spacing w:before="120" w:after="240" w:line="240" w:lineRule="auto"/>
    </w:pPr>
    <w:rPr>
      <w:rFonts w:ascii="Arial" w:eastAsia="Times New Roman" w:hAnsi="Arial" w:cs="Times New Roman"/>
      <w:sz w:val="20"/>
      <w:szCs w:val="24"/>
      <w:shd w:val="clear" w:color="auto" w:fill="FFFFFF"/>
      <w:lang w:val="en-US" w:eastAsia="da-DK"/>
    </w:rPr>
  </w:style>
  <w:style w:type="character" w:customStyle="1" w:styleId="SidefodTegn">
    <w:name w:val="Sidefod Tegn"/>
    <w:basedOn w:val="Standardskrifttypeiafsnit"/>
    <w:link w:val="Sidefod"/>
    <w:uiPriority w:val="99"/>
    <w:rsid w:val="001615CF"/>
    <w:rPr>
      <w:rFonts w:ascii="Arial" w:eastAsia="Times New Roman" w:hAnsi="Arial" w:cs="Times New Roman"/>
      <w:sz w:val="20"/>
      <w:szCs w:val="24"/>
      <w:lang w:val="en-US" w:eastAsia="da-DK"/>
    </w:rPr>
  </w:style>
  <w:style w:type="character" w:styleId="Sidetal">
    <w:name w:val="page number"/>
    <w:basedOn w:val="Standardskrifttypeiafsnit"/>
    <w:rsid w:val="001615CF"/>
  </w:style>
  <w:style w:type="paragraph" w:styleId="Titel">
    <w:name w:val="Title"/>
    <w:basedOn w:val="Normal"/>
    <w:next w:val="Normal"/>
    <w:link w:val="TitelTegn"/>
    <w:uiPriority w:val="10"/>
    <w:qFormat/>
    <w:rsid w:val="001615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615CF"/>
    <w:rPr>
      <w:rFonts w:asciiTheme="majorHAnsi" w:eastAsiaTheme="majorEastAsia" w:hAnsiTheme="majorHAnsi" w:cstheme="majorBidi"/>
      <w:spacing w:val="-10"/>
      <w:kern w:val="28"/>
      <w:sz w:val="56"/>
      <w:szCs w:val="56"/>
    </w:rPr>
  </w:style>
  <w:style w:type="character" w:styleId="Linjenummer">
    <w:name w:val="line number"/>
    <w:basedOn w:val="Standardskrifttypeiafsnit"/>
    <w:uiPriority w:val="99"/>
    <w:semiHidden/>
    <w:unhideWhenUsed/>
    <w:rsid w:val="001615CF"/>
  </w:style>
  <w:style w:type="character" w:styleId="Svagfremhvning">
    <w:name w:val="Subtle Emphasis"/>
    <w:uiPriority w:val="19"/>
    <w:qFormat/>
    <w:rsid w:val="001615CF"/>
    <w:rPr>
      <w:b/>
      <w:bCs/>
      <w:i/>
      <w:iCs/>
    </w:rPr>
  </w:style>
  <w:style w:type="paragraph" w:styleId="NormalWeb">
    <w:name w:val="Normal (Web)"/>
    <w:basedOn w:val="Normal"/>
    <w:uiPriority w:val="99"/>
    <w:unhideWhenUsed/>
    <w:rsid w:val="001615CF"/>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Listeafsnit">
    <w:name w:val="List Paragraph"/>
    <w:basedOn w:val="Normal"/>
    <w:uiPriority w:val="34"/>
    <w:qFormat/>
    <w:rsid w:val="001615CF"/>
    <w:pPr>
      <w:ind w:left="720"/>
      <w:contextualSpacing/>
    </w:pPr>
  </w:style>
  <w:style w:type="character" w:styleId="Hyperlink">
    <w:name w:val="Hyperlink"/>
    <w:basedOn w:val="Standardskrifttypeiafsnit"/>
    <w:uiPriority w:val="99"/>
    <w:unhideWhenUsed/>
    <w:rsid w:val="001615CF"/>
    <w:rPr>
      <w:color w:val="0000FF"/>
      <w:u w:val="single"/>
    </w:rPr>
  </w:style>
  <w:style w:type="paragraph" w:styleId="Overskrift">
    <w:name w:val="TOC Heading"/>
    <w:basedOn w:val="Overskrift1"/>
    <w:next w:val="Normal"/>
    <w:uiPriority w:val="39"/>
    <w:unhideWhenUsed/>
    <w:qFormat/>
    <w:rsid w:val="001615CF"/>
    <w:pPr>
      <w:keepNext/>
      <w:keepLines/>
      <w:suppressLineNumbers w:val="0"/>
      <w:spacing w:before="240" w:after="0" w:line="259" w:lineRule="auto"/>
      <w:outlineLvl w:val="9"/>
    </w:pPr>
    <w:rPr>
      <w:rFonts w:asciiTheme="majorHAnsi" w:eastAsiaTheme="majorEastAsia" w:hAnsiTheme="majorHAnsi" w:cstheme="majorBidi"/>
      <w:b w:val="0"/>
      <w:color w:val="2E74B5" w:themeColor="accent1" w:themeShade="BF"/>
      <w:sz w:val="32"/>
      <w:szCs w:val="32"/>
      <w:shd w:val="clear" w:color="auto" w:fill="auto"/>
      <w:lang w:val="da-DK"/>
    </w:rPr>
  </w:style>
  <w:style w:type="paragraph" w:styleId="Indholdsfortegnelse1">
    <w:name w:val="toc 1"/>
    <w:basedOn w:val="Normal"/>
    <w:next w:val="Normal"/>
    <w:autoRedefine/>
    <w:uiPriority w:val="39"/>
    <w:unhideWhenUsed/>
    <w:rsid w:val="001615CF"/>
    <w:pPr>
      <w:tabs>
        <w:tab w:val="right" w:leader="dot" w:pos="6792"/>
      </w:tabs>
      <w:spacing w:after="100"/>
    </w:pPr>
    <w:rPr>
      <w:b/>
      <w:noProof/>
    </w:rPr>
  </w:style>
  <w:style w:type="paragraph" w:styleId="Indholdsfortegnelse2">
    <w:name w:val="toc 2"/>
    <w:basedOn w:val="Normal"/>
    <w:next w:val="Normal"/>
    <w:autoRedefine/>
    <w:uiPriority w:val="39"/>
    <w:unhideWhenUsed/>
    <w:rsid w:val="001615CF"/>
    <w:pPr>
      <w:spacing w:after="100"/>
      <w:ind w:left="220"/>
    </w:pPr>
  </w:style>
  <w:style w:type="paragraph" w:styleId="Markeringsbobletekst">
    <w:name w:val="Balloon Text"/>
    <w:basedOn w:val="Normal"/>
    <w:link w:val="MarkeringsbobletekstTegn"/>
    <w:uiPriority w:val="99"/>
    <w:semiHidden/>
    <w:unhideWhenUsed/>
    <w:rsid w:val="001615CF"/>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1615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E596A-F9C2-46D9-A67D-47C643686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19</Pages>
  <Words>5614</Words>
  <Characters>34249</Characters>
  <Application>Microsoft Office Word</Application>
  <DocSecurity>0</DocSecurity>
  <Lines>285</Lines>
  <Paragraphs>79</Paragraphs>
  <ScaleCrop>false</ScaleCrop>
  <HeadingPairs>
    <vt:vector size="2" baseType="variant">
      <vt:variant>
        <vt:lpstr>Titel</vt:lpstr>
      </vt:variant>
      <vt:variant>
        <vt:i4>1</vt:i4>
      </vt:variant>
    </vt:vector>
  </HeadingPairs>
  <TitlesOfParts>
    <vt:vector size="1" baseType="lpstr">
      <vt:lpstr/>
    </vt:vector>
  </TitlesOfParts>
  <Company>Folketinget</Company>
  <LinksUpToDate>false</LinksUpToDate>
  <CharactersWithSpaces>39784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Dinesen Brandrup</dc:creator>
  <cp:keywords/>
  <dc:description/>
  <cp:lastModifiedBy>John Bo Northroup</cp:lastModifiedBy>
  <cp:revision>15</cp:revision>
  <dcterms:created xsi:type="dcterms:W3CDTF">2022-09-18T13:50:00Z</dcterms:created>
  <dcterms:modified xsi:type="dcterms:W3CDTF">2022-09-18T17:28:00Z</dcterms:modified>
</cp:coreProperties>
</file>