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915A4" w14:textId="101EED1C" w:rsidR="00A5213A" w:rsidRPr="00FC4C31" w:rsidRDefault="00A85AFB" w:rsidP="00267C1A">
      <w:pPr>
        <w:pStyle w:val="papertitle"/>
        <w:spacing w:before="100" w:beforeAutospacing="1" w:after="100" w:afterAutospacing="1"/>
        <w:contextualSpacing/>
      </w:pPr>
      <w:r>
        <w:t xml:space="preserve">Comparing Collaborative </w:t>
      </w:r>
      <w:r w:rsidR="00B70620">
        <w:t>F</w:t>
      </w:r>
      <w:r>
        <w:t>iltering</w:t>
      </w:r>
      <w:r w:rsidR="00B70620">
        <w:t>-B</w:t>
      </w:r>
      <w:r>
        <w:t xml:space="preserve">ased </w:t>
      </w:r>
      <w:r w:rsidR="00B70620">
        <w:t>R</w:t>
      </w:r>
      <w:r>
        <w:t xml:space="preserve">ecommender and </w:t>
      </w:r>
      <w:r w:rsidR="00B70620">
        <w:t>H</w:t>
      </w:r>
      <w:r>
        <w:t xml:space="preserve">ybrid </w:t>
      </w:r>
      <w:r w:rsidR="00B70620">
        <w:t>R</w:t>
      </w:r>
      <w:r>
        <w:t xml:space="preserve">ecommender </w:t>
      </w:r>
      <w:r w:rsidR="00B70620">
        <w:t>S</w:t>
      </w:r>
      <w:r>
        <w:t xml:space="preserve">ystem </w:t>
      </w:r>
    </w:p>
    <w:p w14:paraId="221629FE" w14:textId="77777777" w:rsidR="00D7522C" w:rsidRDefault="00D7522C" w:rsidP="00267C1A">
      <w:pPr>
        <w:pStyle w:val="Author"/>
        <w:spacing w:before="100" w:beforeAutospacing="1" w:after="100" w:afterAutospacing="1"/>
        <w:contextualSpacing/>
        <w:rPr>
          <w:sz w:val="16"/>
          <w:szCs w:val="16"/>
        </w:rPr>
      </w:pPr>
    </w:p>
    <w:p w14:paraId="0EE1A1A9" w14:textId="77777777" w:rsidR="00906AD8" w:rsidRDefault="00906AD8" w:rsidP="00267C1A">
      <w:pPr>
        <w:pStyle w:val="Author"/>
        <w:spacing w:before="100" w:beforeAutospacing="1"/>
        <w:contextualSpacing/>
        <w:rPr>
          <w:sz w:val="18"/>
          <w:szCs w:val="18"/>
        </w:rPr>
        <w:sectPr w:rsidR="00906AD8" w:rsidSect="00BD6C6D">
          <w:type w:val="continuous"/>
          <w:pgSz w:w="12240" w:h="15840" w:code="1"/>
          <w:pgMar w:top="1080" w:right="893" w:bottom="1440" w:left="893" w:header="720" w:footer="720" w:gutter="0"/>
          <w:cols w:space="216"/>
          <w:docGrid w:linePitch="360"/>
        </w:sectPr>
      </w:pPr>
    </w:p>
    <w:p w14:paraId="2E76EEFC" w14:textId="5AAF9203" w:rsidR="004F6CC2" w:rsidRDefault="00600EE4" w:rsidP="00267C1A">
      <w:pPr>
        <w:pStyle w:val="Author"/>
        <w:spacing w:before="100" w:beforeAutospacing="1"/>
        <w:ind w:left="-283" w:right="-624"/>
        <w:contextualSpacing/>
        <w:rPr>
          <w:sz w:val="18"/>
          <w:szCs w:val="18"/>
        </w:rPr>
      </w:pPr>
      <w:r>
        <w:rPr>
          <w:sz w:val="18"/>
          <w:szCs w:val="18"/>
        </w:rPr>
        <w:t>Ajay Dahiya</w:t>
      </w:r>
    </w:p>
    <w:p w14:paraId="6489FC02" w14:textId="7C62D2A7" w:rsidR="00600EE4" w:rsidRPr="00ED125E" w:rsidRDefault="00600EE4" w:rsidP="00267C1A">
      <w:pPr>
        <w:pStyle w:val="Author"/>
        <w:spacing w:before="100" w:beforeAutospacing="1"/>
        <w:ind w:left="-283" w:right="-624"/>
        <w:contextualSpacing/>
        <w:rPr>
          <w:sz w:val="18"/>
          <w:szCs w:val="18"/>
        </w:rPr>
      </w:pPr>
      <w:r w:rsidRPr="00ED125E">
        <w:rPr>
          <w:sz w:val="18"/>
          <w:szCs w:val="18"/>
        </w:rPr>
        <w:t>C0783939</w:t>
      </w:r>
      <w:r w:rsidR="004F6CC2" w:rsidRPr="00ED125E">
        <w:rPr>
          <w:sz w:val="18"/>
          <w:szCs w:val="18"/>
        </w:rPr>
        <w:t>@mylambton.ca</w:t>
      </w:r>
    </w:p>
    <w:p w14:paraId="2718803D" w14:textId="77777777" w:rsidR="002B3D2A" w:rsidRPr="00ED125E" w:rsidRDefault="002B3D2A" w:rsidP="002B3D2A">
      <w:pPr>
        <w:pStyle w:val="Author"/>
        <w:spacing w:before="100" w:beforeAutospacing="1"/>
        <w:ind w:left="-227" w:right="-227"/>
        <w:contextualSpacing/>
        <w:rPr>
          <w:sz w:val="18"/>
          <w:szCs w:val="18"/>
        </w:rPr>
      </w:pPr>
      <w:r w:rsidRPr="00ED125E">
        <w:rPr>
          <w:sz w:val="18"/>
          <w:szCs w:val="18"/>
        </w:rPr>
        <w:t>Akshita khatri</w:t>
      </w:r>
    </w:p>
    <w:p w14:paraId="71FC5C47" w14:textId="77777777" w:rsidR="002B3D2A" w:rsidRPr="00751FFB" w:rsidRDefault="002B3D2A" w:rsidP="002B3D2A">
      <w:pPr>
        <w:pStyle w:val="Author"/>
        <w:spacing w:before="100" w:beforeAutospacing="1"/>
        <w:ind w:left="-227" w:right="-227"/>
        <w:contextualSpacing/>
        <w:rPr>
          <w:sz w:val="18"/>
          <w:szCs w:val="18"/>
          <w:lang w:val="pt-BR"/>
        </w:rPr>
      </w:pPr>
      <w:r w:rsidRPr="00751FFB">
        <w:rPr>
          <w:sz w:val="18"/>
          <w:szCs w:val="18"/>
          <w:lang w:val="pt-BR"/>
        </w:rPr>
        <w:t>C07</w:t>
      </w:r>
      <w:r>
        <w:rPr>
          <w:sz w:val="18"/>
          <w:szCs w:val="18"/>
          <w:lang w:val="pt-BR"/>
        </w:rPr>
        <w:t>85493</w:t>
      </w:r>
      <w:r w:rsidRPr="00751FFB">
        <w:rPr>
          <w:sz w:val="18"/>
          <w:szCs w:val="18"/>
          <w:lang w:val="pt-BR"/>
        </w:rPr>
        <w:t>@mylambton.ca</w:t>
      </w:r>
    </w:p>
    <w:p w14:paraId="1B7AB53B" w14:textId="55204B2F" w:rsidR="00A24825" w:rsidRPr="00751FFB" w:rsidRDefault="00A24825" w:rsidP="00267C1A">
      <w:pPr>
        <w:pStyle w:val="Author"/>
        <w:spacing w:before="100" w:beforeAutospacing="1"/>
        <w:ind w:left="-227" w:right="-227"/>
        <w:contextualSpacing/>
        <w:rPr>
          <w:sz w:val="18"/>
          <w:szCs w:val="18"/>
          <w:lang w:val="pt-BR"/>
        </w:rPr>
      </w:pPr>
      <w:r w:rsidRPr="00751FFB">
        <w:rPr>
          <w:sz w:val="18"/>
          <w:szCs w:val="18"/>
          <w:lang w:val="pt-BR"/>
        </w:rPr>
        <w:t>Angelica Serrano C0785370</w:t>
      </w:r>
      <w:r w:rsidR="004F6CC2" w:rsidRPr="00751FFB">
        <w:rPr>
          <w:sz w:val="18"/>
          <w:szCs w:val="18"/>
          <w:lang w:val="pt-BR"/>
        </w:rPr>
        <w:t>@mylambton.ca</w:t>
      </w:r>
    </w:p>
    <w:p w14:paraId="460AD78C" w14:textId="57C10C00" w:rsidR="009943C0" w:rsidRPr="00751FFB" w:rsidRDefault="009943C0" w:rsidP="00267C1A">
      <w:pPr>
        <w:pStyle w:val="Author"/>
        <w:spacing w:before="100" w:beforeAutospacing="1"/>
        <w:ind w:left="-170" w:right="-283"/>
        <w:contextualSpacing/>
        <w:rPr>
          <w:sz w:val="18"/>
          <w:szCs w:val="18"/>
          <w:lang w:val="pt-BR"/>
        </w:rPr>
      </w:pPr>
      <w:r w:rsidRPr="00751FFB">
        <w:rPr>
          <w:sz w:val="18"/>
          <w:szCs w:val="18"/>
          <w:lang w:val="pt-BR"/>
        </w:rPr>
        <w:t>Jonatas Aguiar C0790419</w:t>
      </w:r>
      <w:r w:rsidR="004F6CC2" w:rsidRPr="00751FFB">
        <w:rPr>
          <w:sz w:val="18"/>
          <w:szCs w:val="18"/>
          <w:lang w:val="pt-BR"/>
        </w:rPr>
        <w:t>@mylambton.ca</w:t>
      </w:r>
    </w:p>
    <w:p w14:paraId="02846A0B" w14:textId="77777777" w:rsidR="00906AD8" w:rsidRPr="00751FFB" w:rsidRDefault="00906AD8" w:rsidP="00267C1A">
      <w:pPr>
        <w:pStyle w:val="Author"/>
        <w:spacing w:before="100" w:beforeAutospacing="1"/>
        <w:contextualSpacing/>
        <w:rPr>
          <w:sz w:val="18"/>
          <w:szCs w:val="18"/>
          <w:lang w:val="pt-BR"/>
        </w:rPr>
        <w:sectPr w:rsidR="00906AD8" w:rsidRPr="00751FFB" w:rsidSect="00C81CE2">
          <w:type w:val="continuous"/>
          <w:pgSz w:w="12240" w:h="15840" w:code="1"/>
          <w:pgMar w:top="1080" w:right="893" w:bottom="1440" w:left="893" w:header="720" w:footer="720" w:gutter="0"/>
          <w:cols w:num="4" w:space="720"/>
          <w:docGrid w:linePitch="360"/>
        </w:sectPr>
      </w:pPr>
    </w:p>
    <w:p w14:paraId="0E62D4A9" w14:textId="01039C00" w:rsidR="00906AD8" w:rsidRPr="00751FFB" w:rsidRDefault="00906AD8" w:rsidP="00267C1A">
      <w:pPr>
        <w:pStyle w:val="Author"/>
        <w:spacing w:before="100" w:beforeAutospacing="1"/>
        <w:contextualSpacing/>
        <w:rPr>
          <w:sz w:val="18"/>
          <w:szCs w:val="18"/>
          <w:lang w:val="pt-BR"/>
        </w:rPr>
      </w:pPr>
    </w:p>
    <w:p w14:paraId="313387F9" w14:textId="337F83B3" w:rsidR="00906AD8" w:rsidRPr="00ED125E" w:rsidRDefault="00C81CE2" w:rsidP="00267C1A">
      <w:pPr>
        <w:pStyle w:val="Author"/>
        <w:spacing w:before="100" w:beforeAutospacing="1"/>
        <w:contextualSpacing/>
        <w:rPr>
          <w:sz w:val="18"/>
          <w:szCs w:val="18"/>
          <w:lang w:val="pt-BR"/>
        </w:rPr>
      </w:pPr>
      <w:r w:rsidRPr="00ED125E">
        <w:rPr>
          <w:sz w:val="18"/>
          <w:szCs w:val="18"/>
          <w:lang w:val="pt-BR"/>
        </w:rPr>
        <w:t>AML</w:t>
      </w:r>
      <w:r w:rsidR="002E0F76" w:rsidRPr="00ED125E">
        <w:rPr>
          <w:sz w:val="18"/>
          <w:szCs w:val="18"/>
          <w:lang w:val="pt-BR"/>
        </w:rPr>
        <w:t xml:space="preserve"> </w:t>
      </w:r>
      <w:r w:rsidR="00A85AFB" w:rsidRPr="00ED125E">
        <w:rPr>
          <w:sz w:val="18"/>
          <w:szCs w:val="18"/>
          <w:lang w:val="pt-BR"/>
        </w:rPr>
        <w:t>320</w:t>
      </w:r>
      <w:r w:rsidR="002E0F76" w:rsidRPr="00ED125E">
        <w:rPr>
          <w:sz w:val="18"/>
          <w:szCs w:val="18"/>
          <w:lang w:val="pt-BR"/>
        </w:rPr>
        <w:t xml:space="preserve">4 </w:t>
      </w:r>
    </w:p>
    <w:p w14:paraId="20F421D1" w14:textId="3CC64187" w:rsidR="00906AD8" w:rsidRDefault="00906AD8" w:rsidP="00267C1A">
      <w:pPr>
        <w:pStyle w:val="Author"/>
        <w:spacing w:before="100" w:beforeAutospacing="1"/>
        <w:contextualSpacing/>
        <w:rPr>
          <w:sz w:val="18"/>
          <w:szCs w:val="18"/>
        </w:rPr>
      </w:pPr>
      <w:r>
        <w:rPr>
          <w:sz w:val="18"/>
          <w:szCs w:val="18"/>
        </w:rPr>
        <w:t xml:space="preserve">Instructor: </w:t>
      </w:r>
      <w:r w:rsidR="00A85AFB">
        <w:rPr>
          <w:sz w:val="18"/>
          <w:szCs w:val="18"/>
        </w:rPr>
        <w:t xml:space="preserve">Debashish Roy </w:t>
      </w:r>
    </w:p>
    <w:p w14:paraId="50C217E8" w14:textId="5B9BE259" w:rsidR="00906AD8" w:rsidRDefault="00A85AFB" w:rsidP="00267C1A">
      <w:pPr>
        <w:pStyle w:val="Author"/>
        <w:spacing w:before="100" w:beforeAutospacing="1"/>
        <w:contextualSpacing/>
        <w:rPr>
          <w:sz w:val="18"/>
          <w:szCs w:val="18"/>
        </w:rPr>
      </w:pPr>
      <w:r>
        <w:rPr>
          <w:sz w:val="18"/>
          <w:szCs w:val="18"/>
        </w:rPr>
        <w:t xml:space="preserve">Social media </w:t>
      </w:r>
      <w:r w:rsidR="00CC756E">
        <w:rPr>
          <w:sz w:val="18"/>
          <w:szCs w:val="18"/>
        </w:rPr>
        <w:t>analytics</w:t>
      </w:r>
      <w:r>
        <w:rPr>
          <w:sz w:val="18"/>
          <w:szCs w:val="18"/>
        </w:rPr>
        <w:t xml:space="preserve"> </w:t>
      </w:r>
    </w:p>
    <w:p w14:paraId="411BF5F9" w14:textId="77777777" w:rsidR="00906AD8" w:rsidRDefault="00906AD8" w:rsidP="00267C1A">
      <w:pPr>
        <w:pStyle w:val="Author"/>
        <w:spacing w:before="100" w:beforeAutospacing="1"/>
        <w:contextualSpacing/>
        <w:rPr>
          <w:sz w:val="18"/>
          <w:szCs w:val="18"/>
        </w:rPr>
      </w:pPr>
      <w:r>
        <w:rPr>
          <w:sz w:val="18"/>
          <w:szCs w:val="18"/>
        </w:rPr>
        <w:t>Lambton College – Toronto</w:t>
      </w:r>
    </w:p>
    <w:p w14:paraId="5454A34E" w14:textId="27B5C9DB" w:rsidR="006347CF" w:rsidRDefault="001274B2" w:rsidP="001274B2">
      <w:pPr>
        <w:pStyle w:val="Author"/>
        <w:tabs>
          <w:tab w:val="left" w:pos="720"/>
          <w:tab w:val="left" w:pos="1440"/>
          <w:tab w:val="left" w:pos="2160"/>
          <w:tab w:val="left" w:pos="2880"/>
          <w:tab w:val="left" w:pos="3600"/>
          <w:tab w:val="left" w:pos="4320"/>
          <w:tab w:val="left" w:pos="5040"/>
          <w:tab w:val="center" w:pos="5227"/>
          <w:tab w:val="left" w:pos="8594"/>
        </w:tabs>
        <w:spacing w:before="100" w:beforeAutospacing="1"/>
        <w:jc w:val="left"/>
        <w:rPr>
          <w:sz w:val="16"/>
          <w:szCs w:val="16"/>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p>
    <w:p w14:paraId="4E09BD81" w14:textId="141BC6A7" w:rsidR="006347CF" w:rsidRPr="00F847A6" w:rsidRDefault="001274B2" w:rsidP="001274B2">
      <w:pPr>
        <w:pStyle w:val="Author"/>
        <w:tabs>
          <w:tab w:val="center" w:pos="5227"/>
          <w:tab w:val="left" w:pos="8594"/>
        </w:tabs>
        <w:spacing w:before="100" w:beforeAutospacing="1"/>
        <w:jc w:val="left"/>
        <w:rPr>
          <w:sz w:val="16"/>
          <w:szCs w:val="16"/>
        </w:rPr>
        <w:sectPr w:rsidR="006347CF" w:rsidRPr="00F847A6" w:rsidSect="00BD6C6D">
          <w:type w:val="continuous"/>
          <w:pgSz w:w="12240" w:h="15840" w:code="1"/>
          <w:pgMar w:top="1080" w:right="893" w:bottom="1440" w:left="893" w:header="720" w:footer="720" w:gutter="0"/>
          <w:cols w:space="216"/>
          <w:docGrid w:linePitch="360"/>
        </w:sectPr>
      </w:pPr>
      <w:r>
        <w:rPr>
          <w:sz w:val="16"/>
          <w:szCs w:val="16"/>
        </w:rPr>
        <w:tab/>
      </w:r>
    </w:p>
    <w:p w14:paraId="2FF598A2" w14:textId="23B68641" w:rsidR="00F345E4" w:rsidRPr="002065BE" w:rsidRDefault="0019377B" w:rsidP="00144464">
      <w:pPr>
        <w:pStyle w:val="Abstract"/>
      </w:pPr>
      <w:r>
        <w:rPr>
          <w:rStyle w:val="nfase"/>
          <w:color w:val="0E101A"/>
        </w:rPr>
        <w:t>Abstract</w:t>
      </w:r>
      <w:r>
        <w:t xml:space="preserve">— </w:t>
      </w:r>
      <w:r w:rsidR="00CC756E">
        <w:t>This paper aims</w:t>
      </w:r>
      <w:r w:rsidR="00A85AFB">
        <w:t xml:space="preserve"> to analyze and compare the performance of the collaborative </w:t>
      </w:r>
      <w:r w:rsidR="00CC756E">
        <w:t>Filtering</w:t>
      </w:r>
      <w:r w:rsidR="00A85AFB">
        <w:t xml:space="preserve"> and </w:t>
      </w:r>
      <w:r w:rsidR="000C6B25">
        <w:t>hybrid-based</w:t>
      </w:r>
      <w:r w:rsidR="00A85AFB">
        <w:t xml:space="preserve"> methods in generating movie </w:t>
      </w:r>
      <w:r w:rsidR="00CC756E">
        <w:t>recommendations</w:t>
      </w:r>
      <w:r w:rsidR="00A85AFB">
        <w:t xml:space="preserve"> according to the </w:t>
      </w:r>
      <w:r w:rsidR="00CC756E">
        <w:t>user's</w:t>
      </w:r>
      <w:r w:rsidR="000C6B25">
        <w:t xml:space="preserve"> choice. The collaborative filtering approach uses the rating data</w:t>
      </w:r>
      <w:r w:rsidR="00CC756E">
        <w:t>,</w:t>
      </w:r>
      <w:r w:rsidR="000C6B25">
        <w:t xml:space="preserve"> </w:t>
      </w:r>
      <w:r w:rsidR="00CC756E">
        <w:t>consisting</w:t>
      </w:r>
      <w:r w:rsidR="000C6B25">
        <w:t xml:space="preserve"> of two main parts: (1) Movie similarity and (2) Movie rating prediction. </w:t>
      </w:r>
      <w:r w:rsidR="00CC756E">
        <w:t>At the same time,</w:t>
      </w:r>
      <w:r w:rsidR="000C6B25">
        <w:t xml:space="preserve"> the hybrid-based approach has a content-based </w:t>
      </w:r>
      <w:r w:rsidR="00CC756E">
        <w:t>add-on</w:t>
      </w:r>
      <w:r w:rsidR="000C6B25">
        <w:t xml:space="preserve"> to the collaborative filtering-based approach. It uses both the movie and rating data and has four main sections 1) text </w:t>
      </w:r>
      <w:r w:rsidR="00CC756E">
        <w:t>preprocessing</w:t>
      </w:r>
      <w:r w:rsidR="000C6B25">
        <w:t xml:space="preserve">, 2) Term weighting, 3) Movie clustering and 4) Collaborative Filtering based approach. The performance comparisons </w:t>
      </w:r>
      <w:r w:rsidR="00CC756E">
        <w:t>show</w:t>
      </w:r>
      <w:r w:rsidR="000C6B25">
        <w:t xml:space="preserve"> that </w:t>
      </w:r>
      <w:r w:rsidR="00CC756E">
        <w:t xml:space="preserve">the </w:t>
      </w:r>
      <w:r w:rsidR="000C6B25">
        <w:t xml:space="preserve">collaborative filtering approach performs better than </w:t>
      </w:r>
      <w:r w:rsidR="00CC756E">
        <w:t>the hybrid-based</w:t>
      </w:r>
      <w:r w:rsidR="006B7363">
        <w:t xml:space="preserve"> at any Normalized Discounted Cumulative Gain and top-N position in precision. </w:t>
      </w:r>
    </w:p>
    <w:p w14:paraId="4AC8C0F6" w14:textId="7BED5444" w:rsidR="002E63E0" w:rsidRDefault="00457C30" w:rsidP="00457C30">
      <w:pPr>
        <w:pStyle w:val="Ttulo1"/>
        <w:numPr>
          <w:ilvl w:val="0"/>
          <w:numId w:val="0"/>
        </w:numPr>
      </w:pPr>
      <w:r>
        <w:t xml:space="preserve">1. </w:t>
      </w:r>
      <w:r w:rsidR="0077627C">
        <w:t>INTRODUCTION</w:t>
      </w:r>
    </w:p>
    <w:p w14:paraId="5AC6B79A" w14:textId="77777777" w:rsidR="00F345E4" w:rsidRPr="00F345E4" w:rsidRDefault="00F345E4" w:rsidP="00F345E4"/>
    <w:p w14:paraId="1CC6AF41" w14:textId="2C4922FD" w:rsidR="00D72311" w:rsidRDefault="005522CD" w:rsidP="00144464">
      <w:pPr>
        <w:pStyle w:val="Corpodetexto"/>
        <w:contextualSpacing/>
        <w:rPr>
          <w:spacing w:val="0"/>
          <w:lang w:val="en-US" w:eastAsia="en-US"/>
        </w:rPr>
      </w:pPr>
      <w:bookmarkStart w:id="0" w:name="_Hlk69116360"/>
      <w:r w:rsidRPr="005522CD">
        <w:rPr>
          <w:spacing w:val="0"/>
          <w:lang w:val="en-US" w:eastAsia="en-US"/>
        </w:rPr>
        <w:t xml:space="preserve">A Recommender System (RS) is a machine-learning driven system </w:t>
      </w:r>
      <w:r w:rsidR="00996443">
        <w:rPr>
          <w:spacing w:val="0"/>
          <w:lang w:val="en-US" w:eastAsia="en-US"/>
        </w:rPr>
        <w:t>consisting</w:t>
      </w:r>
      <w:r w:rsidR="006B7363">
        <w:rPr>
          <w:spacing w:val="0"/>
          <w:lang w:val="en-US" w:eastAsia="en-US"/>
        </w:rPr>
        <w:t xml:space="preserve"> of techniques and algorithms that can </w:t>
      </w:r>
      <w:r w:rsidRPr="005522CD">
        <w:rPr>
          <w:spacing w:val="0"/>
          <w:lang w:val="en-US" w:eastAsia="en-US"/>
        </w:rPr>
        <w:t xml:space="preserve">suggest relevant items or products to </w:t>
      </w:r>
      <w:r w:rsidR="006B7363" w:rsidRPr="005522CD">
        <w:rPr>
          <w:spacing w:val="0"/>
          <w:lang w:val="en-US" w:eastAsia="en-US"/>
        </w:rPr>
        <w:t>users.</w:t>
      </w:r>
      <w:r w:rsidRPr="005522CD">
        <w:rPr>
          <w:spacing w:val="0"/>
          <w:lang w:val="en-US" w:eastAsia="en-US"/>
        </w:rPr>
        <w:t xml:space="preserve"> RS becomes one of the most popular marketing strategies to boost sales </w:t>
      </w:r>
      <w:r w:rsidR="006B7363" w:rsidRPr="005522CD">
        <w:rPr>
          <w:spacing w:val="0"/>
          <w:lang w:val="en-US" w:eastAsia="en-US"/>
        </w:rPr>
        <w:t>revenue.</w:t>
      </w:r>
      <w:r w:rsidRPr="005522CD">
        <w:rPr>
          <w:spacing w:val="0"/>
          <w:lang w:val="en-US" w:eastAsia="en-US"/>
        </w:rPr>
        <w:t xml:space="preserve"> </w:t>
      </w:r>
      <w:r w:rsidR="006B7363">
        <w:rPr>
          <w:spacing w:val="0"/>
          <w:lang w:val="en-US" w:eastAsia="en-US"/>
        </w:rPr>
        <w:t>They predict future patterns based on past data through a multitude of techniques</w:t>
      </w:r>
      <w:r w:rsidR="00996443">
        <w:rPr>
          <w:spacing w:val="0"/>
          <w:lang w:val="en-US" w:eastAsia="en-US"/>
        </w:rPr>
        <w:t>,</w:t>
      </w:r>
      <w:r w:rsidR="006B7363">
        <w:rPr>
          <w:spacing w:val="0"/>
          <w:lang w:val="en-US" w:eastAsia="en-US"/>
        </w:rPr>
        <w:t xml:space="preserve"> including matrix factorization. </w:t>
      </w:r>
      <w:r w:rsidR="00996443">
        <w:rPr>
          <w:spacing w:val="0"/>
          <w:lang w:val="en-US" w:eastAsia="en-US"/>
        </w:rPr>
        <w:t>Seeing</w:t>
      </w:r>
      <w:r w:rsidRPr="005522CD">
        <w:rPr>
          <w:spacing w:val="0"/>
          <w:lang w:val="en-US" w:eastAsia="en-US"/>
        </w:rPr>
        <w:t xml:space="preserve"> good recommendations while browsing a </w:t>
      </w:r>
      <w:r w:rsidR="006B7363">
        <w:rPr>
          <w:spacing w:val="0"/>
          <w:lang w:val="en-US" w:eastAsia="en-US"/>
        </w:rPr>
        <w:t xml:space="preserve">movie </w:t>
      </w:r>
      <w:r w:rsidRPr="005522CD">
        <w:rPr>
          <w:spacing w:val="0"/>
          <w:lang w:val="en-US" w:eastAsia="en-US"/>
        </w:rPr>
        <w:t xml:space="preserve">provides an immersive </w:t>
      </w:r>
      <w:r w:rsidR="00996443">
        <w:rPr>
          <w:spacing w:val="0"/>
          <w:lang w:val="en-US" w:eastAsia="en-US"/>
        </w:rPr>
        <w:t>movie-watching</w:t>
      </w:r>
      <w:r w:rsidR="006B7363">
        <w:rPr>
          <w:spacing w:val="0"/>
          <w:lang w:val="en-US" w:eastAsia="en-US"/>
        </w:rPr>
        <w:t xml:space="preserve"> </w:t>
      </w:r>
      <w:r w:rsidRPr="005522CD">
        <w:rPr>
          <w:spacing w:val="0"/>
          <w:lang w:val="en-US" w:eastAsia="en-US"/>
        </w:rPr>
        <w:t>experience and satisfaction</w:t>
      </w:r>
      <w:r w:rsidR="00996443">
        <w:rPr>
          <w:spacing w:val="0"/>
          <w:lang w:val="en-US" w:eastAsia="en-US"/>
        </w:rPr>
        <w:t xml:space="preserve"> from a customer perspective</w:t>
      </w:r>
      <w:r w:rsidRPr="005522CD">
        <w:rPr>
          <w:spacing w:val="0"/>
          <w:lang w:val="en-US" w:eastAsia="en-US"/>
        </w:rPr>
        <w:t xml:space="preserve">. It speeds up finding all the preferrable </w:t>
      </w:r>
      <w:r w:rsidR="00996443">
        <w:rPr>
          <w:spacing w:val="0"/>
          <w:lang w:val="en-US" w:eastAsia="en-US"/>
        </w:rPr>
        <w:t>film</w:t>
      </w:r>
      <w:r w:rsidRPr="005522CD">
        <w:rPr>
          <w:spacing w:val="0"/>
          <w:lang w:val="en-US" w:eastAsia="en-US"/>
        </w:rPr>
        <w:t xml:space="preserve">, gives a rundown of similar </w:t>
      </w:r>
      <w:r w:rsidR="00996443">
        <w:rPr>
          <w:spacing w:val="0"/>
          <w:lang w:val="en-US" w:eastAsia="en-US"/>
        </w:rPr>
        <w:t>interests</w:t>
      </w:r>
      <w:r w:rsidR="006B7363">
        <w:rPr>
          <w:spacing w:val="0"/>
          <w:lang w:val="en-US" w:eastAsia="en-US"/>
        </w:rPr>
        <w:t xml:space="preserve"> of movies and genres.</w:t>
      </w:r>
      <w:r w:rsidR="0088168C">
        <w:rPr>
          <w:spacing w:val="0"/>
          <w:lang w:val="en-US" w:eastAsia="en-US"/>
        </w:rPr>
        <w:t xml:space="preserve"> </w:t>
      </w:r>
      <w:r w:rsidRPr="005522CD">
        <w:rPr>
          <w:spacing w:val="0"/>
          <w:lang w:val="en-US" w:eastAsia="en-US"/>
        </w:rPr>
        <w:t xml:space="preserve">Data is essential in building RS. User preferences, </w:t>
      </w:r>
      <w:r w:rsidR="0088168C">
        <w:rPr>
          <w:spacing w:val="0"/>
          <w:lang w:val="en-US" w:eastAsia="en-US"/>
        </w:rPr>
        <w:t xml:space="preserve">Last watched movies </w:t>
      </w:r>
      <w:r w:rsidRPr="005522CD">
        <w:rPr>
          <w:spacing w:val="0"/>
          <w:lang w:val="en-US" w:eastAsia="en-US"/>
        </w:rPr>
        <w:t xml:space="preserve">and </w:t>
      </w:r>
      <w:r w:rsidR="0088168C">
        <w:rPr>
          <w:spacing w:val="0"/>
          <w:lang w:val="en-US" w:eastAsia="en-US"/>
        </w:rPr>
        <w:t>movie</w:t>
      </w:r>
      <w:r w:rsidRPr="005522CD">
        <w:rPr>
          <w:spacing w:val="0"/>
          <w:lang w:val="en-US" w:eastAsia="en-US"/>
        </w:rPr>
        <w:t xml:space="preserve"> ratings are examples of crucial information needed in the </w:t>
      </w:r>
      <w:r w:rsidR="00996443">
        <w:rPr>
          <w:spacing w:val="0"/>
          <w:lang w:val="en-US" w:eastAsia="en-US"/>
        </w:rPr>
        <w:t>Dataset</w:t>
      </w:r>
      <w:r w:rsidRPr="005522CD">
        <w:rPr>
          <w:spacing w:val="0"/>
          <w:lang w:val="en-US" w:eastAsia="en-US"/>
        </w:rPr>
        <w:t>. Recommender systems use three filtering algorithms: (1) Content-based filtering, which utilizes characteristics information; (2) Collaborative filtering, which uses user-item interaction</w:t>
      </w:r>
      <w:r w:rsidR="00996443">
        <w:rPr>
          <w:spacing w:val="0"/>
          <w:lang w:val="en-US" w:eastAsia="en-US"/>
        </w:rPr>
        <w:t>; and</w:t>
      </w:r>
      <w:r w:rsidR="00082FBE">
        <w:rPr>
          <w:spacing w:val="0"/>
          <w:lang w:val="en-US" w:eastAsia="en-US"/>
        </w:rPr>
        <w:t xml:space="preserve"> </w:t>
      </w:r>
      <w:r w:rsidRPr="005522CD">
        <w:rPr>
          <w:spacing w:val="0"/>
          <w:lang w:val="en-US" w:eastAsia="en-US"/>
        </w:rPr>
        <w:t xml:space="preserve">(3) Hybrid system, which uses both information. In this paper, Collaborative </w:t>
      </w:r>
      <w:r w:rsidR="00CC756E">
        <w:rPr>
          <w:spacing w:val="0"/>
          <w:lang w:val="en-US" w:eastAsia="en-US"/>
        </w:rPr>
        <w:t>Filtering</w:t>
      </w:r>
      <w:r w:rsidRPr="005522CD">
        <w:rPr>
          <w:spacing w:val="0"/>
          <w:lang w:val="en-US" w:eastAsia="en-US"/>
        </w:rPr>
        <w:t xml:space="preserve"> </w:t>
      </w:r>
      <w:r w:rsidR="0088168C">
        <w:rPr>
          <w:spacing w:val="0"/>
          <w:lang w:val="en-US" w:eastAsia="en-US"/>
        </w:rPr>
        <w:t xml:space="preserve">and </w:t>
      </w:r>
      <w:r w:rsidR="00996443">
        <w:rPr>
          <w:spacing w:val="0"/>
          <w:lang w:val="en-US" w:eastAsia="en-US"/>
        </w:rPr>
        <w:t xml:space="preserve">a </w:t>
      </w:r>
      <w:r w:rsidR="0088168C">
        <w:rPr>
          <w:spacing w:val="0"/>
          <w:lang w:val="en-US" w:eastAsia="en-US"/>
        </w:rPr>
        <w:t xml:space="preserve">hybrid-based system </w:t>
      </w:r>
      <w:r w:rsidR="00996443">
        <w:rPr>
          <w:spacing w:val="0"/>
          <w:lang w:val="en-US" w:eastAsia="en-US"/>
        </w:rPr>
        <w:t>are</w:t>
      </w:r>
      <w:r w:rsidR="0088168C">
        <w:rPr>
          <w:spacing w:val="0"/>
          <w:lang w:val="en-US" w:eastAsia="en-US"/>
        </w:rPr>
        <w:t xml:space="preserve"> used to compare the best approach among the two. </w:t>
      </w:r>
      <w:r w:rsidRPr="005522CD">
        <w:rPr>
          <w:spacing w:val="0"/>
          <w:lang w:val="en-US" w:eastAsia="en-US"/>
        </w:rPr>
        <w:t>Various information was collected and evaluated against significant factors to produce the best logical output. There are t</w:t>
      </w:r>
      <w:r w:rsidR="0088168C">
        <w:rPr>
          <w:spacing w:val="0"/>
          <w:lang w:val="en-US" w:eastAsia="en-US"/>
        </w:rPr>
        <w:t>hree</w:t>
      </w:r>
      <w:r w:rsidRPr="005522CD">
        <w:rPr>
          <w:spacing w:val="0"/>
          <w:lang w:val="en-US" w:eastAsia="en-US"/>
        </w:rPr>
        <w:t xml:space="preserve"> types of collaborative </w:t>
      </w:r>
      <w:r w:rsidR="00CC756E">
        <w:rPr>
          <w:spacing w:val="0"/>
          <w:lang w:val="en-US" w:eastAsia="en-US"/>
        </w:rPr>
        <w:t>Filtering</w:t>
      </w:r>
      <w:r w:rsidRPr="005522CD">
        <w:rPr>
          <w:spacing w:val="0"/>
          <w:lang w:val="en-US" w:eastAsia="en-US"/>
        </w:rPr>
        <w:t>: (1) memory-based</w:t>
      </w:r>
      <w:r w:rsidR="00E72A95">
        <w:rPr>
          <w:spacing w:val="0"/>
          <w:lang w:val="en-US" w:eastAsia="en-US"/>
        </w:rPr>
        <w:t>,</w:t>
      </w:r>
      <w:r w:rsidR="0088168C">
        <w:rPr>
          <w:spacing w:val="0"/>
          <w:lang w:val="en-US" w:eastAsia="en-US"/>
        </w:rPr>
        <w:t xml:space="preserve"> which uses user historical data rating to compute the similarity measure between </w:t>
      </w:r>
      <w:r w:rsidR="00E72A95">
        <w:rPr>
          <w:spacing w:val="0"/>
          <w:lang w:val="en-US" w:eastAsia="en-US"/>
        </w:rPr>
        <w:t>users</w:t>
      </w:r>
      <w:r w:rsidR="0088168C">
        <w:rPr>
          <w:spacing w:val="0"/>
          <w:lang w:val="en-US" w:eastAsia="en-US"/>
        </w:rPr>
        <w:t xml:space="preserve"> or items.</w:t>
      </w:r>
      <w:r w:rsidRPr="005522CD">
        <w:rPr>
          <w:spacing w:val="0"/>
          <w:lang w:val="en-US" w:eastAsia="en-US"/>
        </w:rPr>
        <w:t xml:space="preserve"> (2) Model-based, which</w:t>
      </w:r>
      <w:r w:rsidR="0088168C">
        <w:rPr>
          <w:spacing w:val="0"/>
          <w:lang w:val="en-US" w:eastAsia="en-US"/>
        </w:rPr>
        <w:t xml:space="preserve"> uses ML algorithms to predict </w:t>
      </w:r>
      <w:r w:rsidR="00E72A95">
        <w:rPr>
          <w:spacing w:val="0"/>
          <w:lang w:val="en-US" w:eastAsia="en-US"/>
        </w:rPr>
        <w:t>user's</w:t>
      </w:r>
      <w:r w:rsidR="0088168C">
        <w:rPr>
          <w:spacing w:val="0"/>
          <w:lang w:val="en-US" w:eastAsia="en-US"/>
        </w:rPr>
        <w:t xml:space="preserve"> rating of unrated items</w:t>
      </w:r>
      <w:r w:rsidR="00144464">
        <w:rPr>
          <w:spacing w:val="0"/>
          <w:lang w:val="en-US" w:eastAsia="en-US"/>
        </w:rPr>
        <w:t xml:space="preserve">; </w:t>
      </w:r>
      <w:r w:rsidR="0088168C">
        <w:rPr>
          <w:spacing w:val="0"/>
          <w:lang w:val="en-US" w:eastAsia="en-US"/>
        </w:rPr>
        <w:t>3)</w:t>
      </w:r>
      <w:r w:rsidRPr="005522CD">
        <w:rPr>
          <w:spacing w:val="0"/>
          <w:lang w:val="en-US" w:eastAsia="en-US"/>
        </w:rPr>
        <w:t xml:space="preserve"> </w:t>
      </w:r>
      <w:r w:rsidR="00715377">
        <w:rPr>
          <w:spacing w:val="0"/>
          <w:lang w:val="en-US" w:eastAsia="en-US"/>
        </w:rPr>
        <w:t xml:space="preserve">Neural-based collaborative </w:t>
      </w:r>
      <w:r w:rsidR="00CC756E">
        <w:rPr>
          <w:spacing w:val="0"/>
          <w:lang w:val="en-US" w:eastAsia="en-US"/>
        </w:rPr>
        <w:t>Filtering</w:t>
      </w:r>
      <w:r w:rsidR="00144464">
        <w:rPr>
          <w:spacing w:val="0"/>
          <w:lang w:val="en-US" w:eastAsia="en-US"/>
        </w:rPr>
        <w:t xml:space="preserve">. </w:t>
      </w:r>
      <w:r w:rsidR="00715377">
        <w:rPr>
          <w:spacing w:val="0"/>
          <w:lang w:val="en-US" w:eastAsia="en-US"/>
        </w:rPr>
        <w:t xml:space="preserve">The minimum and maximum ratings present in the data. </w:t>
      </w:r>
      <w:r w:rsidR="00715377">
        <w:rPr>
          <w:spacing w:val="0"/>
          <w:lang w:val="en-US" w:eastAsia="en-US"/>
        </w:rPr>
        <w:t>Embeddings represent each user and each movie in the data. It will be of vector size n that gets fit by the model to capture the interaction of each user/movie.</w:t>
      </w:r>
      <w:r w:rsidR="00715377" w:rsidRPr="005522CD">
        <w:rPr>
          <w:spacing w:val="0"/>
          <w:lang w:val="en-US" w:eastAsia="en-US"/>
        </w:rPr>
        <w:t xml:space="preserve"> </w:t>
      </w:r>
    </w:p>
    <w:p w14:paraId="43FCE109" w14:textId="77777777" w:rsidR="00B4594E" w:rsidRDefault="00B4594E" w:rsidP="0088168C">
      <w:pPr>
        <w:pStyle w:val="Corpodetexto"/>
        <w:contextualSpacing/>
        <w:rPr>
          <w:lang w:val="en-PH"/>
        </w:rPr>
      </w:pPr>
      <w:r>
        <w:rPr>
          <w:lang w:val="en-PH"/>
        </w:rPr>
        <w:t xml:space="preserve">   </w:t>
      </w:r>
      <w:r>
        <w:rPr>
          <w:noProof/>
          <w:lang w:val="en-PH"/>
        </w:rPr>
        <w:drawing>
          <wp:inline distT="0" distB="0" distL="0" distR="0" wp14:anchorId="542963EF" wp14:editId="461A8812">
            <wp:extent cx="3195955" cy="2052955"/>
            <wp:effectExtent l="0" t="0" r="4445"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95955" cy="2052955"/>
                    </a:xfrm>
                    <a:prstGeom prst="rect">
                      <a:avLst/>
                    </a:prstGeom>
                  </pic:spPr>
                </pic:pic>
              </a:graphicData>
            </a:graphic>
          </wp:inline>
        </w:drawing>
      </w:r>
    </w:p>
    <w:p w14:paraId="7D839332" w14:textId="12F6B544" w:rsidR="00B4594E" w:rsidRDefault="00B4594E" w:rsidP="0088168C">
      <w:pPr>
        <w:pStyle w:val="Corpodetexto"/>
        <w:contextualSpacing/>
        <w:rPr>
          <w:lang w:val="en-PH"/>
        </w:rPr>
      </w:pPr>
    </w:p>
    <w:p w14:paraId="761FF13D" w14:textId="649B7F8E" w:rsidR="00B4594E" w:rsidRPr="003A33F0" w:rsidRDefault="00B4594E" w:rsidP="00144464">
      <w:pPr>
        <w:pStyle w:val="Corpodetexto"/>
        <w:contextualSpacing/>
        <w:jc w:val="center"/>
        <w:rPr>
          <w:i/>
          <w:iCs/>
          <w:lang w:val="en-PH"/>
        </w:rPr>
      </w:pPr>
      <w:r w:rsidRPr="003A33F0">
        <w:rPr>
          <w:i/>
          <w:iCs/>
          <w:lang w:val="en-PH"/>
        </w:rPr>
        <w:t>Figure 1:</w:t>
      </w:r>
      <w:r w:rsidR="00144464">
        <w:rPr>
          <w:i/>
          <w:iCs/>
          <w:lang w:val="en-PH"/>
        </w:rPr>
        <w:t xml:space="preserve"> </w:t>
      </w:r>
      <w:r w:rsidRPr="003A33F0">
        <w:rPr>
          <w:i/>
          <w:iCs/>
          <w:lang w:val="en-PH"/>
        </w:rPr>
        <w:t>Collaborative Filtering</w:t>
      </w:r>
    </w:p>
    <w:p w14:paraId="3DE2E908" w14:textId="77777777" w:rsidR="003A33F0" w:rsidRDefault="003A33F0" w:rsidP="00B4594E">
      <w:pPr>
        <w:pStyle w:val="Corpodetexto"/>
        <w:contextualSpacing/>
        <w:rPr>
          <w:lang w:val="en-PH"/>
        </w:rPr>
      </w:pPr>
    </w:p>
    <w:p w14:paraId="56CAB5D0" w14:textId="77777777" w:rsidR="003A33F0" w:rsidRDefault="00B4594E" w:rsidP="00B4594E">
      <w:pPr>
        <w:pStyle w:val="Corpodetexto"/>
        <w:ind w:firstLine="0"/>
        <w:contextualSpacing/>
        <w:rPr>
          <w:lang w:val="en-PH"/>
        </w:rPr>
      </w:pPr>
      <w:r>
        <w:rPr>
          <w:noProof/>
          <w:spacing w:val="0"/>
          <w:lang w:val="en-US" w:eastAsia="en-US"/>
        </w:rPr>
        <w:drawing>
          <wp:inline distT="0" distB="0" distL="0" distR="0" wp14:anchorId="30A87D95" wp14:editId="51261C8B">
            <wp:extent cx="3195955" cy="18084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5955" cy="1808480"/>
                    </a:xfrm>
                    <a:prstGeom prst="rect">
                      <a:avLst/>
                    </a:prstGeom>
                  </pic:spPr>
                </pic:pic>
              </a:graphicData>
            </a:graphic>
          </wp:inline>
        </w:drawing>
      </w:r>
    </w:p>
    <w:p w14:paraId="5A6A9D02" w14:textId="77777777" w:rsidR="003A33F0" w:rsidRDefault="003A33F0" w:rsidP="00B4594E">
      <w:pPr>
        <w:pStyle w:val="Corpodetexto"/>
        <w:ind w:firstLine="0"/>
        <w:contextualSpacing/>
        <w:rPr>
          <w:lang w:val="en-PH"/>
        </w:rPr>
      </w:pPr>
    </w:p>
    <w:p w14:paraId="03D55428" w14:textId="0CD0004E" w:rsidR="00B4594E" w:rsidRPr="003A33F0" w:rsidRDefault="00B4594E" w:rsidP="00144464">
      <w:pPr>
        <w:pStyle w:val="Corpodetexto"/>
        <w:ind w:firstLine="0"/>
        <w:contextualSpacing/>
        <w:jc w:val="center"/>
        <w:rPr>
          <w:i/>
          <w:iCs/>
          <w:noProof/>
          <w:lang w:val="en-PH"/>
        </w:rPr>
      </w:pPr>
      <w:r w:rsidRPr="003A33F0">
        <w:rPr>
          <w:i/>
          <w:iCs/>
          <w:lang w:val="en-PH"/>
        </w:rPr>
        <w:t>Figure</w:t>
      </w:r>
      <w:r w:rsidR="003A33F0">
        <w:rPr>
          <w:i/>
          <w:iCs/>
          <w:lang w:val="en-PH"/>
        </w:rPr>
        <w:t xml:space="preserve"> </w:t>
      </w:r>
      <w:r w:rsidRPr="003A33F0">
        <w:rPr>
          <w:i/>
          <w:iCs/>
          <w:lang w:val="en-PH"/>
        </w:rPr>
        <w:t>2: Collaborative filtering using matrix Factorization</w:t>
      </w:r>
    </w:p>
    <w:p w14:paraId="0C4599F3" w14:textId="2A0A4093" w:rsidR="00B4594E" w:rsidRDefault="00B4594E" w:rsidP="00B4594E">
      <w:pPr>
        <w:pStyle w:val="Corpodetexto"/>
        <w:ind w:firstLine="0"/>
        <w:contextualSpacing/>
        <w:rPr>
          <w:lang w:val="en-PH"/>
        </w:rPr>
      </w:pPr>
      <w:r>
        <w:rPr>
          <w:noProof/>
          <w:lang w:val="en-PH"/>
        </w:rPr>
        <w:lastRenderedPageBreak/>
        <w:drawing>
          <wp:inline distT="0" distB="0" distL="0" distR="0" wp14:anchorId="52880081" wp14:editId="045459CC">
            <wp:extent cx="3195955" cy="2308860"/>
            <wp:effectExtent l="0" t="0" r="4445"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5955" cy="2308860"/>
                    </a:xfrm>
                    <a:prstGeom prst="rect">
                      <a:avLst/>
                    </a:prstGeom>
                  </pic:spPr>
                </pic:pic>
              </a:graphicData>
            </a:graphic>
          </wp:inline>
        </w:drawing>
      </w:r>
      <w:r>
        <w:rPr>
          <w:lang w:val="en-PH"/>
        </w:rPr>
        <w:t xml:space="preserve"> </w:t>
      </w:r>
    </w:p>
    <w:p w14:paraId="665C0A29" w14:textId="73FEC106" w:rsidR="00B4594E" w:rsidRDefault="00B4594E" w:rsidP="00B4594E">
      <w:pPr>
        <w:pStyle w:val="Corpodetexto"/>
        <w:ind w:firstLine="0"/>
        <w:contextualSpacing/>
        <w:rPr>
          <w:lang w:val="en-PH"/>
        </w:rPr>
      </w:pPr>
    </w:p>
    <w:p w14:paraId="0F40063C" w14:textId="1525E176" w:rsidR="00B4594E" w:rsidRPr="003A33F0" w:rsidRDefault="00B4594E" w:rsidP="00144464">
      <w:pPr>
        <w:pStyle w:val="Corpodetexto"/>
        <w:ind w:firstLine="0"/>
        <w:contextualSpacing/>
        <w:jc w:val="center"/>
        <w:rPr>
          <w:i/>
          <w:iCs/>
          <w:lang w:val="en-PH"/>
        </w:rPr>
      </w:pPr>
      <w:r w:rsidRPr="003A33F0">
        <w:rPr>
          <w:i/>
          <w:iCs/>
          <w:lang w:val="en-PH"/>
        </w:rPr>
        <w:t xml:space="preserve">Figure 3: Neural-based Collaborative </w:t>
      </w:r>
      <w:r w:rsidR="00CC756E">
        <w:rPr>
          <w:i/>
          <w:iCs/>
          <w:lang w:val="en-PH"/>
        </w:rPr>
        <w:t>Filtering</w:t>
      </w:r>
    </w:p>
    <w:p w14:paraId="7298BFE5" w14:textId="77777777" w:rsidR="00B4594E" w:rsidRPr="0088168C" w:rsidRDefault="00B4594E" w:rsidP="0088168C">
      <w:pPr>
        <w:pStyle w:val="Corpodetexto"/>
        <w:contextualSpacing/>
        <w:rPr>
          <w:spacing w:val="0"/>
          <w:lang w:val="en-US" w:eastAsia="en-US"/>
        </w:rPr>
      </w:pPr>
    </w:p>
    <w:p w14:paraId="5167FA83" w14:textId="75B6B33F" w:rsidR="00B06687" w:rsidRDefault="00457C30" w:rsidP="00457C30">
      <w:pPr>
        <w:pStyle w:val="Ttulo1"/>
        <w:numPr>
          <w:ilvl w:val="0"/>
          <w:numId w:val="0"/>
        </w:numPr>
        <w:jc w:val="both"/>
        <w:rPr>
          <w:lang w:val="en-PH"/>
        </w:rPr>
      </w:pPr>
      <w:r>
        <w:rPr>
          <w:lang w:val="en-PH"/>
        </w:rPr>
        <w:t xml:space="preserve">                               2. </w:t>
      </w:r>
      <w:r w:rsidR="00B06687">
        <w:rPr>
          <w:lang w:val="en-PH"/>
        </w:rPr>
        <w:t>LITERATURE REVIEW</w:t>
      </w:r>
    </w:p>
    <w:bookmarkEnd w:id="0"/>
    <w:p w14:paraId="6C72CAC7" w14:textId="546398DC" w:rsidR="003A72EC" w:rsidRDefault="003A72EC" w:rsidP="00554FDF">
      <w:pPr>
        <w:rPr>
          <w:b/>
          <w:bCs/>
          <w:lang w:val="en-PH"/>
        </w:rPr>
      </w:pPr>
    </w:p>
    <w:p w14:paraId="58DBDECE" w14:textId="5099A8F4" w:rsidR="00E72A95" w:rsidRDefault="00087C13" w:rsidP="00087C13">
      <w:pPr>
        <w:jc w:val="both"/>
        <w:rPr>
          <w:sz w:val="20"/>
          <w:szCs w:val="20"/>
        </w:rPr>
      </w:pPr>
      <w:r w:rsidRPr="00225FC0">
        <w:rPr>
          <w:sz w:val="20"/>
          <w:szCs w:val="20"/>
        </w:rPr>
        <w:t xml:space="preserve">Recommender Systems (RSs) are software application tools that offer similar items to users [1]. RSs are created to help the users decide on choosing relevant </w:t>
      </w:r>
      <w:r w:rsidR="00E72A95">
        <w:rPr>
          <w:sz w:val="20"/>
          <w:szCs w:val="20"/>
        </w:rPr>
        <w:t>articles</w:t>
      </w:r>
      <w:r w:rsidRPr="00225FC0">
        <w:rPr>
          <w:sz w:val="20"/>
          <w:szCs w:val="20"/>
        </w:rPr>
        <w:t xml:space="preserve"> that may spark their interest. RSs can give personalized recommendations over general recommendations [2]. They are commonly used for e-commerce platforms to turn browsers into buyers and improve cross-selling among products. There are various recommender systems, </w:t>
      </w:r>
      <w:r w:rsidR="003A33F0" w:rsidRPr="00225FC0">
        <w:rPr>
          <w:sz w:val="20"/>
          <w:szCs w:val="20"/>
        </w:rPr>
        <w:t>as seen in Figure 4</w:t>
      </w:r>
      <w:r w:rsidR="00E72A95">
        <w:rPr>
          <w:sz w:val="20"/>
          <w:szCs w:val="20"/>
        </w:rPr>
        <w:t>. The</w:t>
      </w:r>
      <w:r w:rsidRPr="00225FC0">
        <w:rPr>
          <w:sz w:val="20"/>
          <w:szCs w:val="20"/>
        </w:rPr>
        <w:t xml:space="preserve"> three </w:t>
      </w:r>
      <w:r w:rsidR="00E72A95">
        <w:rPr>
          <w:sz w:val="20"/>
          <w:szCs w:val="20"/>
        </w:rPr>
        <w:t>essential</w:t>
      </w:r>
      <w:r w:rsidRPr="00225FC0">
        <w:rPr>
          <w:sz w:val="20"/>
          <w:szCs w:val="20"/>
        </w:rPr>
        <w:t xml:space="preserve"> types are (1) content-based and 2) collaborative-based and Hybrid recommender systems </w:t>
      </w:r>
      <w:r w:rsidR="00E72A95">
        <w:rPr>
          <w:sz w:val="20"/>
          <w:szCs w:val="20"/>
        </w:rPr>
        <w:t>that</w:t>
      </w:r>
      <w:r w:rsidRPr="00225FC0">
        <w:rPr>
          <w:sz w:val="20"/>
          <w:szCs w:val="20"/>
        </w:rPr>
        <w:t xml:space="preserve"> </w:t>
      </w:r>
      <w:r w:rsidR="00E72A95">
        <w:rPr>
          <w:sz w:val="20"/>
          <w:szCs w:val="20"/>
        </w:rPr>
        <w:t>have</w:t>
      </w:r>
      <w:r w:rsidRPr="00225FC0">
        <w:rPr>
          <w:sz w:val="20"/>
          <w:szCs w:val="20"/>
        </w:rPr>
        <w:t xml:space="preserve"> two branches: item-based and user-based. Within these two major categories lies multiple techniques or algorithms to provide recommendations.</w:t>
      </w:r>
    </w:p>
    <w:p w14:paraId="336707EB" w14:textId="335A1998" w:rsidR="00087C13" w:rsidRDefault="00E72A95" w:rsidP="00087C13">
      <w:pPr>
        <w:jc w:val="both"/>
      </w:pPr>
      <w:r>
        <w:rPr>
          <w:sz w:val="20"/>
          <w:szCs w:val="20"/>
        </w:rPr>
        <w:t>However,</w:t>
      </w:r>
      <w:r w:rsidR="00087C13" w:rsidRPr="00225FC0">
        <w:rPr>
          <w:sz w:val="20"/>
          <w:szCs w:val="20"/>
        </w:rPr>
        <w:t xml:space="preserve"> item-based collaborative systems </w:t>
      </w:r>
      <w:r w:rsidR="002E199B" w:rsidRPr="00225FC0">
        <w:rPr>
          <w:sz w:val="20"/>
          <w:szCs w:val="20"/>
        </w:rPr>
        <w:t>perform better than</w:t>
      </w:r>
      <w:r w:rsidR="00087C13" w:rsidRPr="00225FC0">
        <w:rPr>
          <w:sz w:val="20"/>
          <w:szCs w:val="20"/>
        </w:rPr>
        <w:t xml:space="preserve"> </w:t>
      </w:r>
      <w:r w:rsidR="002E199B" w:rsidRPr="00225FC0">
        <w:rPr>
          <w:sz w:val="20"/>
          <w:szCs w:val="20"/>
        </w:rPr>
        <w:t>user-</w:t>
      </w:r>
      <w:r w:rsidR="00087C13" w:rsidRPr="00225FC0">
        <w:rPr>
          <w:sz w:val="20"/>
          <w:szCs w:val="20"/>
        </w:rPr>
        <w:t xml:space="preserve">based </w:t>
      </w:r>
      <w:r w:rsidR="002E199B" w:rsidRPr="00225FC0">
        <w:rPr>
          <w:sz w:val="20"/>
          <w:szCs w:val="20"/>
        </w:rPr>
        <w:t>ones [3]</w:t>
      </w:r>
      <w:r w:rsidR="00087C13" w:rsidRPr="00225FC0">
        <w:rPr>
          <w:sz w:val="20"/>
          <w:szCs w:val="20"/>
        </w:rPr>
        <w:t xml:space="preserve">. The most significant difficulty is the cold start problem, where either a new user or item is added </w:t>
      </w:r>
      <w:r>
        <w:rPr>
          <w:sz w:val="20"/>
          <w:szCs w:val="20"/>
        </w:rPr>
        <w:t>to the system, which</w:t>
      </w:r>
      <w:r w:rsidR="00087C13" w:rsidRPr="00225FC0">
        <w:rPr>
          <w:sz w:val="20"/>
          <w:szCs w:val="20"/>
        </w:rPr>
        <w:t xml:space="preserve"> gets thrown deep down in the list [</w:t>
      </w:r>
      <w:r w:rsidR="002E199B" w:rsidRPr="00225FC0">
        <w:rPr>
          <w:sz w:val="20"/>
          <w:szCs w:val="20"/>
        </w:rPr>
        <w:t>4</w:t>
      </w:r>
      <w:r w:rsidR="00087C13" w:rsidRPr="00225FC0">
        <w:rPr>
          <w:sz w:val="20"/>
          <w:szCs w:val="20"/>
        </w:rPr>
        <w:t xml:space="preserve">]. The knowledge-based approach can be used to tackle the problems above.  In </w:t>
      </w:r>
      <w:r w:rsidR="00CC756E">
        <w:rPr>
          <w:sz w:val="20"/>
          <w:szCs w:val="20"/>
        </w:rPr>
        <w:t>today's</w:t>
      </w:r>
      <w:r w:rsidR="00087C13" w:rsidRPr="00225FC0">
        <w:rPr>
          <w:sz w:val="20"/>
          <w:szCs w:val="20"/>
        </w:rPr>
        <w:t xml:space="preserve"> world, the size of data took an inverse turn. Instead of low amounts, we get large quantities of data, and this sheer volume creates different problems for the recommendation systems [</w:t>
      </w:r>
      <w:r w:rsidR="002E199B" w:rsidRPr="00225FC0">
        <w:rPr>
          <w:sz w:val="20"/>
          <w:szCs w:val="20"/>
        </w:rPr>
        <w:t>5</w:t>
      </w:r>
      <w:r w:rsidR="00C0547E" w:rsidRPr="00225FC0">
        <w:rPr>
          <w:sz w:val="20"/>
          <w:szCs w:val="20"/>
        </w:rPr>
        <w:t>]. They have several limitations</w:t>
      </w:r>
      <w:r>
        <w:rPr>
          <w:sz w:val="20"/>
          <w:szCs w:val="20"/>
        </w:rPr>
        <w:t>; for</w:t>
      </w:r>
      <w:r w:rsidR="00C0547E" w:rsidRPr="00225FC0">
        <w:rPr>
          <w:sz w:val="20"/>
          <w:szCs w:val="20"/>
        </w:rPr>
        <w:t xml:space="preserve"> example</w:t>
      </w:r>
      <w:r>
        <w:rPr>
          <w:sz w:val="20"/>
          <w:szCs w:val="20"/>
        </w:rPr>
        <w:t>,</w:t>
      </w:r>
      <w:r w:rsidR="00C0547E" w:rsidRPr="00225FC0">
        <w:rPr>
          <w:sz w:val="20"/>
          <w:szCs w:val="20"/>
        </w:rPr>
        <w:t xml:space="preserve"> Content-Based filtering techniques have issues like limited content analysis and sparsity of data [6], collaborative approaches</w:t>
      </w:r>
      <w:r w:rsidR="00C0547E">
        <w:t xml:space="preserve"> </w:t>
      </w:r>
      <w:r w:rsidR="00C0547E" w:rsidRPr="00225FC0">
        <w:rPr>
          <w:sz w:val="20"/>
          <w:szCs w:val="20"/>
        </w:rPr>
        <w:t>have issues like cold-start, sparsity, and scalability. For</w:t>
      </w:r>
      <w:r w:rsidR="00087C13" w:rsidRPr="00225FC0">
        <w:rPr>
          <w:sz w:val="20"/>
          <w:szCs w:val="20"/>
        </w:rPr>
        <w:t xml:space="preserve"> these scenarios, the hybrid system can be used</w:t>
      </w:r>
      <w:r>
        <w:rPr>
          <w:sz w:val="20"/>
          <w:szCs w:val="20"/>
        </w:rPr>
        <w:t>,</w:t>
      </w:r>
      <w:r w:rsidR="003A33F0" w:rsidRPr="00225FC0">
        <w:rPr>
          <w:sz w:val="20"/>
          <w:szCs w:val="20"/>
        </w:rPr>
        <w:t xml:space="preserve"> as shown in Figure 5</w:t>
      </w:r>
      <w:r w:rsidR="00087C13" w:rsidRPr="00225FC0">
        <w:rPr>
          <w:sz w:val="20"/>
          <w:szCs w:val="20"/>
        </w:rPr>
        <w:t>. The hybrid system works by</w:t>
      </w:r>
      <w:r w:rsidR="002E199B" w:rsidRPr="00225FC0">
        <w:rPr>
          <w:sz w:val="20"/>
          <w:szCs w:val="20"/>
        </w:rPr>
        <w:t xml:space="preserve"> </w:t>
      </w:r>
      <w:r>
        <w:rPr>
          <w:sz w:val="20"/>
          <w:szCs w:val="20"/>
        </w:rPr>
        <w:t>combining</w:t>
      </w:r>
      <w:r w:rsidR="002E199B" w:rsidRPr="00225FC0">
        <w:rPr>
          <w:sz w:val="20"/>
          <w:szCs w:val="20"/>
        </w:rPr>
        <w:t xml:space="preserve"> two or more filtering techniques in different ways to increase the performance and accuracy of </w:t>
      </w:r>
      <w:r>
        <w:rPr>
          <w:sz w:val="20"/>
          <w:szCs w:val="20"/>
        </w:rPr>
        <w:t xml:space="preserve">the </w:t>
      </w:r>
      <w:r w:rsidR="002E199B" w:rsidRPr="00225FC0">
        <w:rPr>
          <w:sz w:val="20"/>
          <w:szCs w:val="20"/>
        </w:rPr>
        <w:t xml:space="preserve">recommender system </w:t>
      </w:r>
      <w:r w:rsidR="00C0547E" w:rsidRPr="00225FC0">
        <w:rPr>
          <w:sz w:val="20"/>
          <w:szCs w:val="20"/>
        </w:rPr>
        <w:t>has thus been proposed to alleviate these issues [7]</w:t>
      </w:r>
      <w:r w:rsidR="00087C13" w:rsidRPr="00225FC0">
        <w:rPr>
          <w:sz w:val="20"/>
          <w:szCs w:val="20"/>
        </w:rPr>
        <w:t xml:space="preserve">. </w:t>
      </w:r>
      <w:r w:rsidR="00C0547E" w:rsidRPr="00225FC0">
        <w:rPr>
          <w:sz w:val="20"/>
          <w:szCs w:val="20"/>
        </w:rPr>
        <w:t>Hybrid systems try to leverage the strength of each</w:t>
      </w:r>
      <w:r w:rsidR="00C0547E">
        <w:t xml:space="preserve"> </w:t>
      </w:r>
      <w:r w:rsidR="00C0547E" w:rsidRPr="00225FC0">
        <w:rPr>
          <w:sz w:val="20"/>
          <w:szCs w:val="20"/>
        </w:rPr>
        <w:t xml:space="preserve">method without sacrificing any capability due to inherent weakness [8]. </w:t>
      </w:r>
      <w:r w:rsidR="00087C13" w:rsidRPr="00225FC0">
        <w:rPr>
          <w:sz w:val="20"/>
          <w:szCs w:val="20"/>
        </w:rPr>
        <w:t>A survey detected that the ratings from the</w:t>
      </w:r>
      <w:r w:rsidR="00087C13" w:rsidRPr="00FD0AB3">
        <w:t xml:space="preserve"> </w:t>
      </w:r>
      <w:r w:rsidR="00087C13" w:rsidRPr="00225FC0">
        <w:rPr>
          <w:sz w:val="20"/>
          <w:szCs w:val="20"/>
        </w:rPr>
        <w:t xml:space="preserve">knowledge base improve the </w:t>
      </w:r>
      <w:r w:rsidRPr="00225FC0">
        <w:rPr>
          <w:sz w:val="20"/>
          <w:szCs w:val="20"/>
        </w:rPr>
        <w:t>effic</w:t>
      </w:r>
      <w:r>
        <w:rPr>
          <w:sz w:val="20"/>
          <w:szCs w:val="20"/>
        </w:rPr>
        <w:t>ie</w:t>
      </w:r>
      <w:r w:rsidRPr="00225FC0">
        <w:rPr>
          <w:sz w:val="20"/>
          <w:szCs w:val="20"/>
        </w:rPr>
        <w:t>ncy</w:t>
      </w:r>
      <w:r w:rsidR="00087C13" w:rsidRPr="00225FC0">
        <w:rPr>
          <w:sz w:val="20"/>
          <w:szCs w:val="20"/>
        </w:rPr>
        <w:t xml:space="preserve"> rate of the collaborative </w:t>
      </w:r>
      <w:r w:rsidR="00CC756E">
        <w:rPr>
          <w:sz w:val="20"/>
          <w:szCs w:val="20"/>
        </w:rPr>
        <w:t>Filtering</w:t>
      </w:r>
      <w:r w:rsidR="00087C13" w:rsidRPr="00225FC0">
        <w:rPr>
          <w:sz w:val="20"/>
          <w:szCs w:val="20"/>
        </w:rPr>
        <w:t xml:space="preserve"> [</w:t>
      </w:r>
      <w:r w:rsidR="00C0547E" w:rsidRPr="00225FC0">
        <w:rPr>
          <w:sz w:val="20"/>
          <w:szCs w:val="20"/>
        </w:rPr>
        <w:t>9</w:t>
      </w:r>
      <w:r w:rsidR="00087C13" w:rsidRPr="00225FC0">
        <w:rPr>
          <w:sz w:val="20"/>
          <w:szCs w:val="20"/>
        </w:rPr>
        <w:t>]. RS has</w:t>
      </w:r>
      <w:r w:rsidR="00087C13" w:rsidRPr="00FD0AB3">
        <w:t xml:space="preserve"> </w:t>
      </w:r>
      <w:r w:rsidR="00087C13" w:rsidRPr="00225FC0">
        <w:rPr>
          <w:sz w:val="20"/>
          <w:szCs w:val="20"/>
        </w:rPr>
        <w:t>emerged to work</w:t>
      </w:r>
      <w:r w:rsidR="00087C13" w:rsidRPr="00FD0AB3">
        <w:t xml:space="preserve"> </w:t>
      </w:r>
      <w:r w:rsidR="00087C13" w:rsidRPr="00225FC0">
        <w:rPr>
          <w:sz w:val="20"/>
          <w:szCs w:val="20"/>
        </w:rPr>
        <w:t xml:space="preserve">with </w:t>
      </w:r>
      <w:r w:rsidR="00087C13" w:rsidRPr="00A6571F">
        <w:rPr>
          <w:sz w:val="20"/>
          <w:szCs w:val="20"/>
        </w:rPr>
        <w:t>web applications.</w:t>
      </w:r>
      <w:r w:rsidR="003A33F0" w:rsidRPr="00A6571F">
        <w:rPr>
          <w:sz w:val="20"/>
          <w:szCs w:val="20"/>
        </w:rPr>
        <w:t xml:space="preserve"> It provides customization for customers of e-commerce, promoting </w:t>
      </w:r>
      <w:r>
        <w:rPr>
          <w:sz w:val="20"/>
          <w:szCs w:val="20"/>
        </w:rPr>
        <w:t>one-to-one</w:t>
      </w:r>
      <w:r w:rsidR="003A33F0" w:rsidRPr="00A6571F">
        <w:rPr>
          <w:sz w:val="20"/>
          <w:szCs w:val="20"/>
        </w:rPr>
        <w:t xml:space="preserve"> marketing [10].</w:t>
      </w:r>
    </w:p>
    <w:p w14:paraId="2204BB35" w14:textId="050434C3" w:rsidR="003A33F0" w:rsidRDefault="003A33F0" w:rsidP="00144464">
      <w:pPr>
        <w:jc w:val="center"/>
        <w:rPr>
          <w:lang w:val="en-PH"/>
        </w:rPr>
      </w:pPr>
      <w:r>
        <w:rPr>
          <w:noProof/>
          <w:lang w:val="en-PH"/>
        </w:rPr>
        <w:drawing>
          <wp:inline distT="0" distB="0" distL="0" distR="0" wp14:anchorId="0646E06E" wp14:editId="0704288A">
            <wp:extent cx="3369945" cy="1824238"/>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9826" cy="1851240"/>
                    </a:xfrm>
                    <a:prstGeom prst="rect">
                      <a:avLst/>
                    </a:prstGeom>
                  </pic:spPr>
                </pic:pic>
              </a:graphicData>
            </a:graphic>
          </wp:inline>
        </w:drawing>
      </w:r>
    </w:p>
    <w:p w14:paraId="0D68DD95" w14:textId="77777777" w:rsidR="003A33F0" w:rsidRPr="00144464" w:rsidRDefault="003A33F0" w:rsidP="00267C1A">
      <w:pPr>
        <w:jc w:val="both"/>
        <w:rPr>
          <w:sz w:val="16"/>
          <w:szCs w:val="16"/>
          <w:lang w:val="en-PH"/>
        </w:rPr>
      </w:pPr>
    </w:p>
    <w:p w14:paraId="3FC844ED" w14:textId="22A87340" w:rsidR="003A33F0" w:rsidRPr="00CE3150" w:rsidRDefault="003A33F0" w:rsidP="00144464">
      <w:pPr>
        <w:jc w:val="center"/>
        <w:rPr>
          <w:i/>
          <w:iCs/>
          <w:sz w:val="20"/>
          <w:szCs w:val="20"/>
          <w:lang w:val="en-PH"/>
        </w:rPr>
      </w:pPr>
      <w:r w:rsidRPr="00CE3150">
        <w:rPr>
          <w:i/>
          <w:iCs/>
          <w:sz w:val="20"/>
          <w:szCs w:val="20"/>
          <w:lang w:val="en-PH"/>
        </w:rPr>
        <w:t>Figure 4: Types of recommender system</w:t>
      </w:r>
    </w:p>
    <w:p w14:paraId="54CB7279" w14:textId="77777777" w:rsidR="003A33F0" w:rsidRDefault="003A33F0" w:rsidP="00267C1A">
      <w:pPr>
        <w:jc w:val="both"/>
        <w:rPr>
          <w:lang w:val="en-PH"/>
        </w:rPr>
      </w:pPr>
    </w:p>
    <w:p w14:paraId="5C8A7A40" w14:textId="69D2BDE2" w:rsidR="00A830CC" w:rsidRDefault="003A33F0" w:rsidP="00144464">
      <w:pPr>
        <w:jc w:val="center"/>
        <w:rPr>
          <w:lang w:val="en-PH"/>
        </w:rPr>
      </w:pPr>
      <w:r>
        <w:rPr>
          <w:noProof/>
        </w:rPr>
        <w:drawing>
          <wp:inline distT="0" distB="0" distL="0" distR="0" wp14:anchorId="7281098E" wp14:editId="6FBFE80F">
            <wp:extent cx="3001108" cy="1969514"/>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3209" cy="1984018"/>
                    </a:xfrm>
                    <a:prstGeom prst="rect">
                      <a:avLst/>
                    </a:prstGeom>
                  </pic:spPr>
                </pic:pic>
              </a:graphicData>
            </a:graphic>
          </wp:inline>
        </w:drawing>
      </w:r>
    </w:p>
    <w:p w14:paraId="3504F5C8" w14:textId="167CFF87" w:rsidR="00A830CC" w:rsidRPr="00144464" w:rsidRDefault="00A830CC" w:rsidP="00267C1A">
      <w:pPr>
        <w:jc w:val="both"/>
        <w:rPr>
          <w:b/>
          <w:bCs/>
          <w:sz w:val="15"/>
          <w:szCs w:val="15"/>
          <w:lang w:val="en-PH"/>
        </w:rPr>
      </w:pPr>
    </w:p>
    <w:p w14:paraId="617BF7D1" w14:textId="2294B0AA" w:rsidR="00751FFB" w:rsidRPr="00CE3150" w:rsidRDefault="003A33F0" w:rsidP="00144464">
      <w:pPr>
        <w:jc w:val="center"/>
        <w:rPr>
          <w:i/>
          <w:iCs/>
          <w:color w:val="000000" w:themeColor="text1"/>
          <w:sz w:val="20"/>
          <w:szCs w:val="20"/>
          <w:lang w:val="en-PH"/>
        </w:rPr>
      </w:pPr>
      <w:r w:rsidRPr="00CE3150">
        <w:rPr>
          <w:i/>
          <w:iCs/>
          <w:color w:val="000000" w:themeColor="text1"/>
          <w:sz w:val="20"/>
          <w:szCs w:val="20"/>
          <w:lang w:val="en-PH"/>
        </w:rPr>
        <w:t>Figure 5: Hybrid-Based recommender system</w:t>
      </w:r>
    </w:p>
    <w:p w14:paraId="5A822C00" w14:textId="4EDEE054" w:rsidR="003A33F0" w:rsidRDefault="003A33F0" w:rsidP="00751FFB">
      <w:pPr>
        <w:jc w:val="both"/>
        <w:rPr>
          <w:i/>
          <w:iCs/>
          <w:color w:val="000000" w:themeColor="text1"/>
          <w:lang w:val="en-PH"/>
        </w:rPr>
      </w:pPr>
    </w:p>
    <w:p w14:paraId="5750D8AC" w14:textId="43A0BA50" w:rsidR="003A33F0" w:rsidRDefault="00457C30" w:rsidP="00144464">
      <w:pPr>
        <w:jc w:val="center"/>
        <w:rPr>
          <w:color w:val="000000" w:themeColor="text1"/>
          <w:lang w:val="en-PH"/>
        </w:rPr>
      </w:pPr>
      <w:r>
        <w:rPr>
          <w:color w:val="000000" w:themeColor="text1"/>
          <w:lang w:val="en-PH"/>
        </w:rPr>
        <w:t>3</w:t>
      </w:r>
      <w:r w:rsidR="00C448AB">
        <w:rPr>
          <w:color w:val="000000" w:themeColor="text1"/>
          <w:lang w:val="en-PH"/>
        </w:rPr>
        <w:t>.</w:t>
      </w:r>
      <w:r>
        <w:rPr>
          <w:color w:val="000000" w:themeColor="text1"/>
          <w:lang w:val="en-PH"/>
        </w:rPr>
        <w:t xml:space="preserve"> </w:t>
      </w:r>
      <w:r w:rsidR="00C448AB">
        <w:rPr>
          <w:color w:val="000000" w:themeColor="text1"/>
          <w:lang w:val="en-PH"/>
        </w:rPr>
        <w:t xml:space="preserve"> </w:t>
      </w:r>
      <w:r w:rsidR="00C448AB" w:rsidRPr="00C448AB">
        <w:rPr>
          <w:color w:val="000000" w:themeColor="text1"/>
          <w:sz w:val="21"/>
          <w:szCs w:val="21"/>
          <w:lang w:val="en-PH"/>
        </w:rPr>
        <w:t>METHODOLOGY</w:t>
      </w:r>
    </w:p>
    <w:p w14:paraId="15DDC4BD" w14:textId="77777777" w:rsidR="00C448AB" w:rsidRPr="003A33F0" w:rsidRDefault="00C448AB" w:rsidP="00751FFB">
      <w:pPr>
        <w:jc w:val="both"/>
        <w:rPr>
          <w:color w:val="000000" w:themeColor="text1"/>
          <w:lang w:val="en-PH"/>
        </w:rPr>
      </w:pPr>
    </w:p>
    <w:p w14:paraId="2EDD7CD1" w14:textId="57F42624" w:rsidR="00D80261" w:rsidRPr="00225FC0" w:rsidRDefault="00991042" w:rsidP="00144464">
      <w:pPr>
        <w:jc w:val="both"/>
        <w:rPr>
          <w:sz w:val="20"/>
          <w:szCs w:val="20"/>
          <w:lang w:val="en-PH"/>
        </w:rPr>
      </w:pPr>
      <w:r w:rsidRPr="00225FC0">
        <w:rPr>
          <w:sz w:val="20"/>
          <w:szCs w:val="20"/>
          <w:lang w:val="en-PH"/>
        </w:rPr>
        <w:t>The ultimate goal of this project is to make a model that</w:t>
      </w:r>
      <w:r w:rsidR="00144464">
        <w:rPr>
          <w:sz w:val="20"/>
          <w:szCs w:val="20"/>
          <w:lang w:val="en-PH"/>
        </w:rPr>
        <w:t xml:space="preserve"> </w:t>
      </w:r>
      <w:r w:rsidRPr="00225FC0">
        <w:rPr>
          <w:sz w:val="20"/>
          <w:szCs w:val="20"/>
          <w:lang w:val="en-PH"/>
        </w:rPr>
        <w:t xml:space="preserve">performs well for any future data. The training data </w:t>
      </w:r>
      <w:r w:rsidR="00091809" w:rsidRPr="00225FC0">
        <w:rPr>
          <w:sz w:val="20"/>
          <w:szCs w:val="20"/>
          <w:lang w:val="en-PH"/>
        </w:rPr>
        <w:t>performs well with the overfitting but performs worse with test data.</w:t>
      </w:r>
    </w:p>
    <w:p w14:paraId="5C3FCE11" w14:textId="0C465FCE" w:rsidR="00DF236D" w:rsidRPr="00225FC0" w:rsidRDefault="00D80261" w:rsidP="00751FFB">
      <w:pPr>
        <w:jc w:val="both"/>
        <w:rPr>
          <w:sz w:val="20"/>
          <w:szCs w:val="20"/>
          <w:lang w:val="en-PH"/>
        </w:rPr>
      </w:pPr>
      <w:r w:rsidRPr="00225FC0">
        <w:rPr>
          <w:sz w:val="20"/>
          <w:szCs w:val="20"/>
          <w:lang w:val="en-PH"/>
        </w:rPr>
        <w:t>To build a collaborative filtering-based recommender system</w:t>
      </w:r>
      <w:r w:rsidR="00E72A95">
        <w:rPr>
          <w:sz w:val="20"/>
          <w:szCs w:val="20"/>
          <w:lang w:val="en-PH"/>
        </w:rPr>
        <w:t>,</w:t>
      </w:r>
      <w:r w:rsidRPr="00225FC0">
        <w:rPr>
          <w:sz w:val="20"/>
          <w:szCs w:val="20"/>
          <w:lang w:val="en-PH"/>
        </w:rPr>
        <w:t xml:space="preserve"> we have used </w:t>
      </w:r>
      <w:r w:rsidR="00E72A95">
        <w:rPr>
          <w:sz w:val="20"/>
          <w:szCs w:val="20"/>
          <w:lang w:val="en-PH"/>
        </w:rPr>
        <w:t xml:space="preserve">a </w:t>
      </w:r>
      <w:r w:rsidRPr="00225FC0">
        <w:rPr>
          <w:sz w:val="20"/>
          <w:szCs w:val="20"/>
          <w:lang w:val="en-PH"/>
        </w:rPr>
        <w:t>matrix factorization algorithm</w:t>
      </w:r>
      <w:r w:rsidR="00E72A95">
        <w:rPr>
          <w:sz w:val="20"/>
          <w:szCs w:val="20"/>
          <w:lang w:val="en-PH"/>
        </w:rPr>
        <w:t>,</w:t>
      </w:r>
      <w:r w:rsidRPr="00225FC0">
        <w:rPr>
          <w:sz w:val="20"/>
          <w:szCs w:val="20"/>
          <w:lang w:val="en-PH"/>
        </w:rPr>
        <w:t xml:space="preserve"> as shown in Figure 6</w:t>
      </w:r>
      <w:r w:rsidR="00E72A95">
        <w:rPr>
          <w:sz w:val="20"/>
          <w:szCs w:val="20"/>
          <w:lang w:val="en-PH"/>
        </w:rPr>
        <w:t>. To</w:t>
      </w:r>
      <w:r w:rsidRPr="00225FC0">
        <w:rPr>
          <w:sz w:val="20"/>
          <w:szCs w:val="20"/>
          <w:lang w:val="en-PH"/>
        </w:rPr>
        <w:t xml:space="preserve"> </w:t>
      </w:r>
      <w:r w:rsidR="00E72A95">
        <w:rPr>
          <w:sz w:val="20"/>
          <w:szCs w:val="20"/>
          <w:lang w:val="en-PH"/>
        </w:rPr>
        <w:t>create</w:t>
      </w:r>
      <w:r w:rsidRPr="00225FC0">
        <w:rPr>
          <w:sz w:val="20"/>
          <w:szCs w:val="20"/>
          <w:lang w:val="en-PH"/>
        </w:rPr>
        <w:t xml:space="preserve"> a hybrid recommender system, Pytorch embedding layers have been used. </w:t>
      </w:r>
    </w:p>
    <w:p w14:paraId="78D4DF20" w14:textId="77777777" w:rsidR="00DF236D" w:rsidRDefault="00DF236D" w:rsidP="00751FFB">
      <w:pPr>
        <w:jc w:val="both"/>
        <w:rPr>
          <w:lang w:val="en-PH"/>
        </w:rPr>
      </w:pPr>
    </w:p>
    <w:p w14:paraId="7A862F9F" w14:textId="649170FF" w:rsidR="00DF236D" w:rsidRDefault="00DF236D" w:rsidP="00144464">
      <w:pPr>
        <w:jc w:val="center"/>
        <w:rPr>
          <w:lang w:val="en-PH"/>
        </w:rPr>
      </w:pPr>
      <w:r>
        <w:rPr>
          <w:noProof/>
          <w:lang w:val="en-PH"/>
        </w:rPr>
        <w:drawing>
          <wp:inline distT="0" distB="0" distL="0" distR="0" wp14:anchorId="78E7105D" wp14:editId="1FFFA773">
            <wp:extent cx="3223534" cy="1969477"/>
            <wp:effectExtent l="0" t="0" r="254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2032" cy="2029656"/>
                    </a:xfrm>
                    <a:prstGeom prst="rect">
                      <a:avLst/>
                    </a:prstGeom>
                  </pic:spPr>
                </pic:pic>
              </a:graphicData>
            </a:graphic>
          </wp:inline>
        </w:drawing>
      </w:r>
    </w:p>
    <w:p w14:paraId="3AA8C546" w14:textId="77777777" w:rsidR="00DF236D" w:rsidRPr="00144464" w:rsidRDefault="00DF236D" w:rsidP="00751FFB">
      <w:pPr>
        <w:jc w:val="both"/>
        <w:rPr>
          <w:sz w:val="16"/>
          <w:szCs w:val="16"/>
          <w:lang w:val="en-PH"/>
        </w:rPr>
      </w:pPr>
    </w:p>
    <w:p w14:paraId="0E619048" w14:textId="5E4FF774" w:rsidR="00DF236D" w:rsidRPr="00144464" w:rsidRDefault="00DF236D" w:rsidP="00144464">
      <w:pPr>
        <w:jc w:val="center"/>
        <w:rPr>
          <w:i/>
          <w:iCs/>
          <w:sz w:val="20"/>
          <w:szCs w:val="20"/>
          <w:lang w:val="en-PH"/>
        </w:rPr>
      </w:pPr>
      <w:r w:rsidRPr="00CE3150">
        <w:rPr>
          <w:i/>
          <w:iCs/>
          <w:sz w:val="20"/>
          <w:szCs w:val="20"/>
          <w:lang w:val="en-PH"/>
        </w:rPr>
        <w:t>Figure 6: Matrix Factorization Algorithm</w:t>
      </w:r>
    </w:p>
    <w:p w14:paraId="14D7CAF0" w14:textId="4554CE43" w:rsidR="00DF236D" w:rsidRDefault="00457C30" w:rsidP="00751FFB">
      <w:pPr>
        <w:jc w:val="both"/>
        <w:rPr>
          <w:lang w:val="en-PH"/>
        </w:rPr>
      </w:pPr>
      <w:r>
        <w:rPr>
          <w:noProof/>
          <w:lang w:val="en-PH"/>
        </w:rPr>
        <w:lastRenderedPageBreak/>
        <w:drawing>
          <wp:inline distT="0" distB="0" distL="0" distR="0" wp14:anchorId="5F2D5F17" wp14:editId="0184B47C">
            <wp:extent cx="3195651" cy="2797908"/>
            <wp:effectExtent l="0" t="0" r="508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16859" cy="2816477"/>
                    </a:xfrm>
                    <a:prstGeom prst="rect">
                      <a:avLst/>
                    </a:prstGeom>
                  </pic:spPr>
                </pic:pic>
              </a:graphicData>
            </a:graphic>
          </wp:inline>
        </w:drawing>
      </w:r>
    </w:p>
    <w:p w14:paraId="6179ADF7" w14:textId="77777777" w:rsidR="00457C30" w:rsidRDefault="00457C30" w:rsidP="00751FFB">
      <w:pPr>
        <w:jc w:val="both"/>
        <w:rPr>
          <w:lang w:val="en-PH"/>
        </w:rPr>
      </w:pPr>
    </w:p>
    <w:p w14:paraId="1BB995E9" w14:textId="3CD5169A" w:rsidR="00457C30" w:rsidRPr="00CE3150" w:rsidRDefault="00457C30" w:rsidP="00144464">
      <w:pPr>
        <w:jc w:val="center"/>
        <w:rPr>
          <w:i/>
          <w:iCs/>
          <w:sz w:val="20"/>
          <w:szCs w:val="20"/>
          <w:lang w:val="en-PH"/>
        </w:rPr>
      </w:pPr>
      <w:r w:rsidRPr="00CE3150">
        <w:rPr>
          <w:i/>
          <w:iCs/>
          <w:sz w:val="20"/>
          <w:szCs w:val="20"/>
          <w:lang w:val="en-PH"/>
        </w:rPr>
        <w:t>Figure 7: Hybrid-Based algorithm</w:t>
      </w:r>
    </w:p>
    <w:p w14:paraId="0F9CAEE0" w14:textId="77777777" w:rsidR="00457C30" w:rsidRDefault="00457C30" w:rsidP="00751FFB">
      <w:pPr>
        <w:jc w:val="both"/>
        <w:rPr>
          <w:lang w:val="en-PH"/>
        </w:rPr>
      </w:pPr>
    </w:p>
    <w:p w14:paraId="3F8AA700" w14:textId="47B954CF" w:rsidR="00F345E4" w:rsidRPr="00CE3150" w:rsidRDefault="00457C30" w:rsidP="00144464">
      <w:pPr>
        <w:jc w:val="center"/>
        <w:rPr>
          <w:sz w:val="20"/>
          <w:szCs w:val="20"/>
          <w:lang w:val="en-PH"/>
        </w:rPr>
      </w:pPr>
      <w:r w:rsidRPr="00CE3150">
        <w:rPr>
          <w:sz w:val="20"/>
          <w:szCs w:val="20"/>
          <w:lang w:val="en-PH"/>
        </w:rPr>
        <w:t>3.1</w:t>
      </w:r>
      <w:r w:rsidR="00507C3D" w:rsidRPr="00CE3150">
        <w:rPr>
          <w:sz w:val="20"/>
          <w:szCs w:val="20"/>
          <w:lang w:val="en-PH"/>
        </w:rPr>
        <w:t xml:space="preserve"> M</w:t>
      </w:r>
      <w:r w:rsidR="00CE3150" w:rsidRPr="00CE3150">
        <w:rPr>
          <w:sz w:val="20"/>
          <w:szCs w:val="20"/>
          <w:lang w:val="en-PH"/>
        </w:rPr>
        <w:t>ODEL DESIGN</w:t>
      </w:r>
    </w:p>
    <w:p w14:paraId="614C2937" w14:textId="41D60D87" w:rsidR="00507C3D" w:rsidRDefault="00507C3D" w:rsidP="00751FFB">
      <w:pPr>
        <w:jc w:val="both"/>
        <w:rPr>
          <w:lang w:val="en-PH"/>
        </w:rPr>
      </w:pPr>
    </w:p>
    <w:p w14:paraId="52291F24" w14:textId="1AC45149" w:rsidR="00CE3150" w:rsidRDefault="00507C3D" w:rsidP="00144464">
      <w:pPr>
        <w:jc w:val="both"/>
        <w:rPr>
          <w:sz w:val="20"/>
          <w:szCs w:val="20"/>
          <w:lang w:val="en-PH"/>
        </w:rPr>
      </w:pPr>
      <w:r w:rsidRPr="00225FC0">
        <w:rPr>
          <w:sz w:val="20"/>
          <w:szCs w:val="20"/>
          <w:lang w:val="en-PH"/>
        </w:rPr>
        <w:t xml:space="preserve">For </w:t>
      </w:r>
      <w:r w:rsidR="00E72A95">
        <w:rPr>
          <w:sz w:val="20"/>
          <w:szCs w:val="20"/>
          <w:lang w:val="en-PH"/>
        </w:rPr>
        <w:t xml:space="preserve">a </w:t>
      </w:r>
      <w:r w:rsidRPr="00225FC0">
        <w:rPr>
          <w:sz w:val="20"/>
          <w:szCs w:val="20"/>
          <w:lang w:val="en-PH"/>
        </w:rPr>
        <w:t>collaborative filtering-based recommender system,</w:t>
      </w:r>
      <w:r w:rsidR="00E72A95">
        <w:rPr>
          <w:sz w:val="20"/>
          <w:szCs w:val="20"/>
          <w:lang w:val="en-PH"/>
        </w:rPr>
        <w:t xml:space="preserve"> </w:t>
      </w:r>
      <w:r w:rsidRPr="00225FC0">
        <w:rPr>
          <w:sz w:val="20"/>
          <w:szCs w:val="20"/>
          <w:lang w:val="en-PH"/>
        </w:rPr>
        <w:t xml:space="preserve">matrix factorization algorithm is used and SVDs was used to leverage parallel </w:t>
      </w:r>
      <w:r w:rsidR="00E72A95">
        <w:rPr>
          <w:sz w:val="20"/>
          <w:szCs w:val="20"/>
          <w:lang w:val="en-PH"/>
        </w:rPr>
        <w:t>multi-core</w:t>
      </w:r>
      <w:r w:rsidRPr="00225FC0">
        <w:rPr>
          <w:sz w:val="20"/>
          <w:szCs w:val="20"/>
          <w:lang w:val="en-PH"/>
        </w:rPr>
        <w:t xml:space="preserve"> use. To build </w:t>
      </w:r>
      <w:r w:rsidR="00996443">
        <w:rPr>
          <w:sz w:val="20"/>
          <w:szCs w:val="20"/>
          <w:lang w:val="en-PH"/>
        </w:rPr>
        <w:t xml:space="preserve">a </w:t>
      </w:r>
      <w:r w:rsidRPr="00225FC0">
        <w:rPr>
          <w:sz w:val="20"/>
          <w:szCs w:val="20"/>
          <w:lang w:val="en-PH"/>
        </w:rPr>
        <w:t xml:space="preserve">Hybrid-based system </w:t>
      </w:r>
      <w:proofErr w:type="spellStart"/>
      <w:r w:rsidR="00996443">
        <w:rPr>
          <w:sz w:val="20"/>
          <w:szCs w:val="20"/>
          <w:lang w:val="en-PH"/>
        </w:rPr>
        <w:t>Py</w:t>
      </w:r>
      <w:r w:rsidR="00ED125E">
        <w:rPr>
          <w:sz w:val="20"/>
          <w:szCs w:val="20"/>
          <w:lang w:val="en-PH"/>
        </w:rPr>
        <w:t>t</w:t>
      </w:r>
      <w:r w:rsidR="00996443">
        <w:rPr>
          <w:sz w:val="20"/>
          <w:szCs w:val="20"/>
          <w:lang w:val="en-PH"/>
        </w:rPr>
        <w:t>orch</w:t>
      </w:r>
      <w:proofErr w:type="spellEnd"/>
      <w:r w:rsidRPr="00225FC0">
        <w:rPr>
          <w:sz w:val="20"/>
          <w:szCs w:val="20"/>
          <w:lang w:val="en-PH"/>
        </w:rPr>
        <w:t xml:space="preserve"> embedding layer is used.</w:t>
      </w:r>
    </w:p>
    <w:p w14:paraId="04203854" w14:textId="77777777" w:rsidR="00144464" w:rsidRPr="00144464" w:rsidRDefault="00144464" w:rsidP="00144464">
      <w:pPr>
        <w:jc w:val="both"/>
        <w:rPr>
          <w:sz w:val="20"/>
          <w:szCs w:val="20"/>
          <w:lang w:val="en-PH"/>
        </w:rPr>
      </w:pPr>
    </w:p>
    <w:p w14:paraId="1AC30DB6" w14:textId="3EBBB059" w:rsidR="00144464" w:rsidRPr="00CE3150" w:rsidRDefault="00457C30" w:rsidP="00144464">
      <w:pPr>
        <w:jc w:val="center"/>
        <w:rPr>
          <w:sz w:val="20"/>
          <w:szCs w:val="20"/>
          <w:lang w:val="en-PH"/>
        </w:rPr>
      </w:pPr>
      <w:r>
        <w:t xml:space="preserve"> </w:t>
      </w:r>
      <w:r w:rsidR="00144464" w:rsidRPr="00CE3150">
        <w:rPr>
          <w:sz w:val="20"/>
          <w:szCs w:val="20"/>
          <w:lang w:val="en-PH"/>
        </w:rPr>
        <w:t>3.</w:t>
      </w:r>
      <w:r w:rsidR="00144464">
        <w:rPr>
          <w:sz w:val="20"/>
          <w:szCs w:val="20"/>
          <w:lang w:val="en-PH"/>
        </w:rPr>
        <w:t>2 HYBRID-BASED SYSTEM</w:t>
      </w:r>
      <w:r w:rsidR="00CD580E">
        <w:rPr>
          <w:sz w:val="20"/>
          <w:szCs w:val="20"/>
          <w:lang w:val="en-PH"/>
        </w:rPr>
        <w:t xml:space="preserve"> ARCHITECTURE</w:t>
      </w:r>
    </w:p>
    <w:p w14:paraId="1A241B66" w14:textId="3F13023F" w:rsidR="00457C30" w:rsidRDefault="00CE3150" w:rsidP="00BE7923">
      <w:pPr>
        <w:spacing w:before="100" w:beforeAutospacing="1" w:after="100" w:afterAutospacing="1"/>
      </w:pPr>
      <w:r>
        <w:rPr>
          <w:noProof/>
        </w:rPr>
        <w:drawing>
          <wp:inline distT="0" distB="0" distL="0" distR="0" wp14:anchorId="6EEC4131" wp14:editId="3A698B0F">
            <wp:extent cx="3195320" cy="2547816"/>
            <wp:effectExtent l="0" t="0" r="5080" b="5080"/>
            <wp:docPr id="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5"/>
                    <a:stretch>
                      <a:fillRect/>
                    </a:stretch>
                  </pic:blipFill>
                  <pic:spPr>
                    <a:xfrm>
                      <a:off x="0" y="0"/>
                      <a:ext cx="3195320" cy="2547816"/>
                    </a:xfrm>
                    <a:prstGeom prst="rect">
                      <a:avLst/>
                    </a:prstGeom>
                  </pic:spPr>
                </pic:pic>
              </a:graphicData>
            </a:graphic>
          </wp:inline>
        </w:drawing>
      </w:r>
    </w:p>
    <w:p w14:paraId="45BBBDA1" w14:textId="271C7140" w:rsidR="00BE7923" w:rsidRPr="00F265D7" w:rsidRDefault="00CE3150" w:rsidP="00144464">
      <w:pPr>
        <w:spacing w:before="100" w:beforeAutospacing="1" w:after="100" w:afterAutospacing="1"/>
        <w:jc w:val="center"/>
        <w:rPr>
          <w:i/>
          <w:iCs/>
          <w:sz w:val="20"/>
          <w:szCs w:val="20"/>
        </w:rPr>
      </w:pPr>
      <w:r>
        <w:rPr>
          <w:i/>
          <w:iCs/>
          <w:sz w:val="20"/>
          <w:szCs w:val="20"/>
        </w:rPr>
        <w:t>Figure 8: Hybrid recommender system design</w:t>
      </w:r>
    </w:p>
    <w:p w14:paraId="61563BD9" w14:textId="72727435" w:rsidR="00BE7923" w:rsidRDefault="00F345E4" w:rsidP="00BE7923">
      <w:pPr>
        <w:spacing w:before="100" w:beforeAutospacing="1" w:after="100" w:afterAutospacing="1"/>
        <w:rPr>
          <w:sz w:val="20"/>
          <w:szCs w:val="20"/>
        </w:rPr>
      </w:pPr>
      <w:r>
        <w:rPr>
          <w:noProof/>
        </w:rPr>
        <w:drawing>
          <wp:inline distT="0" distB="0" distL="0" distR="0" wp14:anchorId="12E9E39C" wp14:editId="7648468D">
            <wp:extent cx="3195955" cy="3608070"/>
            <wp:effectExtent l="0" t="0" r="444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95955" cy="3608070"/>
                    </a:xfrm>
                    <a:prstGeom prst="rect">
                      <a:avLst/>
                    </a:prstGeom>
                  </pic:spPr>
                </pic:pic>
              </a:graphicData>
            </a:graphic>
          </wp:inline>
        </w:drawing>
      </w:r>
    </w:p>
    <w:p w14:paraId="1A445453" w14:textId="266BEC69" w:rsidR="00CE3150" w:rsidRPr="00CD580E" w:rsidRDefault="00CE3150" w:rsidP="00CD580E">
      <w:pPr>
        <w:spacing w:before="100" w:beforeAutospacing="1" w:after="100" w:afterAutospacing="1"/>
        <w:jc w:val="center"/>
        <w:rPr>
          <w:i/>
          <w:iCs/>
          <w:sz w:val="20"/>
          <w:szCs w:val="20"/>
        </w:rPr>
      </w:pPr>
      <w:r>
        <w:rPr>
          <w:i/>
          <w:iCs/>
          <w:sz w:val="20"/>
          <w:szCs w:val="20"/>
        </w:rPr>
        <w:t>Figure 9: Data flow Diagram</w:t>
      </w:r>
    </w:p>
    <w:p w14:paraId="6DDD493E" w14:textId="77777777" w:rsidR="00CE3150" w:rsidRDefault="00CE3150" w:rsidP="00751FFB">
      <w:pPr>
        <w:jc w:val="both"/>
        <w:rPr>
          <w:lang w:val="en-PH"/>
        </w:rPr>
      </w:pPr>
    </w:p>
    <w:p w14:paraId="15594E04" w14:textId="05F2E12A" w:rsidR="00CD580E" w:rsidRPr="00CE3150" w:rsidRDefault="00CD580E" w:rsidP="00CD580E">
      <w:pPr>
        <w:jc w:val="center"/>
        <w:rPr>
          <w:sz w:val="20"/>
          <w:szCs w:val="20"/>
          <w:lang w:val="en-PH"/>
        </w:rPr>
      </w:pPr>
      <w:r w:rsidRPr="00CE3150">
        <w:rPr>
          <w:sz w:val="20"/>
          <w:szCs w:val="20"/>
          <w:lang w:val="en-PH"/>
        </w:rPr>
        <w:t>3.</w:t>
      </w:r>
      <w:r>
        <w:rPr>
          <w:sz w:val="20"/>
          <w:szCs w:val="20"/>
          <w:lang w:val="en-PH"/>
        </w:rPr>
        <w:t>3 DATASET DESCRIPTION</w:t>
      </w:r>
    </w:p>
    <w:p w14:paraId="18FA97E6" w14:textId="51B4C852" w:rsidR="00DF2F34" w:rsidRDefault="00DF2F34" w:rsidP="00751FFB">
      <w:pPr>
        <w:jc w:val="both"/>
        <w:rPr>
          <w:lang w:val="en-PH"/>
        </w:rPr>
      </w:pPr>
    </w:p>
    <w:p w14:paraId="53B6ABC3" w14:textId="4D017DF9" w:rsidR="00DF2F34" w:rsidRPr="00DF2F34" w:rsidRDefault="00DF2F34" w:rsidP="00CD580E">
      <w:pPr>
        <w:jc w:val="both"/>
        <w:rPr>
          <w:sz w:val="20"/>
          <w:szCs w:val="20"/>
        </w:rPr>
      </w:pPr>
      <w:r w:rsidRPr="00DF2F34">
        <w:rPr>
          <w:sz w:val="20"/>
          <w:szCs w:val="20"/>
        </w:rPr>
        <w:t xml:space="preserve">The </w:t>
      </w:r>
      <w:r w:rsidR="00996443">
        <w:rPr>
          <w:sz w:val="20"/>
          <w:szCs w:val="20"/>
        </w:rPr>
        <w:t>Dataset</w:t>
      </w:r>
      <w:r w:rsidRPr="00DF2F34">
        <w:rPr>
          <w:sz w:val="20"/>
          <w:szCs w:val="20"/>
        </w:rPr>
        <w:t xml:space="preserve"> is</w:t>
      </w:r>
      <w:r>
        <w:t xml:space="preserve"> taken</w:t>
      </w:r>
      <w:r w:rsidRPr="00DF2F34">
        <w:rPr>
          <w:sz w:val="20"/>
          <w:szCs w:val="20"/>
        </w:rPr>
        <w:t xml:space="preserve"> from the Movie</w:t>
      </w:r>
      <w:r w:rsidR="00D0142B">
        <w:t xml:space="preserve"> </w:t>
      </w:r>
      <w:r w:rsidRPr="00DF2F34">
        <w:rPr>
          <w:sz w:val="20"/>
          <w:szCs w:val="20"/>
        </w:rPr>
        <w:t>Lens dataset collected by the Group</w:t>
      </w:r>
      <w:r w:rsidR="00D0142B">
        <w:t xml:space="preserve"> </w:t>
      </w:r>
      <w:r w:rsidRPr="00DF2F34">
        <w:rPr>
          <w:sz w:val="20"/>
          <w:szCs w:val="20"/>
        </w:rPr>
        <w:t>Lens Research Project at the</w:t>
      </w:r>
      <w:r>
        <w:t xml:space="preserve"> </w:t>
      </w:r>
      <w:r w:rsidRPr="00DF2F34">
        <w:rPr>
          <w:sz w:val="20"/>
          <w:szCs w:val="20"/>
        </w:rPr>
        <w:t xml:space="preserve">University of Minnesota. </w:t>
      </w:r>
    </w:p>
    <w:p w14:paraId="21E84AA2" w14:textId="2026BC49" w:rsidR="00DF2F34" w:rsidRPr="00CD580E" w:rsidRDefault="00DF2F34" w:rsidP="00CD580E">
      <w:pPr>
        <w:jc w:val="both"/>
        <w:rPr>
          <w:sz w:val="20"/>
          <w:szCs w:val="20"/>
        </w:rPr>
      </w:pPr>
      <w:r w:rsidRPr="00DF2F34">
        <w:rPr>
          <w:sz w:val="20"/>
          <w:szCs w:val="20"/>
        </w:rPr>
        <w:t xml:space="preserve">This </w:t>
      </w:r>
      <w:r w:rsidRPr="00CD580E">
        <w:rPr>
          <w:sz w:val="20"/>
          <w:szCs w:val="20"/>
        </w:rPr>
        <w:t xml:space="preserve">data set consists </w:t>
      </w:r>
      <w:r w:rsidR="00D0142B" w:rsidRPr="00CD580E">
        <w:rPr>
          <w:sz w:val="20"/>
          <w:szCs w:val="20"/>
        </w:rPr>
        <w:t>of:</w:t>
      </w:r>
    </w:p>
    <w:p w14:paraId="6783E6D1" w14:textId="0D7174D6" w:rsidR="00DF2F34" w:rsidRPr="00CD580E" w:rsidRDefault="00DF2F34" w:rsidP="005A77B7">
      <w:pPr>
        <w:pStyle w:val="PargrafodaLista"/>
        <w:numPr>
          <w:ilvl w:val="0"/>
          <w:numId w:val="8"/>
        </w:numPr>
        <w:jc w:val="both"/>
        <w:rPr>
          <w:rFonts w:eastAsia="Times New Roman"/>
          <w:lang w:val="en-CA"/>
        </w:rPr>
      </w:pPr>
      <w:r w:rsidRPr="00CD580E">
        <w:rPr>
          <w:rFonts w:eastAsia="Times New Roman"/>
          <w:lang w:val="en-CA"/>
        </w:rPr>
        <w:t xml:space="preserve">100,000 ratings (1-5) from 943 users on 1682 movies. </w:t>
      </w:r>
    </w:p>
    <w:p w14:paraId="4A3AC215" w14:textId="039FC0CC" w:rsidR="00DF2F34" w:rsidRPr="00CD580E" w:rsidRDefault="00DF2F34" w:rsidP="005A77B7">
      <w:pPr>
        <w:pStyle w:val="PargrafodaLista"/>
        <w:numPr>
          <w:ilvl w:val="0"/>
          <w:numId w:val="8"/>
        </w:numPr>
        <w:jc w:val="both"/>
        <w:rPr>
          <w:rFonts w:eastAsia="Times New Roman"/>
          <w:lang w:val="en-CA"/>
        </w:rPr>
      </w:pPr>
      <w:r w:rsidRPr="00CD580E">
        <w:rPr>
          <w:rFonts w:eastAsia="Times New Roman"/>
          <w:lang w:val="en-CA"/>
        </w:rPr>
        <w:t>Each user has rated at least 20 movies.</w:t>
      </w:r>
    </w:p>
    <w:p w14:paraId="4B347785" w14:textId="0492D765" w:rsidR="00DF2F34" w:rsidRPr="00CD580E" w:rsidRDefault="00DF2F34" w:rsidP="00CD580E">
      <w:pPr>
        <w:jc w:val="both"/>
        <w:rPr>
          <w:sz w:val="20"/>
          <w:szCs w:val="20"/>
        </w:rPr>
      </w:pPr>
      <w:r w:rsidRPr="00CD580E">
        <w:rPr>
          <w:sz w:val="20"/>
          <w:szCs w:val="20"/>
        </w:rPr>
        <w:t xml:space="preserve">Here </w:t>
      </w:r>
      <w:r w:rsidR="00D0142B" w:rsidRPr="00CD580E">
        <w:rPr>
          <w:sz w:val="20"/>
          <w:szCs w:val="20"/>
        </w:rPr>
        <w:t xml:space="preserve">are </w:t>
      </w:r>
      <w:r w:rsidRPr="00CD580E">
        <w:rPr>
          <w:sz w:val="20"/>
          <w:szCs w:val="20"/>
        </w:rPr>
        <w:t>brief descriptions of the data:</w:t>
      </w:r>
    </w:p>
    <w:p w14:paraId="36DA05A1" w14:textId="77777777" w:rsidR="00DF2F34" w:rsidRPr="00CD580E" w:rsidRDefault="00DF2F34" w:rsidP="005A77B7">
      <w:pPr>
        <w:pStyle w:val="PargrafodaLista"/>
        <w:numPr>
          <w:ilvl w:val="0"/>
          <w:numId w:val="9"/>
        </w:numPr>
        <w:jc w:val="both"/>
        <w:rPr>
          <w:rFonts w:eastAsia="Times New Roman"/>
          <w:lang w:val="en-CA"/>
        </w:rPr>
      </w:pPr>
      <w:r w:rsidRPr="00CD580E">
        <w:rPr>
          <w:rFonts w:eastAsia="Times New Roman"/>
          <w:lang w:val="en-CA"/>
        </w:rPr>
        <w:t>u.data</w:t>
      </w:r>
    </w:p>
    <w:p w14:paraId="354135AC" w14:textId="61DAA515" w:rsidR="00DF2F34" w:rsidRPr="00CD580E" w:rsidRDefault="00DF2F34" w:rsidP="00CD580E">
      <w:pPr>
        <w:jc w:val="both"/>
        <w:rPr>
          <w:sz w:val="20"/>
          <w:szCs w:val="20"/>
        </w:rPr>
      </w:pPr>
      <w:r w:rsidRPr="00CD580E">
        <w:rPr>
          <w:sz w:val="20"/>
          <w:szCs w:val="20"/>
        </w:rPr>
        <w:t xml:space="preserve"> The </w:t>
      </w:r>
      <w:r w:rsidR="00996443" w:rsidRPr="00CD580E">
        <w:rPr>
          <w:sz w:val="20"/>
          <w:szCs w:val="20"/>
        </w:rPr>
        <w:t>entire</w:t>
      </w:r>
      <w:r w:rsidRPr="00CD580E">
        <w:rPr>
          <w:sz w:val="20"/>
          <w:szCs w:val="20"/>
        </w:rPr>
        <w:t xml:space="preserve"> </w:t>
      </w:r>
      <w:r w:rsidR="00CC756E" w:rsidRPr="00CD580E">
        <w:rPr>
          <w:sz w:val="20"/>
          <w:szCs w:val="20"/>
        </w:rPr>
        <w:t>'</w:t>
      </w:r>
      <w:r w:rsidRPr="00CD580E">
        <w:rPr>
          <w:sz w:val="20"/>
          <w:szCs w:val="20"/>
        </w:rPr>
        <w:t>u</w:t>
      </w:r>
      <w:r w:rsidR="00CC756E" w:rsidRPr="00CD580E">
        <w:rPr>
          <w:sz w:val="20"/>
          <w:szCs w:val="20"/>
        </w:rPr>
        <w:t>'</w:t>
      </w:r>
      <w:r w:rsidRPr="00CD580E">
        <w:rPr>
          <w:sz w:val="20"/>
          <w:szCs w:val="20"/>
        </w:rPr>
        <w:t xml:space="preserve"> data set, 100000 ratings by 943 users on 1682 items. Each user has rated at least 20 movies.  Users and items are numbered consecutively from 1.  The data is randomly</w:t>
      </w:r>
    </w:p>
    <w:p w14:paraId="3351BD88" w14:textId="1F1274DE" w:rsidR="00DF2F34" w:rsidRPr="00CD580E" w:rsidRDefault="00DF2F34" w:rsidP="00CD580E">
      <w:pPr>
        <w:jc w:val="both"/>
        <w:rPr>
          <w:sz w:val="20"/>
          <w:szCs w:val="20"/>
        </w:rPr>
      </w:pPr>
      <w:r w:rsidRPr="00CD580E">
        <w:rPr>
          <w:sz w:val="20"/>
          <w:szCs w:val="20"/>
        </w:rPr>
        <w:t>ordered. This is a tab-separated list of</w:t>
      </w:r>
      <w:r w:rsidR="00996443" w:rsidRPr="00CD580E">
        <w:rPr>
          <w:sz w:val="20"/>
          <w:szCs w:val="20"/>
        </w:rPr>
        <w:t xml:space="preserve"> </w:t>
      </w:r>
      <w:r w:rsidRPr="00CD580E">
        <w:rPr>
          <w:sz w:val="20"/>
          <w:szCs w:val="20"/>
        </w:rPr>
        <w:t xml:space="preserve">user id | item id | rating | timestamp. </w:t>
      </w:r>
    </w:p>
    <w:p w14:paraId="61E0E0F2" w14:textId="77777777" w:rsidR="00DF2F34" w:rsidRPr="00CD580E" w:rsidRDefault="00DF2F34" w:rsidP="00CD580E">
      <w:pPr>
        <w:jc w:val="both"/>
        <w:rPr>
          <w:sz w:val="20"/>
          <w:szCs w:val="20"/>
        </w:rPr>
      </w:pPr>
      <w:r w:rsidRPr="00CD580E">
        <w:rPr>
          <w:sz w:val="20"/>
          <w:szCs w:val="20"/>
        </w:rPr>
        <w:t>The timestamps are Unix seconds since 1/1/1970 UTC</w:t>
      </w:r>
    </w:p>
    <w:p w14:paraId="0B229C41" w14:textId="289DC3E1" w:rsidR="00DF2F34" w:rsidRPr="00CD580E" w:rsidRDefault="00D0142B" w:rsidP="005A77B7">
      <w:pPr>
        <w:pStyle w:val="PargrafodaLista"/>
        <w:numPr>
          <w:ilvl w:val="0"/>
          <w:numId w:val="9"/>
        </w:numPr>
        <w:jc w:val="both"/>
        <w:rPr>
          <w:rFonts w:eastAsia="Times New Roman"/>
          <w:lang w:val="en-CA"/>
        </w:rPr>
      </w:pPr>
      <w:r w:rsidRPr="00CD580E">
        <w:rPr>
          <w:rFonts w:eastAsia="Times New Roman"/>
          <w:lang w:val="en-CA"/>
        </w:rPr>
        <w:t>u. item</w:t>
      </w:r>
    </w:p>
    <w:p w14:paraId="49D11226" w14:textId="1751BFB9" w:rsidR="00DF2F34" w:rsidRPr="00CD580E" w:rsidRDefault="00DF2F34" w:rsidP="00CD580E">
      <w:pPr>
        <w:jc w:val="both"/>
        <w:rPr>
          <w:sz w:val="20"/>
          <w:szCs w:val="20"/>
        </w:rPr>
      </w:pPr>
      <w:r w:rsidRPr="00CD580E">
        <w:rPr>
          <w:sz w:val="20"/>
          <w:szCs w:val="20"/>
        </w:rPr>
        <w:t xml:space="preserve">     Information about the items (movies</w:t>
      </w:r>
      <w:r w:rsidR="00D0142B" w:rsidRPr="00CD580E">
        <w:rPr>
          <w:sz w:val="20"/>
          <w:szCs w:val="20"/>
        </w:rPr>
        <w:t>) which consist of the column names as:</w:t>
      </w:r>
    </w:p>
    <w:p w14:paraId="74B21FE8" w14:textId="7408A682" w:rsidR="00DF2F34" w:rsidRPr="00CD580E" w:rsidRDefault="00DF2F34" w:rsidP="00CD580E">
      <w:pPr>
        <w:jc w:val="both"/>
        <w:rPr>
          <w:sz w:val="20"/>
          <w:szCs w:val="20"/>
        </w:rPr>
      </w:pPr>
      <w:r w:rsidRPr="00CD580E">
        <w:rPr>
          <w:sz w:val="20"/>
          <w:szCs w:val="20"/>
        </w:rPr>
        <w:t xml:space="preserve"> movie </w:t>
      </w:r>
      <w:r w:rsidR="00D0142B" w:rsidRPr="00CD580E">
        <w:rPr>
          <w:sz w:val="20"/>
          <w:szCs w:val="20"/>
        </w:rPr>
        <w:t>id,</w:t>
      </w:r>
      <w:r w:rsidRPr="00CD580E">
        <w:rPr>
          <w:sz w:val="20"/>
          <w:szCs w:val="20"/>
        </w:rPr>
        <w:t xml:space="preserve"> movie </w:t>
      </w:r>
      <w:r w:rsidR="00D0142B" w:rsidRPr="00CD580E">
        <w:rPr>
          <w:sz w:val="20"/>
          <w:szCs w:val="20"/>
        </w:rPr>
        <w:t>title, release</w:t>
      </w:r>
      <w:r w:rsidRPr="00CD580E">
        <w:rPr>
          <w:sz w:val="20"/>
          <w:szCs w:val="20"/>
        </w:rPr>
        <w:t xml:space="preserve"> </w:t>
      </w:r>
      <w:r w:rsidR="00D0142B" w:rsidRPr="00CD580E">
        <w:rPr>
          <w:sz w:val="20"/>
          <w:szCs w:val="20"/>
        </w:rPr>
        <w:t>date, video</w:t>
      </w:r>
      <w:r w:rsidRPr="00CD580E">
        <w:rPr>
          <w:sz w:val="20"/>
          <w:szCs w:val="20"/>
        </w:rPr>
        <w:t xml:space="preserve"> release </w:t>
      </w:r>
      <w:r w:rsidR="00D0142B" w:rsidRPr="00CD580E">
        <w:rPr>
          <w:sz w:val="20"/>
          <w:szCs w:val="20"/>
        </w:rPr>
        <w:t>date,</w:t>
      </w:r>
    </w:p>
    <w:p w14:paraId="05E9E8B9" w14:textId="551E9A2C" w:rsidR="00DF2F34" w:rsidRPr="00CD580E" w:rsidRDefault="00DF2F34" w:rsidP="00CD580E">
      <w:pPr>
        <w:jc w:val="both"/>
        <w:rPr>
          <w:sz w:val="20"/>
          <w:szCs w:val="20"/>
        </w:rPr>
      </w:pPr>
      <w:r w:rsidRPr="00CD580E">
        <w:rPr>
          <w:sz w:val="20"/>
          <w:szCs w:val="20"/>
        </w:rPr>
        <w:t xml:space="preserve"> IMDb </w:t>
      </w:r>
      <w:r w:rsidR="00D0142B" w:rsidRPr="00CD580E">
        <w:rPr>
          <w:sz w:val="20"/>
          <w:szCs w:val="20"/>
        </w:rPr>
        <w:t>URL, unknown, Action, Adventure, Animation,</w:t>
      </w:r>
      <w:r w:rsidRPr="00CD580E">
        <w:rPr>
          <w:sz w:val="20"/>
          <w:szCs w:val="20"/>
        </w:rPr>
        <w:t xml:space="preserve"> </w:t>
      </w:r>
      <w:r w:rsidR="00CC756E" w:rsidRPr="00CD580E">
        <w:rPr>
          <w:sz w:val="20"/>
          <w:szCs w:val="20"/>
        </w:rPr>
        <w:t>Children's</w:t>
      </w:r>
      <w:r w:rsidR="00D0142B" w:rsidRPr="00CD580E">
        <w:rPr>
          <w:sz w:val="20"/>
          <w:szCs w:val="20"/>
        </w:rPr>
        <w:t>, Comedy, Crime, Documentary, Drama, Fantasy, Film</w:t>
      </w:r>
      <w:r w:rsidRPr="00CD580E">
        <w:rPr>
          <w:sz w:val="20"/>
          <w:szCs w:val="20"/>
        </w:rPr>
        <w:t>-</w:t>
      </w:r>
      <w:r w:rsidR="00D0142B" w:rsidRPr="00CD580E">
        <w:rPr>
          <w:sz w:val="20"/>
          <w:szCs w:val="20"/>
        </w:rPr>
        <w:t>Noir, Horror, Musical, Mystery, Romance,</w:t>
      </w:r>
      <w:r w:rsidRPr="00CD580E">
        <w:rPr>
          <w:sz w:val="20"/>
          <w:szCs w:val="20"/>
        </w:rPr>
        <w:t xml:space="preserve"> Sci-</w:t>
      </w:r>
      <w:r w:rsidR="00D0142B" w:rsidRPr="00CD580E">
        <w:rPr>
          <w:sz w:val="20"/>
          <w:szCs w:val="20"/>
        </w:rPr>
        <w:t>Fi, Thriller, War, Western.</w:t>
      </w:r>
    </w:p>
    <w:p w14:paraId="7991B308" w14:textId="6A44E8DC" w:rsidR="00DF2F34" w:rsidRPr="00DF2F34" w:rsidRDefault="00DF2F34" w:rsidP="00CD580E">
      <w:pPr>
        <w:jc w:val="both"/>
        <w:rPr>
          <w:sz w:val="20"/>
          <w:szCs w:val="20"/>
        </w:rPr>
      </w:pPr>
      <w:r w:rsidRPr="00CD580E">
        <w:rPr>
          <w:sz w:val="20"/>
          <w:szCs w:val="20"/>
        </w:rPr>
        <w:t xml:space="preserve">The last 19 fields are the genres.  A 1 indicates the movie is of that genre, a 0 </w:t>
      </w:r>
      <w:r w:rsidR="00996443" w:rsidRPr="00CD580E">
        <w:rPr>
          <w:sz w:val="20"/>
          <w:szCs w:val="20"/>
        </w:rPr>
        <w:t>means</w:t>
      </w:r>
      <w:r w:rsidRPr="00CD580E">
        <w:rPr>
          <w:sz w:val="20"/>
          <w:szCs w:val="20"/>
        </w:rPr>
        <w:t xml:space="preserve"> it is not</w:t>
      </w:r>
      <w:r w:rsidRPr="00DF2F34">
        <w:t>.</w:t>
      </w:r>
    </w:p>
    <w:p w14:paraId="658E3217" w14:textId="15376D8E" w:rsidR="00DF2F34" w:rsidRPr="00CD580E" w:rsidRDefault="00996443" w:rsidP="00DF2F34">
      <w:pPr>
        <w:rPr>
          <w:sz w:val="20"/>
          <w:szCs w:val="20"/>
        </w:rPr>
      </w:pPr>
      <w:r w:rsidRPr="00CD580E">
        <w:rPr>
          <w:sz w:val="20"/>
          <w:szCs w:val="20"/>
        </w:rPr>
        <w:lastRenderedPageBreak/>
        <w:t>Movies</w:t>
      </w:r>
      <w:r w:rsidR="00DF2F34" w:rsidRPr="00CD580E">
        <w:rPr>
          <w:sz w:val="20"/>
          <w:szCs w:val="20"/>
        </w:rPr>
        <w:t xml:space="preserve"> can be in several genres at once. The movie ids are the ones used in the u.data data set.</w:t>
      </w:r>
    </w:p>
    <w:p w14:paraId="083F60F7" w14:textId="77777777" w:rsidR="00CD580E" w:rsidRDefault="00D0142B" w:rsidP="005A77B7">
      <w:pPr>
        <w:pStyle w:val="PargrafodaLista"/>
        <w:numPr>
          <w:ilvl w:val="0"/>
          <w:numId w:val="9"/>
        </w:numPr>
        <w:jc w:val="left"/>
        <w:rPr>
          <w:rFonts w:eastAsia="Times New Roman"/>
          <w:lang w:val="en-CA"/>
        </w:rPr>
      </w:pPr>
      <w:r w:rsidRPr="00CD580E">
        <w:rPr>
          <w:rFonts w:eastAsia="Times New Roman"/>
          <w:lang w:val="en-CA"/>
        </w:rPr>
        <w:t>u. genre</w:t>
      </w:r>
      <w:r w:rsidR="00DF2F34" w:rsidRPr="00CD580E">
        <w:rPr>
          <w:rFonts w:eastAsia="Times New Roman"/>
          <w:lang w:val="en-CA"/>
        </w:rPr>
        <w:t xml:space="preserve"> dataset </w:t>
      </w:r>
    </w:p>
    <w:p w14:paraId="3AA29D80" w14:textId="78B145AE" w:rsidR="00D0142B" w:rsidRPr="00CD580E" w:rsidRDefault="00DF2F34" w:rsidP="00DF2F34">
      <w:pPr>
        <w:rPr>
          <w:sz w:val="20"/>
          <w:szCs w:val="20"/>
        </w:rPr>
      </w:pPr>
      <w:r w:rsidRPr="00CD580E">
        <w:rPr>
          <w:sz w:val="20"/>
          <w:szCs w:val="20"/>
        </w:rPr>
        <w:t xml:space="preserve">It </w:t>
      </w:r>
      <w:r w:rsidR="00D0142B" w:rsidRPr="00CD580E">
        <w:rPr>
          <w:sz w:val="20"/>
          <w:szCs w:val="20"/>
        </w:rPr>
        <w:t>consists of</w:t>
      </w:r>
      <w:r w:rsidRPr="00CD580E">
        <w:rPr>
          <w:sz w:val="20"/>
          <w:szCs w:val="20"/>
        </w:rPr>
        <w:t xml:space="preserve"> a list of the genres.</w:t>
      </w:r>
      <w:r w:rsidR="00D0142B" w:rsidRPr="00CD580E">
        <w:rPr>
          <w:sz w:val="20"/>
          <w:szCs w:val="20"/>
        </w:rPr>
        <w:t xml:space="preserve"> The </w:t>
      </w:r>
      <w:r w:rsidR="00996443" w:rsidRPr="00CD580E">
        <w:rPr>
          <w:sz w:val="20"/>
          <w:szCs w:val="20"/>
        </w:rPr>
        <w:t>figure</w:t>
      </w:r>
      <w:r w:rsidR="00D0142B" w:rsidRPr="00CD580E">
        <w:rPr>
          <w:sz w:val="20"/>
          <w:szCs w:val="20"/>
        </w:rPr>
        <w:t xml:space="preserve"> </w:t>
      </w:r>
      <w:r w:rsidR="00CD580E">
        <w:rPr>
          <w:sz w:val="20"/>
          <w:szCs w:val="20"/>
        </w:rPr>
        <w:t xml:space="preserve">10 </w:t>
      </w:r>
      <w:r w:rsidR="00D0142B" w:rsidRPr="00CD580E">
        <w:rPr>
          <w:sz w:val="20"/>
          <w:szCs w:val="20"/>
        </w:rPr>
        <w:t xml:space="preserve">shown below shows the </w:t>
      </w:r>
      <w:r w:rsidR="00996443" w:rsidRPr="00CD580E">
        <w:rPr>
          <w:sz w:val="20"/>
          <w:szCs w:val="20"/>
        </w:rPr>
        <w:t>Dataset</w:t>
      </w:r>
      <w:r w:rsidR="00D0142B" w:rsidRPr="00CD580E">
        <w:rPr>
          <w:sz w:val="20"/>
          <w:szCs w:val="20"/>
        </w:rPr>
        <w:t xml:space="preserve"> of u. item.</w:t>
      </w:r>
    </w:p>
    <w:p w14:paraId="5E6E84B5" w14:textId="77777777" w:rsidR="00D0142B" w:rsidRDefault="00D0142B" w:rsidP="00DF2F34"/>
    <w:p w14:paraId="7ED471F8" w14:textId="5D69DC8D" w:rsidR="00D0142B" w:rsidRDefault="00D0142B" w:rsidP="00DF2F34">
      <w:r>
        <w:rPr>
          <w:noProof/>
        </w:rPr>
        <w:drawing>
          <wp:inline distT="0" distB="0" distL="0" distR="0" wp14:anchorId="1CDBE53D" wp14:editId="0DC48AFA">
            <wp:extent cx="3298093" cy="2447925"/>
            <wp:effectExtent l="0" t="0" r="4445" b="317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8934" cy="2470816"/>
                    </a:xfrm>
                    <a:prstGeom prst="rect">
                      <a:avLst/>
                    </a:prstGeom>
                  </pic:spPr>
                </pic:pic>
              </a:graphicData>
            </a:graphic>
          </wp:inline>
        </w:drawing>
      </w:r>
      <w:r>
        <w:t xml:space="preserve"> </w:t>
      </w:r>
    </w:p>
    <w:p w14:paraId="413EF7B2" w14:textId="77777777" w:rsidR="00CE3150" w:rsidRPr="00DF2F34" w:rsidRDefault="00CE3150" w:rsidP="00DF2F34">
      <w:pPr>
        <w:rPr>
          <w:sz w:val="20"/>
          <w:szCs w:val="20"/>
        </w:rPr>
      </w:pPr>
    </w:p>
    <w:p w14:paraId="22F65FB8" w14:textId="70A62DB0" w:rsidR="00DF2F34" w:rsidRDefault="006B6A46" w:rsidP="00751FFB">
      <w:pPr>
        <w:jc w:val="both"/>
        <w:rPr>
          <w:i/>
          <w:iCs/>
          <w:lang w:val="en-PH"/>
        </w:rPr>
      </w:pPr>
      <w:r>
        <w:rPr>
          <w:lang w:val="en-PH"/>
        </w:rPr>
        <w:t xml:space="preserve">                    </w:t>
      </w:r>
      <w:r w:rsidRPr="00CD580E">
        <w:rPr>
          <w:i/>
          <w:iCs/>
          <w:sz w:val="20"/>
          <w:szCs w:val="20"/>
          <w:lang w:val="en-PH"/>
        </w:rPr>
        <w:t xml:space="preserve">Figure </w:t>
      </w:r>
      <w:r w:rsidR="00CE3150" w:rsidRPr="00CD580E">
        <w:rPr>
          <w:i/>
          <w:iCs/>
          <w:sz w:val="20"/>
          <w:szCs w:val="20"/>
          <w:lang w:val="en-PH"/>
        </w:rPr>
        <w:t xml:space="preserve"> 10: Dataset overview </w:t>
      </w:r>
    </w:p>
    <w:p w14:paraId="5D2126AD" w14:textId="5BD5A40C" w:rsidR="00CE3150" w:rsidRDefault="00CE3150" w:rsidP="00751FFB">
      <w:pPr>
        <w:jc w:val="both"/>
        <w:rPr>
          <w:i/>
          <w:iCs/>
          <w:lang w:val="en-PH"/>
        </w:rPr>
      </w:pPr>
    </w:p>
    <w:p w14:paraId="2E033B19" w14:textId="36235CFC" w:rsidR="00CE3150" w:rsidRPr="00C10D59" w:rsidRDefault="00CE3150" w:rsidP="00751FFB">
      <w:pPr>
        <w:jc w:val="both"/>
        <w:rPr>
          <w:sz w:val="20"/>
          <w:szCs w:val="20"/>
          <w:lang w:val="en-PH"/>
        </w:rPr>
      </w:pPr>
      <w:r w:rsidRPr="00C10D59">
        <w:rPr>
          <w:sz w:val="20"/>
          <w:szCs w:val="20"/>
          <w:lang w:val="en-PH"/>
        </w:rPr>
        <w:t xml:space="preserve">                    3.4 </w:t>
      </w:r>
      <w:r w:rsidR="00C10D59" w:rsidRPr="00C10D59">
        <w:rPr>
          <w:sz w:val="20"/>
          <w:szCs w:val="20"/>
          <w:lang w:val="en-PH"/>
        </w:rPr>
        <w:t>Matrix Factorization</w:t>
      </w:r>
    </w:p>
    <w:p w14:paraId="63311D82" w14:textId="77777777" w:rsidR="00C10D59" w:rsidRDefault="00C10D59" w:rsidP="00751FFB">
      <w:pPr>
        <w:jc w:val="both"/>
        <w:rPr>
          <w:lang w:val="en-PH"/>
        </w:rPr>
      </w:pPr>
    </w:p>
    <w:p w14:paraId="081464B5" w14:textId="77777777" w:rsidR="00C10D59" w:rsidRPr="00C10D59" w:rsidRDefault="00C10D59" w:rsidP="00C10D59">
      <w:pPr>
        <w:jc w:val="both"/>
        <w:rPr>
          <w:sz w:val="20"/>
          <w:szCs w:val="20"/>
          <w:lang w:val="en-PH"/>
        </w:rPr>
      </w:pPr>
      <w:r w:rsidRPr="00C10D59">
        <w:rPr>
          <w:sz w:val="20"/>
          <w:szCs w:val="20"/>
          <w:lang w:val="en-PH"/>
        </w:rPr>
        <w:t>Matrix Factorization is the process of decomposing large matrix into smaller matrices so that they can be more efficiently processed when doing operations on them.</w:t>
      </w:r>
    </w:p>
    <w:p w14:paraId="65901EC4" w14:textId="04C3E0F4" w:rsidR="00C10D59" w:rsidRPr="00C10D59" w:rsidRDefault="00C10D59" w:rsidP="00C10D59">
      <w:pPr>
        <w:jc w:val="both"/>
        <w:rPr>
          <w:sz w:val="20"/>
          <w:szCs w:val="20"/>
          <w:lang w:val="en-PH"/>
        </w:rPr>
      </w:pPr>
      <w:r w:rsidRPr="00C10D59">
        <w:rPr>
          <w:sz w:val="20"/>
          <w:szCs w:val="20"/>
          <w:lang w:val="en-PH"/>
        </w:rPr>
        <w:t xml:space="preserve">Let’s take the </w:t>
      </w:r>
      <w:proofErr w:type="spellStart"/>
      <w:r w:rsidRPr="00C10D59">
        <w:rPr>
          <w:sz w:val="20"/>
          <w:szCs w:val="20"/>
          <w:lang w:val="en-PH"/>
        </w:rPr>
        <w:t>ratingsMatrix</w:t>
      </w:r>
      <w:proofErr w:type="spellEnd"/>
      <w:r w:rsidRPr="00C10D59">
        <w:rPr>
          <w:sz w:val="20"/>
          <w:szCs w:val="20"/>
          <w:lang w:val="en-PH"/>
        </w:rPr>
        <w:t xml:space="preserve"> as an example it is of size user*item, we need to break it into two smaller matrices </w:t>
      </w:r>
      <w:proofErr w:type="spellStart"/>
      <w:r w:rsidRPr="00C10D59">
        <w:rPr>
          <w:sz w:val="20"/>
          <w:szCs w:val="20"/>
          <w:lang w:val="en-PH"/>
        </w:rPr>
        <w:t>userFeature</w:t>
      </w:r>
      <w:proofErr w:type="spellEnd"/>
      <w:r w:rsidRPr="00C10D59">
        <w:rPr>
          <w:sz w:val="20"/>
          <w:szCs w:val="20"/>
          <w:lang w:val="en-PH"/>
        </w:rPr>
        <w:t xml:space="preserve"> and </w:t>
      </w:r>
      <w:proofErr w:type="spellStart"/>
      <w:r w:rsidRPr="00C10D59">
        <w:rPr>
          <w:sz w:val="20"/>
          <w:szCs w:val="20"/>
          <w:lang w:val="en-PH"/>
        </w:rPr>
        <w:t>itemFeature</w:t>
      </w:r>
      <w:proofErr w:type="spellEnd"/>
      <w:r w:rsidRPr="00C10D59">
        <w:rPr>
          <w:sz w:val="20"/>
          <w:szCs w:val="20"/>
          <w:lang w:val="en-PH"/>
        </w:rPr>
        <w:t xml:space="preserve">, so that their dot product produces the original </w:t>
      </w:r>
      <w:proofErr w:type="spellStart"/>
      <w:r w:rsidRPr="00C10D59">
        <w:rPr>
          <w:sz w:val="20"/>
          <w:szCs w:val="20"/>
          <w:lang w:val="en-PH"/>
        </w:rPr>
        <w:t>ratingsMatrix</w:t>
      </w:r>
      <w:proofErr w:type="spellEnd"/>
      <w:r w:rsidRPr="00C10D59">
        <w:rPr>
          <w:sz w:val="20"/>
          <w:szCs w:val="20"/>
          <w:lang w:val="en-PH"/>
        </w:rPr>
        <w:t>. The following equations shows the breakdown, where f is number of latent factors:</w:t>
      </w:r>
    </w:p>
    <w:p w14:paraId="0288957F" w14:textId="77777777" w:rsidR="00C10D59" w:rsidRPr="00C10D59" w:rsidRDefault="00C10D59" w:rsidP="00C10D59">
      <w:pPr>
        <w:jc w:val="both"/>
        <w:rPr>
          <w:sz w:val="20"/>
          <w:szCs w:val="20"/>
          <w:lang w:val="en-PH"/>
        </w:rPr>
      </w:pPr>
      <w:proofErr w:type="spellStart"/>
      <w:r w:rsidRPr="00C10D59">
        <w:rPr>
          <w:sz w:val="20"/>
          <w:szCs w:val="20"/>
          <w:lang w:val="en-PH"/>
        </w:rPr>
        <w:t>ratingsMatrix</w:t>
      </w:r>
      <w:proofErr w:type="spellEnd"/>
      <w:r w:rsidRPr="00C10D59">
        <w:rPr>
          <w:sz w:val="20"/>
          <w:szCs w:val="20"/>
          <w:lang w:val="en-PH"/>
        </w:rPr>
        <w:t>[user][item] =</w:t>
      </w:r>
    </w:p>
    <w:p w14:paraId="64F92928" w14:textId="562CD969" w:rsidR="00C10D59" w:rsidRPr="00C10D59" w:rsidRDefault="00C10D59" w:rsidP="00C10D59">
      <w:pPr>
        <w:jc w:val="both"/>
        <w:rPr>
          <w:sz w:val="20"/>
          <w:szCs w:val="20"/>
          <w:lang w:val="en-PH"/>
        </w:rPr>
      </w:pPr>
      <w:r w:rsidRPr="00C10D59">
        <w:rPr>
          <w:sz w:val="20"/>
          <w:szCs w:val="20"/>
          <w:lang w:val="en-PH"/>
        </w:rPr>
        <w:t xml:space="preserve"> sum (</w:t>
      </w:r>
      <w:proofErr w:type="spellStart"/>
      <w:r w:rsidRPr="00C10D59">
        <w:rPr>
          <w:sz w:val="20"/>
          <w:szCs w:val="20"/>
          <w:lang w:val="en-PH"/>
        </w:rPr>
        <w:t>userFeature</w:t>
      </w:r>
      <w:proofErr w:type="spellEnd"/>
      <w:r w:rsidRPr="00C10D59">
        <w:rPr>
          <w:sz w:val="20"/>
          <w:szCs w:val="20"/>
          <w:lang w:val="en-PH"/>
        </w:rPr>
        <w:t xml:space="preserve">[f][user] * </w:t>
      </w:r>
      <w:proofErr w:type="spellStart"/>
      <w:r w:rsidRPr="00C10D59">
        <w:rPr>
          <w:sz w:val="20"/>
          <w:szCs w:val="20"/>
          <w:lang w:val="en-PH"/>
        </w:rPr>
        <w:t>itemFeature</w:t>
      </w:r>
      <w:proofErr w:type="spellEnd"/>
      <w:r w:rsidRPr="00C10D59">
        <w:rPr>
          <w:sz w:val="20"/>
          <w:szCs w:val="20"/>
          <w:lang w:val="en-PH"/>
        </w:rPr>
        <w:t>[f][item])</w:t>
      </w:r>
    </w:p>
    <w:p w14:paraId="45ACC935" w14:textId="77777777" w:rsidR="00C10D59" w:rsidRPr="00C10D59" w:rsidRDefault="00C10D59" w:rsidP="00C10D59">
      <w:pPr>
        <w:jc w:val="both"/>
        <w:rPr>
          <w:sz w:val="20"/>
          <w:szCs w:val="20"/>
          <w:lang w:val="en-PH"/>
        </w:rPr>
      </w:pPr>
    </w:p>
    <w:p w14:paraId="3B431C14" w14:textId="193B3B4D" w:rsidR="00CE3150" w:rsidRPr="00C10D59" w:rsidRDefault="00C10D59" w:rsidP="00C10D59">
      <w:pPr>
        <w:jc w:val="both"/>
        <w:rPr>
          <w:sz w:val="20"/>
          <w:szCs w:val="20"/>
          <w:lang w:val="en-PH"/>
        </w:rPr>
      </w:pPr>
      <w:r w:rsidRPr="00C10D59">
        <w:rPr>
          <w:sz w:val="20"/>
          <w:szCs w:val="20"/>
          <w:lang w:val="en-PH"/>
        </w:rPr>
        <w:t xml:space="preserve">After breaking down we get two matrices, </w:t>
      </w:r>
      <w:proofErr w:type="spellStart"/>
      <w:r w:rsidRPr="00C10D59">
        <w:rPr>
          <w:sz w:val="20"/>
          <w:szCs w:val="20"/>
          <w:lang w:val="en-PH"/>
        </w:rPr>
        <w:t>userFeature</w:t>
      </w:r>
      <w:proofErr w:type="spellEnd"/>
      <w:r w:rsidRPr="00C10D59">
        <w:rPr>
          <w:sz w:val="20"/>
          <w:szCs w:val="20"/>
          <w:lang w:val="en-PH"/>
        </w:rPr>
        <w:t xml:space="preserve"> of size user*f and </w:t>
      </w:r>
      <w:proofErr w:type="spellStart"/>
      <w:r w:rsidRPr="00C10D59">
        <w:rPr>
          <w:sz w:val="20"/>
          <w:szCs w:val="20"/>
          <w:lang w:val="en-PH"/>
        </w:rPr>
        <w:t>itemFeature</w:t>
      </w:r>
      <w:proofErr w:type="spellEnd"/>
      <w:r w:rsidRPr="00C10D59">
        <w:rPr>
          <w:sz w:val="20"/>
          <w:szCs w:val="20"/>
          <w:lang w:val="en-PH"/>
        </w:rPr>
        <w:t xml:space="preserve"> of size f*item. More technical procedure is mentioned </w:t>
      </w:r>
      <w:r w:rsidR="000E6305">
        <w:rPr>
          <w:sz w:val="20"/>
          <w:szCs w:val="20"/>
          <w:lang w:val="en-PH"/>
        </w:rPr>
        <w:t>above</w:t>
      </w:r>
      <w:r w:rsidRPr="00C10D59">
        <w:rPr>
          <w:sz w:val="20"/>
          <w:szCs w:val="20"/>
          <w:lang w:val="en-PH"/>
        </w:rPr>
        <w:t xml:space="preserve"> (refer figure </w:t>
      </w:r>
      <w:r w:rsidR="00ED125E">
        <w:rPr>
          <w:sz w:val="20"/>
          <w:szCs w:val="20"/>
          <w:lang w:val="en-PH"/>
        </w:rPr>
        <w:t>11</w:t>
      </w:r>
      <w:r w:rsidRPr="00C10D59">
        <w:rPr>
          <w:sz w:val="20"/>
          <w:szCs w:val="20"/>
          <w:lang w:val="en-PH"/>
        </w:rPr>
        <w:t>).</w:t>
      </w:r>
    </w:p>
    <w:p w14:paraId="342A4F4F" w14:textId="77777777" w:rsidR="00C10D59" w:rsidRDefault="00C10D59" w:rsidP="00C10D59">
      <w:pPr>
        <w:keepNext/>
        <w:jc w:val="both"/>
      </w:pPr>
      <w:r>
        <w:rPr>
          <w:noProof/>
          <w:lang w:val="en-PH"/>
        </w:rPr>
        <w:drawing>
          <wp:inline distT="0" distB="0" distL="0" distR="0" wp14:anchorId="16DA2712" wp14:editId="3D3D09E3">
            <wp:extent cx="3125764"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4183" cy="1833726"/>
                    </a:xfrm>
                    <a:prstGeom prst="rect">
                      <a:avLst/>
                    </a:prstGeom>
                    <a:noFill/>
                  </pic:spPr>
                </pic:pic>
              </a:graphicData>
            </a:graphic>
          </wp:inline>
        </w:drawing>
      </w:r>
    </w:p>
    <w:p w14:paraId="63BC7B09" w14:textId="7EB36A83" w:rsidR="00ED125E" w:rsidRDefault="00ED125E" w:rsidP="00ED125E">
      <w:pPr>
        <w:jc w:val="center"/>
        <w:rPr>
          <w:i/>
          <w:iCs/>
          <w:sz w:val="20"/>
          <w:szCs w:val="20"/>
          <w:lang w:val="en-PH"/>
        </w:rPr>
      </w:pPr>
      <w:r w:rsidRPr="00CD580E">
        <w:rPr>
          <w:i/>
          <w:iCs/>
          <w:sz w:val="20"/>
          <w:szCs w:val="20"/>
          <w:lang w:val="en-PH"/>
        </w:rPr>
        <w:t>Figure  1</w:t>
      </w:r>
      <w:r>
        <w:rPr>
          <w:i/>
          <w:iCs/>
          <w:sz w:val="20"/>
          <w:szCs w:val="20"/>
          <w:lang w:val="en-PH"/>
        </w:rPr>
        <w:t>1</w:t>
      </w:r>
      <w:r w:rsidRPr="00CD580E">
        <w:rPr>
          <w:i/>
          <w:iCs/>
          <w:sz w:val="20"/>
          <w:szCs w:val="20"/>
          <w:lang w:val="en-PH"/>
        </w:rPr>
        <w:t xml:space="preserve">: </w:t>
      </w:r>
      <w:r>
        <w:rPr>
          <w:i/>
          <w:iCs/>
          <w:sz w:val="20"/>
          <w:szCs w:val="20"/>
          <w:lang w:val="en-PH"/>
        </w:rPr>
        <w:t>Diagram of Matrix Factorization</w:t>
      </w:r>
    </w:p>
    <w:p w14:paraId="48AABA69" w14:textId="77777777" w:rsidR="00ED125E" w:rsidRDefault="00ED125E" w:rsidP="00ED125E">
      <w:pPr>
        <w:jc w:val="center"/>
        <w:rPr>
          <w:i/>
          <w:iCs/>
          <w:sz w:val="20"/>
          <w:szCs w:val="20"/>
          <w:lang w:val="en-PH"/>
        </w:rPr>
      </w:pPr>
    </w:p>
    <w:p w14:paraId="35F976DA" w14:textId="50C8F6A3" w:rsidR="00CE3150" w:rsidRPr="00CE3150" w:rsidRDefault="00CE3150" w:rsidP="00751FFB">
      <w:pPr>
        <w:jc w:val="both"/>
        <w:rPr>
          <w:sz w:val="20"/>
          <w:szCs w:val="20"/>
          <w:lang w:val="en-PH"/>
        </w:rPr>
      </w:pPr>
      <w:r>
        <w:rPr>
          <w:lang w:val="en-PH"/>
        </w:rPr>
        <w:t xml:space="preserve">                </w:t>
      </w:r>
      <w:r w:rsidRPr="00CE3150">
        <w:rPr>
          <w:sz w:val="20"/>
          <w:szCs w:val="20"/>
          <w:lang w:val="en-PH"/>
        </w:rPr>
        <w:t xml:space="preserve">3.5 NEURAL EMBEDDING LAYER </w:t>
      </w:r>
    </w:p>
    <w:p w14:paraId="2499BF13" w14:textId="39440329" w:rsidR="00CE3150" w:rsidRDefault="00CE3150" w:rsidP="00751FFB">
      <w:pPr>
        <w:jc w:val="both"/>
        <w:rPr>
          <w:lang w:val="en-PH"/>
        </w:rPr>
      </w:pPr>
    </w:p>
    <w:p w14:paraId="4098E8CE" w14:textId="5E2410C5" w:rsidR="00CE3150" w:rsidRDefault="00CE3150" w:rsidP="00CE3150">
      <w:pPr>
        <w:pStyle w:val="PargrafodaLista"/>
        <w:ind w:left="360"/>
        <w:jc w:val="both"/>
        <w:rPr>
          <w:lang w:val="en-CA"/>
        </w:rPr>
      </w:pPr>
      <w:r w:rsidRPr="00CE3150">
        <w:rPr>
          <w:lang w:val="en-CA"/>
        </w:rPr>
        <w:t>The Neural Embedding Layer is a tensor, a vector of vectors</w:t>
      </w:r>
      <w:r w:rsidR="00996443">
        <w:rPr>
          <w:lang w:val="en-CA"/>
        </w:rPr>
        <w:t xml:space="preserve"> composed of random numbers</w:t>
      </w:r>
      <w:r w:rsidRPr="00CE3150">
        <w:rPr>
          <w:lang w:val="en-CA"/>
        </w:rPr>
        <w:t xml:space="preserve"> like a conventional matrix. The number of vectors is the number of rows, and the size of each vector is the number of columns. When instantiating an object with Pytorch</w:t>
      </w:r>
      <w:r w:rsidR="00996443">
        <w:rPr>
          <w:lang w:val="en-CA"/>
        </w:rPr>
        <w:t>,</w:t>
      </w:r>
      <w:r w:rsidRPr="00CE3150">
        <w:rPr>
          <w:lang w:val="en-CA"/>
        </w:rPr>
        <w:t xml:space="preserve"> we need to specify the number of vectors (embeddings) and the size of each vector. For example, on the left side of </w:t>
      </w:r>
      <w:r w:rsidR="00996443">
        <w:rPr>
          <w:lang w:val="en-CA"/>
        </w:rPr>
        <w:t xml:space="preserve">figure </w:t>
      </w:r>
      <w:r w:rsidR="00ED125E">
        <w:rPr>
          <w:lang w:val="en-CA"/>
        </w:rPr>
        <w:t>12</w:t>
      </w:r>
      <w:r w:rsidRPr="00CE3150">
        <w:rPr>
          <w:lang w:val="en-CA"/>
        </w:rPr>
        <w:t xml:space="preserve">, we have an object instantiated with </w:t>
      </w:r>
      <w:r w:rsidR="00996443">
        <w:rPr>
          <w:lang w:val="en-CA"/>
        </w:rPr>
        <w:t>five</w:t>
      </w:r>
      <w:r w:rsidRPr="00CE3150">
        <w:rPr>
          <w:lang w:val="en-CA"/>
        </w:rPr>
        <w:t xml:space="preserve"> vectors with size 3. This object has </w:t>
      </w:r>
      <w:r w:rsidR="00996443">
        <w:rPr>
          <w:lang w:val="en-CA"/>
        </w:rPr>
        <w:t>five</w:t>
      </w:r>
      <w:r w:rsidRPr="00CE3150">
        <w:rPr>
          <w:lang w:val="en-CA"/>
        </w:rPr>
        <w:t xml:space="preserve"> vectors, and each vector has </w:t>
      </w:r>
      <w:r w:rsidR="00996443">
        <w:rPr>
          <w:lang w:val="en-CA"/>
        </w:rPr>
        <w:t>three</w:t>
      </w:r>
      <w:r w:rsidRPr="00CE3150">
        <w:rPr>
          <w:lang w:val="en-CA"/>
        </w:rPr>
        <w:t xml:space="preserve"> random values. The right side of the same picture is an example of </w:t>
      </w:r>
      <w:r w:rsidR="00996443">
        <w:rPr>
          <w:lang w:val="en-CA"/>
        </w:rPr>
        <w:t>applying</w:t>
      </w:r>
      <w:r w:rsidRPr="00CE3150">
        <w:rPr>
          <w:lang w:val="en-CA"/>
        </w:rPr>
        <w:t xml:space="preserve"> this to the hybrid recommender system. </w:t>
      </w:r>
      <w:r w:rsidR="00996443">
        <w:rPr>
          <w:lang w:val="en-CA"/>
        </w:rPr>
        <w:t>We</w:t>
      </w:r>
      <w:r w:rsidRPr="00CE3150">
        <w:rPr>
          <w:lang w:val="en-CA"/>
        </w:rPr>
        <w:t xml:space="preserve"> can create an embedding layer with </w:t>
      </w:r>
      <w:r w:rsidR="00996443">
        <w:rPr>
          <w:lang w:val="en-CA"/>
        </w:rPr>
        <w:t>five</w:t>
      </w:r>
      <w:r w:rsidRPr="00CE3150">
        <w:rPr>
          <w:lang w:val="en-CA"/>
        </w:rPr>
        <w:t xml:space="preserve"> vectors corresponding to each user, with </w:t>
      </w:r>
      <w:r w:rsidR="00996443">
        <w:rPr>
          <w:lang w:val="en-CA"/>
        </w:rPr>
        <w:t>three</w:t>
      </w:r>
      <w:r w:rsidRPr="00CE3150">
        <w:rPr>
          <w:lang w:val="en-CA"/>
        </w:rPr>
        <w:t xml:space="preserve"> latent features. If we pass a list of users to the embedding layer, this object will return the corresponding vector to each user.</w:t>
      </w:r>
    </w:p>
    <w:p w14:paraId="01FCAACB" w14:textId="77777777" w:rsidR="00CE3150" w:rsidRPr="00CE3150" w:rsidRDefault="00CE3150" w:rsidP="00CE3150">
      <w:pPr>
        <w:pStyle w:val="PargrafodaLista"/>
        <w:ind w:left="360"/>
        <w:jc w:val="both"/>
        <w:rPr>
          <w:lang w:val="en-CA"/>
        </w:rPr>
      </w:pPr>
    </w:p>
    <w:p w14:paraId="3BF4A7CB" w14:textId="7981F884" w:rsidR="00CE3150" w:rsidRDefault="00CE3150" w:rsidP="00CE3150">
      <w:pPr>
        <w:pStyle w:val="PargrafodaLista"/>
        <w:ind w:left="360"/>
        <w:jc w:val="both"/>
        <w:rPr>
          <w:sz w:val="24"/>
          <w:szCs w:val="24"/>
          <w:lang w:val="en-CA"/>
        </w:rPr>
      </w:pPr>
      <w:r>
        <w:rPr>
          <w:noProof/>
        </w:rPr>
        <w:drawing>
          <wp:inline distT="0" distB="0" distL="0" distR="0" wp14:anchorId="318CBB64" wp14:editId="15B25A45">
            <wp:extent cx="3012782" cy="2582320"/>
            <wp:effectExtent l="0" t="0" r="0" b="0"/>
            <wp:docPr id="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19"/>
                    <a:stretch>
                      <a:fillRect/>
                    </a:stretch>
                  </pic:blipFill>
                  <pic:spPr>
                    <a:xfrm>
                      <a:off x="0" y="0"/>
                      <a:ext cx="3097091" cy="2654583"/>
                    </a:xfrm>
                    <a:prstGeom prst="rect">
                      <a:avLst/>
                    </a:prstGeom>
                  </pic:spPr>
                </pic:pic>
              </a:graphicData>
            </a:graphic>
          </wp:inline>
        </w:drawing>
      </w:r>
    </w:p>
    <w:p w14:paraId="7C13860F" w14:textId="77777777" w:rsidR="00CD580E" w:rsidRDefault="00CD580E" w:rsidP="00CD580E">
      <w:pPr>
        <w:jc w:val="center"/>
        <w:rPr>
          <w:i/>
          <w:iCs/>
          <w:sz w:val="20"/>
          <w:szCs w:val="20"/>
        </w:rPr>
      </w:pPr>
    </w:p>
    <w:p w14:paraId="59270015" w14:textId="77B0B510" w:rsidR="00CE3150" w:rsidRDefault="00CE3150" w:rsidP="00CD580E">
      <w:pPr>
        <w:jc w:val="center"/>
        <w:rPr>
          <w:sz w:val="20"/>
          <w:szCs w:val="20"/>
        </w:rPr>
      </w:pPr>
      <w:r w:rsidRPr="00CE3150">
        <w:rPr>
          <w:i/>
          <w:iCs/>
          <w:sz w:val="20"/>
          <w:szCs w:val="20"/>
        </w:rPr>
        <w:t xml:space="preserve">Figure </w:t>
      </w:r>
      <w:r w:rsidR="00ED125E">
        <w:rPr>
          <w:i/>
          <w:iCs/>
          <w:sz w:val="20"/>
          <w:szCs w:val="20"/>
        </w:rPr>
        <w:t>12</w:t>
      </w:r>
      <w:r w:rsidRPr="00CE3150">
        <w:rPr>
          <w:i/>
          <w:iCs/>
          <w:sz w:val="20"/>
          <w:szCs w:val="20"/>
        </w:rPr>
        <w:t>:</w:t>
      </w:r>
      <w:r>
        <w:rPr>
          <w:i/>
          <w:iCs/>
        </w:rPr>
        <w:t xml:space="preserve"> </w:t>
      </w:r>
      <w:r w:rsidRPr="00CE3150">
        <w:rPr>
          <w:sz w:val="20"/>
          <w:szCs w:val="20"/>
          <w:lang w:val="en-PH"/>
        </w:rPr>
        <w:t xml:space="preserve"> </w:t>
      </w:r>
      <w:r w:rsidRPr="00CE3150">
        <w:rPr>
          <w:sz w:val="20"/>
          <w:szCs w:val="20"/>
        </w:rPr>
        <w:t>Latent features generated with embedding layers</w:t>
      </w:r>
    </w:p>
    <w:p w14:paraId="654EF23F" w14:textId="20B04284" w:rsidR="00A6571F" w:rsidRDefault="00A6571F" w:rsidP="00CE3150">
      <w:pPr>
        <w:jc w:val="both"/>
        <w:rPr>
          <w:sz w:val="20"/>
          <w:szCs w:val="20"/>
        </w:rPr>
      </w:pPr>
    </w:p>
    <w:p w14:paraId="24F47D73" w14:textId="527D60CB" w:rsidR="00A6571F" w:rsidRDefault="00A6571F" w:rsidP="00CE3150">
      <w:pPr>
        <w:jc w:val="both"/>
        <w:rPr>
          <w:sz w:val="20"/>
          <w:szCs w:val="20"/>
        </w:rPr>
      </w:pPr>
    </w:p>
    <w:p w14:paraId="2EF7388B" w14:textId="0DE58CFB" w:rsidR="00A6571F" w:rsidRDefault="00A6571F" w:rsidP="00CE3150">
      <w:pPr>
        <w:jc w:val="both"/>
        <w:rPr>
          <w:sz w:val="20"/>
          <w:szCs w:val="20"/>
        </w:rPr>
      </w:pPr>
      <w:r>
        <w:rPr>
          <w:sz w:val="20"/>
          <w:szCs w:val="20"/>
        </w:rPr>
        <w:t xml:space="preserve">                            3.6 Sentiment score calculation</w:t>
      </w:r>
    </w:p>
    <w:p w14:paraId="4AE8C4A1" w14:textId="77777777" w:rsidR="00A6571F" w:rsidRDefault="00A6571F" w:rsidP="00A6571F">
      <w:pPr>
        <w:jc w:val="both"/>
        <w:rPr>
          <w:sz w:val="20"/>
          <w:szCs w:val="20"/>
        </w:rPr>
      </w:pPr>
    </w:p>
    <w:p w14:paraId="1CCE7F92" w14:textId="0B8A1F71" w:rsidR="00A6571F" w:rsidRPr="00A6571F" w:rsidRDefault="00A6571F" w:rsidP="00A6571F">
      <w:pPr>
        <w:jc w:val="both"/>
        <w:rPr>
          <w:sz w:val="20"/>
          <w:szCs w:val="20"/>
        </w:rPr>
      </w:pPr>
      <w:r w:rsidRPr="00A6571F">
        <w:rPr>
          <w:color w:val="202124"/>
          <w:sz w:val="20"/>
          <w:szCs w:val="20"/>
          <w:shd w:val="clear" w:color="auto" w:fill="FFFFFF"/>
        </w:rPr>
        <w:t>Vader, a popular sentiment analysis model</w:t>
      </w:r>
      <w:r w:rsidR="00996443">
        <w:rPr>
          <w:color w:val="202124"/>
          <w:sz w:val="20"/>
          <w:szCs w:val="20"/>
          <w:shd w:val="clear" w:color="auto" w:fill="FFFFFF"/>
        </w:rPr>
        <w:t>,</w:t>
      </w:r>
      <w:r w:rsidRPr="00A6571F">
        <w:rPr>
          <w:color w:val="202124"/>
          <w:sz w:val="20"/>
          <w:szCs w:val="20"/>
          <w:shd w:val="clear" w:color="auto" w:fill="FFFFFF"/>
        </w:rPr>
        <w:t xml:space="preserve"> was used to calculate the sentiment scores of each tweet extracted from Twitter. </w:t>
      </w:r>
      <w:r w:rsidR="00CC756E">
        <w:rPr>
          <w:color w:val="202124"/>
          <w:sz w:val="20"/>
          <w:szCs w:val="20"/>
          <w:shd w:val="clear" w:color="auto" w:fill="FFFFFF"/>
        </w:rPr>
        <w:t>Vader's</w:t>
      </w:r>
      <w:r w:rsidRPr="00A6571F">
        <w:rPr>
          <w:color w:val="202124"/>
          <w:sz w:val="20"/>
          <w:szCs w:val="20"/>
          <w:shd w:val="clear" w:color="auto" w:fill="FFFFFF"/>
        </w:rPr>
        <w:t xml:space="preserve"> Sentiment Intensity Analyzer library produced a dictionary output that displays sentiment(key) and polarity scores(value). To determine the possible sentiment of each tweet, the </w:t>
      </w:r>
      <w:r w:rsidR="00996443">
        <w:rPr>
          <w:color w:val="202124"/>
          <w:sz w:val="20"/>
          <w:szCs w:val="20"/>
          <w:shd w:val="clear" w:color="auto" w:fill="FFFFFF"/>
        </w:rPr>
        <w:t>weight</w:t>
      </w:r>
      <w:r w:rsidRPr="00A6571F">
        <w:rPr>
          <w:color w:val="202124"/>
          <w:sz w:val="20"/>
          <w:szCs w:val="20"/>
          <w:shd w:val="clear" w:color="auto" w:fill="FFFFFF"/>
        </w:rPr>
        <w:t xml:space="preserve"> of </w:t>
      </w:r>
      <w:r w:rsidR="00996443">
        <w:rPr>
          <w:color w:val="202124"/>
          <w:sz w:val="20"/>
          <w:szCs w:val="20"/>
          <w:shd w:val="clear" w:color="auto" w:fill="FFFFFF"/>
        </w:rPr>
        <w:t xml:space="preserve">the </w:t>
      </w:r>
      <w:r w:rsidRPr="00A6571F">
        <w:rPr>
          <w:color w:val="202124"/>
          <w:sz w:val="20"/>
          <w:szCs w:val="20"/>
          <w:shd w:val="clear" w:color="auto" w:fill="FFFFFF"/>
        </w:rPr>
        <w:t xml:space="preserve">compound can </w:t>
      </w:r>
      <w:r w:rsidR="00996443">
        <w:rPr>
          <w:color w:val="202124"/>
          <w:sz w:val="20"/>
          <w:szCs w:val="20"/>
          <w:shd w:val="clear" w:color="auto" w:fill="FFFFFF"/>
        </w:rPr>
        <w:t xml:space="preserve">be </w:t>
      </w:r>
      <w:r w:rsidRPr="00A6571F">
        <w:rPr>
          <w:color w:val="202124"/>
          <w:sz w:val="20"/>
          <w:szCs w:val="20"/>
          <w:shd w:val="clear" w:color="auto" w:fill="FFFFFF"/>
        </w:rPr>
        <w:t xml:space="preserve">used as </w:t>
      </w:r>
      <w:r w:rsidR="00996443">
        <w:rPr>
          <w:color w:val="202124"/>
          <w:sz w:val="20"/>
          <w:szCs w:val="20"/>
          <w:shd w:val="clear" w:color="auto" w:fill="FFFFFF"/>
        </w:rPr>
        <w:t xml:space="preserve">an </w:t>
      </w:r>
      <w:r w:rsidRPr="00A6571F">
        <w:rPr>
          <w:color w:val="202124"/>
          <w:sz w:val="20"/>
          <w:szCs w:val="20"/>
          <w:shd w:val="clear" w:color="auto" w:fill="FFFFFF"/>
        </w:rPr>
        <w:t>indicator. Scores between -0.05 to 0.05 can be considered neutral</w:t>
      </w:r>
      <w:r w:rsidR="00996443">
        <w:rPr>
          <w:color w:val="202124"/>
          <w:sz w:val="20"/>
          <w:szCs w:val="20"/>
          <w:shd w:val="clear" w:color="auto" w:fill="FFFFFF"/>
        </w:rPr>
        <w:t>,</w:t>
      </w:r>
      <w:r w:rsidRPr="00A6571F">
        <w:rPr>
          <w:color w:val="202124"/>
          <w:sz w:val="20"/>
          <w:szCs w:val="20"/>
          <w:shd w:val="clear" w:color="auto" w:fill="FFFFFF"/>
        </w:rPr>
        <w:t xml:space="preserve"> and anything above 0.05 is positive, otherwise negative.</w:t>
      </w:r>
    </w:p>
    <w:p w14:paraId="3900D4F6" w14:textId="58D9B109" w:rsidR="00A6571F" w:rsidRDefault="00996443" w:rsidP="00A6571F">
      <w:pPr>
        <w:jc w:val="both"/>
        <w:rPr>
          <w:color w:val="202124"/>
          <w:sz w:val="20"/>
          <w:szCs w:val="20"/>
          <w:shd w:val="clear" w:color="auto" w:fill="FFFFFF"/>
        </w:rPr>
      </w:pPr>
      <w:r>
        <w:rPr>
          <w:color w:val="202124"/>
          <w:sz w:val="20"/>
          <w:szCs w:val="20"/>
          <w:shd w:val="clear" w:color="auto" w:fill="FFFFFF"/>
        </w:rPr>
        <w:t>The average</w:t>
      </w:r>
      <w:r w:rsidR="00A6571F" w:rsidRPr="00A6571F">
        <w:rPr>
          <w:color w:val="202124"/>
          <w:sz w:val="20"/>
          <w:szCs w:val="20"/>
          <w:shd w:val="clear" w:color="auto" w:fill="FFFFFF"/>
        </w:rPr>
        <w:t xml:space="preserve"> (compound) score for each movie was calculated using </w:t>
      </w:r>
      <w:r>
        <w:rPr>
          <w:color w:val="202124"/>
          <w:sz w:val="20"/>
          <w:szCs w:val="20"/>
          <w:shd w:val="clear" w:color="auto" w:fill="FFFFFF"/>
        </w:rPr>
        <w:t xml:space="preserve">the </w:t>
      </w:r>
      <w:r w:rsidR="00A6571F" w:rsidRPr="00A6571F">
        <w:rPr>
          <w:color w:val="202124"/>
          <w:sz w:val="20"/>
          <w:szCs w:val="20"/>
          <w:shd w:val="clear" w:color="auto" w:fill="FFFFFF"/>
        </w:rPr>
        <w:t xml:space="preserve">Pandas </w:t>
      </w:r>
      <w:proofErr w:type="spellStart"/>
      <w:r>
        <w:rPr>
          <w:color w:val="202124"/>
          <w:sz w:val="20"/>
          <w:szCs w:val="20"/>
          <w:shd w:val="clear" w:color="auto" w:fill="FFFFFF"/>
        </w:rPr>
        <w:t>groupby</w:t>
      </w:r>
      <w:proofErr w:type="spellEnd"/>
      <w:r>
        <w:rPr>
          <w:color w:val="202124"/>
          <w:sz w:val="20"/>
          <w:szCs w:val="20"/>
          <w:shd w:val="clear" w:color="auto" w:fill="FFFFFF"/>
        </w:rPr>
        <w:t xml:space="preserve"> </w:t>
      </w:r>
      <w:r w:rsidR="00A6571F" w:rsidRPr="00A6571F">
        <w:rPr>
          <w:color w:val="202124"/>
          <w:sz w:val="20"/>
          <w:szCs w:val="20"/>
          <w:shd w:val="clear" w:color="auto" w:fill="FFFFFF"/>
        </w:rPr>
        <w:t>aggregate mean (</w:t>
      </w:r>
      <w:proofErr w:type="spellStart"/>
      <w:r w:rsidR="00A6571F" w:rsidRPr="00A6571F">
        <w:rPr>
          <w:color w:val="202124"/>
          <w:sz w:val="20"/>
          <w:szCs w:val="20"/>
          <w:shd w:val="clear" w:color="auto" w:fill="FFFFFF"/>
        </w:rPr>
        <w:t>agg</w:t>
      </w:r>
      <w:proofErr w:type="spellEnd"/>
      <w:r w:rsidR="00A6571F" w:rsidRPr="00A6571F">
        <w:rPr>
          <w:color w:val="202124"/>
          <w:sz w:val="20"/>
          <w:szCs w:val="20"/>
          <w:shd w:val="clear" w:color="auto" w:fill="FFFFFF"/>
        </w:rPr>
        <w:t xml:space="preserve">) function. </w:t>
      </w:r>
    </w:p>
    <w:p w14:paraId="0D6A83D0" w14:textId="4A4F6F12" w:rsidR="00A6571F" w:rsidRDefault="00A6571F" w:rsidP="00A6571F">
      <w:pPr>
        <w:jc w:val="both"/>
        <w:rPr>
          <w:color w:val="202124"/>
          <w:sz w:val="20"/>
          <w:szCs w:val="20"/>
          <w:shd w:val="clear" w:color="auto" w:fill="FFFFFF"/>
        </w:rPr>
      </w:pPr>
    </w:p>
    <w:p w14:paraId="6464DB54" w14:textId="0C3F24E6" w:rsidR="00A6571F" w:rsidRDefault="00A6571F" w:rsidP="00A6571F">
      <w:pPr>
        <w:jc w:val="both"/>
        <w:rPr>
          <w:color w:val="202124"/>
          <w:sz w:val="20"/>
          <w:szCs w:val="20"/>
          <w:shd w:val="clear" w:color="auto" w:fill="FFFFFF"/>
        </w:rPr>
      </w:pPr>
    </w:p>
    <w:p w14:paraId="6D7736F0" w14:textId="47C6FBB3" w:rsidR="00A6571F" w:rsidRDefault="00A6571F" w:rsidP="00A6571F">
      <w:pPr>
        <w:jc w:val="both"/>
        <w:rPr>
          <w:color w:val="202124"/>
          <w:sz w:val="20"/>
          <w:szCs w:val="20"/>
          <w:shd w:val="clear" w:color="auto" w:fill="FFFFFF"/>
        </w:rPr>
      </w:pPr>
      <w:r>
        <w:rPr>
          <w:color w:val="202124"/>
          <w:sz w:val="20"/>
          <w:szCs w:val="20"/>
          <w:shd w:val="clear" w:color="auto" w:fill="FFFFFF"/>
        </w:rPr>
        <w:t xml:space="preserve">3.7 Activation Function of Hybrid Recommender System </w:t>
      </w:r>
    </w:p>
    <w:p w14:paraId="37B2EA2E" w14:textId="65CEAC9E" w:rsidR="00A6571F" w:rsidRDefault="00A6571F" w:rsidP="00A6571F">
      <w:pPr>
        <w:jc w:val="both"/>
        <w:rPr>
          <w:color w:val="202124"/>
          <w:sz w:val="20"/>
          <w:szCs w:val="20"/>
          <w:shd w:val="clear" w:color="auto" w:fill="FFFFFF"/>
        </w:rPr>
      </w:pPr>
    </w:p>
    <w:p w14:paraId="3E5ACDAA" w14:textId="3233BD1D" w:rsidR="00A6571F" w:rsidRPr="00A6571F" w:rsidRDefault="00A6571F" w:rsidP="00A6571F">
      <w:pPr>
        <w:jc w:val="both"/>
        <w:rPr>
          <w:sz w:val="20"/>
          <w:szCs w:val="20"/>
        </w:rPr>
      </w:pPr>
      <w:r w:rsidRPr="00A6571F">
        <w:rPr>
          <w:sz w:val="20"/>
          <w:szCs w:val="20"/>
        </w:rPr>
        <w:t>The Rectified Linear Unit (</w:t>
      </w:r>
      <w:proofErr w:type="spellStart"/>
      <w:r w:rsidRPr="00A6571F">
        <w:rPr>
          <w:sz w:val="20"/>
          <w:szCs w:val="20"/>
        </w:rPr>
        <w:t>ReLU</w:t>
      </w:r>
      <w:proofErr w:type="spellEnd"/>
      <w:r w:rsidRPr="00A6571F">
        <w:rPr>
          <w:sz w:val="20"/>
          <w:szCs w:val="20"/>
        </w:rPr>
        <w:t xml:space="preserve">) activation function was used to build the hybrid recommender system. Many neural </w:t>
      </w:r>
      <w:r w:rsidRPr="00A6571F">
        <w:rPr>
          <w:sz w:val="20"/>
          <w:szCs w:val="20"/>
        </w:rPr>
        <w:lastRenderedPageBreak/>
        <w:t xml:space="preserve">networks architectures use the </w:t>
      </w:r>
      <w:proofErr w:type="spellStart"/>
      <w:r w:rsidRPr="00A6571F">
        <w:rPr>
          <w:sz w:val="20"/>
          <w:szCs w:val="20"/>
        </w:rPr>
        <w:t>ReLU</w:t>
      </w:r>
      <w:proofErr w:type="spellEnd"/>
      <w:r w:rsidRPr="00A6571F">
        <w:rPr>
          <w:sz w:val="20"/>
          <w:szCs w:val="20"/>
        </w:rPr>
        <w:t xml:space="preserve"> activation functions. Some of the reasons behind this trend are: 1- </w:t>
      </w:r>
      <w:proofErr w:type="spellStart"/>
      <w:r w:rsidRPr="00A6571F">
        <w:rPr>
          <w:sz w:val="20"/>
          <w:szCs w:val="20"/>
        </w:rPr>
        <w:t>ReLU</w:t>
      </w:r>
      <w:proofErr w:type="spellEnd"/>
      <w:r w:rsidRPr="00A6571F">
        <w:rPr>
          <w:sz w:val="20"/>
          <w:szCs w:val="20"/>
        </w:rPr>
        <w:t xml:space="preserve"> are simply calculated </w:t>
      </w:r>
      <w:r w:rsidR="00996443">
        <w:rPr>
          <w:sz w:val="20"/>
          <w:szCs w:val="20"/>
        </w:rPr>
        <w:t>when</w:t>
      </w:r>
      <w:r w:rsidRPr="00A6571F">
        <w:rPr>
          <w:sz w:val="20"/>
          <w:szCs w:val="20"/>
        </w:rPr>
        <w:t xml:space="preserve"> compared to the tanh and sigmoid activation functions: 2 – </w:t>
      </w:r>
      <w:proofErr w:type="spellStart"/>
      <w:r w:rsidRPr="00A6571F">
        <w:rPr>
          <w:sz w:val="20"/>
          <w:szCs w:val="20"/>
        </w:rPr>
        <w:t>ReLU</w:t>
      </w:r>
      <w:proofErr w:type="spellEnd"/>
      <w:r w:rsidRPr="00A6571F">
        <w:rPr>
          <w:sz w:val="20"/>
          <w:szCs w:val="20"/>
        </w:rPr>
        <w:t xml:space="preserve"> can output </w:t>
      </w:r>
      <w:r w:rsidR="00996443">
        <w:rPr>
          <w:sz w:val="20"/>
          <w:szCs w:val="20"/>
        </w:rPr>
        <w:t>actual</w:t>
      </w:r>
      <w:r w:rsidRPr="00A6571F">
        <w:rPr>
          <w:sz w:val="20"/>
          <w:szCs w:val="20"/>
        </w:rPr>
        <w:t xml:space="preserve"> zero values, leading to a desirable property to accelerate learning called sparse representation: 3 – </w:t>
      </w:r>
      <w:proofErr w:type="spellStart"/>
      <w:r w:rsidRPr="00A6571F">
        <w:rPr>
          <w:sz w:val="20"/>
          <w:szCs w:val="20"/>
        </w:rPr>
        <w:t>ReLU</w:t>
      </w:r>
      <w:proofErr w:type="spellEnd"/>
      <w:r w:rsidRPr="00A6571F">
        <w:rPr>
          <w:sz w:val="20"/>
          <w:szCs w:val="20"/>
        </w:rPr>
        <w:t xml:space="preserve"> makes the model optimize better as it is closer to linear behaviour, unlike the tanh and sigmoid functions.</w:t>
      </w:r>
    </w:p>
    <w:p w14:paraId="3C90D06B" w14:textId="6E6BC35C" w:rsidR="00A6571F" w:rsidRDefault="00A6571F" w:rsidP="00A6571F">
      <w:pPr>
        <w:pStyle w:val="PargrafodaLista"/>
        <w:ind w:left="360" w:firstLine="360"/>
        <w:jc w:val="both"/>
        <w:rPr>
          <w:lang w:val="en-CA"/>
        </w:rPr>
      </w:pPr>
      <w:r w:rsidRPr="00A6571F">
        <w:rPr>
          <w:lang w:val="en-CA"/>
        </w:rPr>
        <w:t xml:space="preserve">The rectified linear activation function graph can be </w:t>
      </w:r>
      <w:r w:rsidR="00996443">
        <w:rPr>
          <w:lang w:val="en-CA"/>
        </w:rPr>
        <w:t>seen</w:t>
      </w:r>
      <w:r w:rsidRPr="00A6571F">
        <w:rPr>
          <w:lang w:val="en-CA"/>
        </w:rPr>
        <w:t xml:space="preserve"> in </w:t>
      </w:r>
      <w:r w:rsidR="00996443">
        <w:rPr>
          <w:lang w:val="en-CA"/>
        </w:rPr>
        <w:t>figure</w:t>
      </w:r>
      <w:r w:rsidRPr="00A6571F">
        <w:rPr>
          <w:lang w:val="en-CA"/>
        </w:rPr>
        <w:t xml:space="preserve"> </w:t>
      </w:r>
      <w:r w:rsidR="00ED125E">
        <w:rPr>
          <w:lang w:val="en-CA"/>
        </w:rPr>
        <w:t>13</w:t>
      </w:r>
      <w:r w:rsidRPr="00A6571F">
        <w:rPr>
          <w:lang w:val="en-CA"/>
        </w:rPr>
        <w:t xml:space="preserve">, and its formula is </w:t>
      </w:r>
      <w:r w:rsidR="00996443">
        <w:rPr>
          <w:lang w:val="en-CA"/>
        </w:rPr>
        <w:t>denoted</w:t>
      </w:r>
      <w:r w:rsidRPr="00A6571F">
        <w:rPr>
          <w:lang w:val="en-CA"/>
        </w:rPr>
        <w:t xml:space="preserve"> by:</w:t>
      </w:r>
    </w:p>
    <w:p w14:paraId="3D9595CB" w14:textId="77777777" w:rsidR="00A6571F" w:rsidRPr="00A6571F" w:rsidRDefault="00A6571F" w:rsidP="00A6571F">
      <w:pPr>
        <w:pStyle w:val="PargrafodaLista"/>
        <w:ind w:left="360" w:firstLine="360"/>
        <w:jc w:val="both"/>
        <w:rPr>
          <w:lang w:val="en-CA"/>
        </w:rPr>
      </w:pPr>
    </w:p>
    <w:p w14:paraId="1A9874A9" w14:textId="77777777" w:rsidR="00A6571F" w:rsidRPr="00A6571F" w:rsidRDefault="00A6571F" w:rsidP="00A6571F">
      <w:pPr>
        <w:pStyle w:val="PargrafodaLista"/>
        <w:ind w:left="360" w:firstLine="360"/>
        <w:jc w:val="both"/>
        <w:rPr>
          <w:rFonts w:eastAsiaTheme="minorEastAsia"/>
          <w:lang w:val="en-CA"/>
        </w:rPr>
      </w:pPr>
      <m:oMathPara>
        <m:oMath>
          <m:r>
            <w:rPr>
              <w:rFonts w:ascii="Cambria Math" w:hAnsi="Cambria Math"/>
              <w:lang w:val="en-CA"/>
            </w:rPr>
            <m:t>f</m:t>
          </m:r>
          <m:d>
            <m:dPr>
              <m:ctrlPr>
                <w:rPr>
                  <w:rFonts w:ascii="Cambria Math" w:hAnsi="Cambria Math"/>
                  <w:i/>
                  <w:lang w:val="en-CA"/>
                </w:rPr>
              </m:ctrlPr>
            </m:dPr>
            <m:e>
              <m:r>
                <w:rPr>
                  <w:rFonts w:ascii="Cambria Math" w:hAnsi="Cambria Math"/>
                  <w:lang w:val="en-CA"/>
                </w:rPr>
                <m:t>z</m:t>
              </m:r>
            </m:e>
          </m:d>
          <m:r>
            <w:rPr>
              <w:rFonts w:ascii="Cambria Math" w:hAnsi="Cambria Math"/>
              <w:lang w:val="en-CA"/>
            </w:rPr>
            <m:t xml:space="preserve">= </m:t>
          </m:r>
          <m:d>
            <m:dPr>
              <m:begChr m:val="{"/>
              <m:endChr m:val=""/>
              <m:ctrlPr>
                <w:rPr>
                  <w:rFonts w:ascii="Cambria Math" w:hAnsi="Cambria Math"/>
                  <w:i/>
                  <w:lang w:val="en-CA"/>
                </w:rPr>
              </m:ctrlPr>
            </m:dPr>
            <m:e>
              <m:eqArr>
                <m:eqArrPr>
                  <m:ctrlPr>
                    <w:rPr>
                      <w:rFonts w:ascii="Cambria Math" w:hAnsi="Cambria Math"/>
                      <w:i/>
                      <w:lang w:val="en-CA"/>
                    </w:rPr>
                  </m:ctrlPr>
                </m:eqArrPr>
                <m:e>
                  <m:r>
                    <w:rPr>
                      <w:rFonts w:ascii="Cambria Math" w:hAnsi="Cambria Math"/>
                      <w:lang w:val="en-CA"/>
                    </w:rPr>
                    <m:t>0, for z&lt;0</m:t>
                  </m:r>
                </m:e>
                <m:e>
                  <m:r>
                    <w:rPr>
                      <w:rFonts w:ascii="Cambria Math" w:hAnsi="Cambria Math"/>
                      <w:lang w:val="en-CA"/>
                    </w:rPr>
                    <m:t>z, for z≥0</m:t>
                  </m:r>
                </m:e>
              </m:eqArr>
            </m:e>
          </m:d>
        </m:oMath>
      </m:oMathPara>
    </w:p>
    <w:p w14:paraId="44C1154C" w14:textId="2EA073D9" w:rsidR="00A6571F" w:rsidRDefault="00A6571F" w:rsidP="00A6571F">
      <w:pPr>
        <w:jc w:val="both"/>
        <w:rPr>
          <w:sz w:val="20"/>
          <w:szCs w:val="20"/>
        </w:rPr>
      </w:pPr>
    </w:p>
    <w:p w14:paraId="5C892346" w14:textId="5AA9FEA6" w:rsidR="00A6571F" w:rsidRDefault="00A6571F" w:rsidP="00A6571F">
      <w:pPr>
        <w:jc w:val="both"/>
        <w:rPr>
          <w:sz w:val="20"/>
          <w:szCs w:val="20"/>
        </w:rPr>
      </w:pPr>
      <w:r>
        <w:rPr>
          <w:sz w:val="20"/>
          <w:szCs w:val="20"/>
        </w:rPr>
        <w:t xml:space="preserve">         </w:t>
      </w:r>
      <w:r>
        <w:rPr>
          <w:noProof/>
        </w:rPr>
        <w:drawing>
          <wp:inline distT="0" distB="0" distL="0" distR="0" wp14:anchorId="7A1DC84E" wp14:editId="639A50F8">
            <wp:extent cx="2179930" cy="1863807"/>
            <wp:effectExtent l="0" t="0" r="0" b="3175"/>
            <wp:docPr id="10" name="Imagem 3"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linhas&#10;&#10;Descrição gerada automaticamente"/>
                    <pic:cNvPicPr/>
                  </pic:nvPicPr>
                  <pic:blipFill>
                    <a:blip r:embed="rId20"/>
                    <a:stretch>
                      <a:fillRect/>
                    </a:stretch>
                  </pic:blipFill>
                  <pic:spPr>
                    <a:xfrm>
                      <a:off x="0" y="0"/>
                      <a:ext cx="2188735" cy="1871336"/>
                    </a:xfrm>
                    <a:prstGeom prst="rect">
                      <a:avLst/>
                    </a:prstGeom>
                  </pic:spPr>
                </pic:pic>
              </a:graphicData>
            </a:graphic>
          </wp:inline>
        </w:drawing>
      </w:r>
    </w:p>
    <w:p w14:paraId="469B1460" w14:textId="68F6D3FF" w:rsidR="00A6571F" w:rsidRDefault="00A6571F" w:rsidP="00A6571F">
      <w:pPr>
        <w:jc w:val="both"/>
        <w:rPr>
          <w:sz w:val="20"/>
          <w:szCs w:val="20"/>
        </w:rPr>
      </w:pPr>
      <w:r>
        <w:rPr>
          <w:sz w:val="20"/>
          <w:szCs w:val="20"/>
        </w:rPr>
        <w:t xml:space="preserve"> </w:t>
      </w:r>
    </w:p>
    <w:p w14:paraId="602FC590" w14:textId="7F173863" w:rsidR="00A6571F" w:rsidRPr="00A6571F" w:rsidRDefault="00A6571F" w:rsidP="00A6571F">
      <w:pPr>
        <w:jc w:val="both"/>
        <w:rPr>
          <w:i/>
          <w:iCs/>
          <w:sz w:val="20"/>
          <w:szCs w:val="20"/>
        </w:rPr>
      </w:pPr>
      <w:r>
        <w:rPr>
          <w:sz w:val="20"/>
          <w:szCs w:val="20"/>
        </w:rPr>
        <w:t xml:space="preserve">                 </w:t>
      </w:r>
      <w:r>
        <w:rPr>
          <w:i/>
          <w:iCs/>
          <w:sz w:val="20"/>
          <w:szCs w:val="20"/>
        </w:rPr>
        <w:t xml:space="preserve">Figure </w:t>
      </w:r>
      <w:r w:rsidR="00ED125E">
        <w:rPr>
          <w:i/>
          <w:iCs/>
          <w:sz w:val="20"/>
          <w:szCs w:val="20"/>
        </w:rPr>
        <w:t>13</w:t>
      </w:r>
      <w:r w:rsidR="00F265D7">
        <w:rPr>
          <w:i/>
          <w:iCs/>
          <w:sz w:val="20"/>
          <w:szCs w:val="20"/>
        </w:rPr>
        <w:t xml:space="preserve">: </w:t>
      </w:r>
      <w:proofErr w:type="spellStart"/>
      <w:r w:rsidR="00F265D7">
        <w:rPr>
          <w:i/>
          <w:iCs/>
          <w:sz w:val="20"/>
          <w:szCs w:val="20"/>
        </w:rPr>
        <w:t>ReLU</w:t>
      </w:r>
      <w:proofErr w:type="spellEnd"/>
      <w:r>
        <w:rPr>
          <w:i/>
          <w:iCs/>
          <w:sz w:val="20"/>
          <w:szCs w:val="20"/>
        </w:rPr>
        <w:t xml:space="preserve"> Function</w:t>
      </w:r>
    </w:p>
    <w:p w14:paraId="451DA1A1" w14:textId="6D07ADF8" w:rsidR="00A6571F" w:rsidRPr="00CE3150" w:rsidRDefault="00A6571F" w:rsidP="00CE3150">
      <w:pPr>
        <w:jc w:val="both"/>
        <w:rPr>
          <w:sz w:val="20"/>
          <w:szCs w:val="20"/>
          <w:lang w:val="en-PH"/>
        </w:rPr>
      </w:pPr>
      <w:r>
        <w:rPr>
          <w:sz w:val="20"/>
          <w:szCs w:val="20"/>
          <w:lang w:val="en-PH"/>
        </w:rPr>
        <w:t xml:space="preserve"> </w:t>
      </w:r>
    </w:p>
    <w:p w14:paraId="0A27E747" w14:textId="483B0CCE" w:rsidR="00CE3150" w:rsidRPr="00CE3150" w:rsidRDefault="00CE3150" w:rsidP="00CE3150">
      <w:pPr>
        <w:pStyle w:val="PargrafodaLista"/>
        <w:ind w:left="360"/>
        <w:jc w:val="both"/>
        <w:rPr>
          <w:i/>
          <w:iCs/>
          <w:sz w:val="24"/>
          <w:szCs w:val="24"/>
          <w:lang w:val="en-CA"/>
        </w:rPr>
      </w:pPr>
    </w:p>
    <w:p w14:paraId="29390BCA" w14:textId="0C860B7E" w:rsidR="006B6A46" w:rsidRDefault="006B6A46" w:rsidP="00751FFB">
      <w:pPr>
        <w:jc w:val="both"/>
        <w:rPr>
          <w:i/>
          <w:iCs/>
          <w:lang w:val="en-PH"/>
        </w:rPr>
      </w:pPr>
    </w:p>
    <w:p w14:paraId="0D73A2B7" w14:textId="2835F3F7" w:rsidR="006B6A46" w:rsidRDefault="006B6A46" w:rsidP="00751FFB">
      <w:pPr>
        <w:jc w:val="both"/>
        <w:rPr>
          <w:i/>
          <w:iCs/>
          <w:lang w:val="en-PH"/>
        </w:rPr>
      </w:pPr>
    </w:p>
    <w:p w14:paraId="3475604F" w14:textId="4CD6779C" w:rsidR="006B6A46" w:rsidRPr="00A6571F" w:rsidRDefault="000C6B33" w:rsidP="00751FFB">
      <w:pPr>
        <w:jc w:val="both"/>
        <w:rPr>
          <w:sz w:val="20"/>
          <w:szCs w:val="20"/>
          <w:lang w:val="en-PH"/>
        </w:rPr>
      </w:pPr>
      <w:r w:rsidRPr="00A6571F">
        <w:rPr>
          <w:i/>
          <w:iCs/>
          <w:sz w:val="20"/>
          <w:szCs w:val="20"/>
          <w:lang w:val="en-PH"/>
        </w:rPr>
        <w:t xml:space="preserve">                           </w:t>
      </w:r>
      <w:r w:rsidR="006B6A46" w:rsidRPr="00A6571F">
        <w:rPr>
          <w:sz w:val="20"/>
          <w:szCs w:val="20"/>
          <w:lang w:val="en-PH"/>
        </w:rPr>
        <w:t>4.  E</w:t>
      </w:r>
      <w:r w:rsidR="00CE3150" w:rsidRPr="00A6571F">
        <w:rPr>
          <w:sz w:val="20"/>
          <w:szCs w:val="20"/>
          <w:lang w:val="en-PH"/>
        </w:rPr>
        <w:t>XPERIMENTS</w:t>
      </w:r>
    </w:p>
    <w:p w14:paraId="4215FDB4" w14:textId="77777777" w:rsidR="00507C3D" w:rsidRPr="006B6A46" w:rsidRDefault="00507C3D" w:rsidP="00751FFB">
      <w:pPr>
        <w:jc w:val="both"/>
        <w:rPr>
          <w:lang w:val="en-PH"/>
        </w:rPr>
      </w:pPr>
    </w:p>
    <w:p w14:paraId="25FE896D" w14:textId="6D8C235E" w:rsidR="00507C3D" w:rsidRPr="00CE3150" w:rsidRDefault="00DF2F34" w:rsidP="00507C3D">
      <w:pPr>
        <w:jc w:val="both"/>
        <w:rPr>
          <w:sz w:val="20"/>
          <w:szCs w:val="20"/>
          <w:lang w:val="en-PH"/>
        </w:rPr>
      </w:pPr>
      <w:r w:rsidRPr="00CE3150">
        <w:rPr>
          <w:sz w:val="20"/>
          <w:szCs w:val="20"/>
          <w:lang w:val="en-PH"/>
        </w:rPr>
        <w:t xml:space="preserve"> </w:t>
      </w:r>
      <w:r w:rsidR="00507C3D" w:rsidRPr="00CE3150">
        <w:rPr>
          <w:sz w:val="20"/>
          <w:szCs w:val="20"/>
          <w:lang w:val="en-PH"/>
        </w:rPr>
        <w:t xml:space="preserve">The </w:t>
      </w:r>
      <w:r w:rsidR="00996443">
        <w:rPr>
          <w:sz w:val="20"/>
          <w:szCs w:val="20"/>
          <w:lang w:val="en-PH"/>
        </w:rPr>
        <w:t>Dataset</w:t>
      </w:r>
      <w:r w:rsidR="00507C3D" w:rsidRPr="00CE3150">
        <w:rPr>
          <w:sz w:val="20"/>
          <w:szCs w:val="20"/>
          <w:lang w:val="en-PH"/>
        </w:rPr>
        <w:t xml:space="preserve"> taken from Movie Lens </w:t>
      </w:r>
      <w:r w:rsidR="002A2836" w:rsidRPr="00CE3150">
        <w:rPr>
          <w:sz w:val="20"/>
          <w:szCs w:val="20"/>
          <w:lang w:val="en-PH"/>
        </w:rPr>
        <w:t>contains 100k movie ratings. In this section</w:t>
      </w:r>
      <w:r w:rsidR="00996443">
        <w:rPr>
          <w:sz w:val="20"/>
          <w:szCs w:val="20"/>
          <w:lang w:val="en-PH"/>
        </w:rPr>
        <w:t>,</w:t>
      </w:r>
      <w:r w:rsidR="002A2836" w:rsidRPr="00CE3150">
        <w:rPr>
          <w:sz w:val="20"/>
          <w:szCs w:val="20"/>
          <w:lang w:val="en-PH"/>
        </w:rPr>
        <w:t xml:space="preserve"> we </w:t>
      </w:r>
      <w:r w:rsidR="00996443">
        <w:rPr>
          <w:sz w:val="20"/>
          <w:szCs w:val="20"/>
          <w:lang w:val="en-PH"/>
        </w:rPr>
        <w:t>will</w:t>
      </w:r>
      <w:r w:rsidR="002A2836" w:rsidRPr="00CE3150">
        <w:rPr>
          <w:sz w:val="20"/>
          <w:szCs w:val="20"/>
          <w:lang w:val="en-PH"/>
        </w:rPr>
        <w:t xml:space="preserve"> throw some light on the experiment design, Dataset preparation from </w:t>
      </w:r>
      <w:r w:rsidR="00996443">
        <w:rPr>
          <w:sz w:val="20"/>
          <w:szCs w:val="20"/>
          <w:lang w:val="en-PH"/>
        </w:rPr>
        <w:t>Twitter</w:t>
      </w:r>
      <w:r w:rsidR="002A2836" w:rsidRPr="00CE3150">
        <w:rPr>
          <w:sz w:val="20"/>
          <w:szCs w:val="20"/>
          <w:lang w:val="en-PH"/>
        </w:rPr>
        <w:t xml:space="preserve"> tweets(taking account of </w:t>
      </w:r>
      <w:r w:rsidR="00996443">
        <w:rPr>
          <w:sz w:val="20"/>
          <w:szCs w:val="20"/>
          <w:lang w:val="en-PH"/>
        </w:rPr>
        <w:t>tag words</w:t>
      </w:r>
      <w:r w:rsidR="002A2836" w:rsidRPr="00CE3150">
        <w:rPr>
          <w:sz w:val="20"/>
          <w:szCs w:val="20"/>
          <w:lang w:val="en-PH"/>
        </w:rPr>
        <w:t>),</w:t>
      </w:r>
      <w:r w:rsidR="00996443">
        <w:rPr>
          <w:sz w:val="20"/>
          <w:szCs w:val="20"/>
          <w:lang w:val="en-PH"/>
        </w:rPr>
        <w:t xml:space="preserve"> </w:t>
      </w:r>
      <w:r w:rsidR="002A2836" w:rsidRPr="00CE3150">
        <w:rPr>
          <w:sz w:val="20"/>
          <w:szCs w:val="20"/>
          <w:lang w:val="en-PH"/>
        </w:rPr>
        <w:t xml:space="preserve">Evaluation metrics, </w:t>
      </w:r>
      <w:r w:rsidR="00996443">
        <w:rPr>
          <w:sz w:val="20"/>
          <w:szCs w:val="20"/>
          <w:lang w:val="en-PH"/>
        </w:rPr>
        <w:t>results</w:t>
      </w:r>
      <w:r w:rsidR="002A2836" w:rsidRPr="00CE3150">
        <w:rPr>
          <w:sz w:val="20"/>
          <w:szCs w:val="20"/>
          <w:lang w:val="en-PH"/>
        </w:rPr>
        <w:t xml:space="preserve"> and analyses of hyperparameter selection</w:t>
      </w:r>
      <w:r w:rsidR="00996443">
        <w:rPr>
          <w:sz w:val="20"/>
          <w:szCs w:val="20"/>
          <w:lang w:val="en-PH"/>
        </w:rPr>
        <w:t xml:space="preserve"> </w:t>
      </w:r>
      <w:r w:rsidR="002A2836" w:rsidRPr="00CE3150">
        <w:rPr>
          <w:sz w:val="20"/>
          <w:szCs w:val="20"/>
          <w:lang w:val="en-PH"/>
        </w:rPr>
        <w:t>and recommendation models.</w:t>
      </w:r>
    </w:p>
    <w:p w14:paraId="4A8BDA19" w14:textId="723AC3E0" w:rsidR="002A2836" w:rsidRDefault="002A2836" w:rsidP="00507C3D">
      <w:pPr>
        <w:jc w:val="both"/>
        <w:rPr>
          <w:lang w:val="en-PH"/>
        </w:rPr>
      </w:pPr>
    </w:p>
    <w:p w14:paraId="53795D90" w14:textId="0692B8C4" w:rsidR="002A2836" w:rsidRPr="00A6571F" w:rsidRDefault="00225FC0" w:rsidP="00507C3D">
      <w:pPr>
        <w:jc w:val="both"/>
        <w:rPr>
          <w:sz w:val="20"/>
          <w:szCs w:val="20"/>
          <w:lang w:val="en-PH"/>
        </w:rPr>
      </w:pPr>
      <w:r>
        <w:rPr>
          <w:lang w:val="en-PH"/>
        </w:rPr>
        <w:t xml:space="preserve">                      </w:t>
      </w:r>
      <w:r w:rsidR="002A2836" w:rsidRPr="00A6571F">
        <w:rPr>
          <w:sz w:val="20"/>
          <w:szCs w:val="20"/>
          <w:lang w:val="en-PH"/>
        </w:rPr>
        <w:t xml:space="preserve">4.1 Experiment Design </w:t>
      </w:r>
    </w:p>
    <w:p w14:paraId="67C60295" w14:textId="77777777" w:rsidR="00225FC0" w:rsidRDefault="00225FC0" w:rsidP="00507C3D">
      <w:pPr>
        <w:jc w:val="both"/>
        <w:rPr>
          <w:lang w:val="en-PH"/>
        </w:rPr>
      </w:pPr>
    </w:p>
    <w:p w14:paraId="28E1DF69" w14:textId="5B5D01C7" w:rsidR="007F50EB" w:rsidRPr="00225FC0" w:rsidRDefault="007F50EB" w:rsidP="00507C3D">
      <w:pPr>
        <w:jc w:val="both"/>
        <w:rPr>
          <w:sz w:val="20"/>
          <w:szCs w:val="20"/>
          <w:lang w:val="en-PH"/>
        </w:rPr>
      </w:pPr>
      <w:r w:rsidRPr="00225FC0">
        <w:rPr>
          <w:sz w:val="20"/>
          <w:szCs w:val="20"/>
          <w:lang w:val="en-PH"/>
        </w:rPr>
        <w:t xml:space="preserve">To create an </w:t>
      </w:r>
      <w:r w:rsidR="00996443">
        <w:rPr>
          <w:sz w:val="20"/>
          <w:szCs w:val="20"/>
          <w:lang w:val="en-PH"/>
        </w:rPr>
        <w:t>experimental</w:t>
      </w:r>
      <w:r w:rsidRPr="00225FC0">
        <w:rPr>
          <w:sz w:val="20"/>
          <w:szCs w:val="20"/>
          <w:lang w:val="en-PH"/>
        </w:rPr>
        <w:t xml:space="preserve"> design </w:t>
      </w:r>
      <w:r w:rsidR="00996443">
        <w:rPr>
          <w:sz w:val="20"/>
          <w:szCs w:val="20"/>
          <w:lang w:val="en-PH"/>
        </w:rPr>
        <w:t>for the model's</w:t>
      </w:r>
      <w:r w:rsidRPr="00225FC0">
        <w:rPr>
          <w:sz w:val="20"/>
          <w:szCs w:val="20"/>
          <w:lang w:val="en-PH"/>
        </w:rPr>
        <w:t xml:space="preserve"> proper functioning</w:t>
      </w:r>
      <w:r w:rsidR="00996443">
        <w:rPr>
          <w:sz w:val="20"/>
          <w:szCs w:val="20"/>
          <w:lang w:val="en-PH"/>
        </w:rPr>
        <w:t>, the</w:t>
      </w:r>
      <w:r w:rsidRPr="00225FC0">
        <w:rPr>
          <w:sz w:val="20"/>
          <w:szCs w:val="20"/>
          <w:lang w:val="en-PH"/>
        </w:rPr>
        <w:t xml:space="preserve"> following steps are being taken as follows.</w:t>
      </w:r>
    </w:p>
    <w:p w14:paraId="7CEBF46C" w14:textId="77777777" w:rsidR="007F50EB" w:rsidRPr="00225FC0" w:rsidRDefault="007F50EB" w:rsidP="00507C3D">
      <w:pPr>
        <w:jc w:val="both"/>
        <w:rPr>
          <w:sz w:val="20"/>
          <w:szCs w:val="20"/>
          <w:lang w:val="en-PH"/>
        </w:rPr>
      </w:pPr>
    </w:p>
    <w:p w14:paraId="6531FF92" w14:textId="5B13D3F2" w:rsidR="00F265D7" w:rsidRDefault="002A2836" w:rsidP="00F265D7">
      <w:pPr>
        <w:pStyle w:val="PargrafodaLista"/>
        <w:spacing w:before="240"/>
        <w:ind w:left="360"/>
        <w:jc w:val="both"/>
      </w:pPr>
      <w:r w:rsidRPr="00225FC0">
        <w:rPr>
          <w:lang w:val="en-PH"/>
        </w:rPr>
        <w:t xml:space="preserve"> </w:t>
      </w:r>
      <w:r w:rsidR="007F50EB" w:rsidRPr="00225FC0">
        <w:rPr>
          <w:lang w:val="en-PH"/>
        </w:rPr>
        <w:t xml:space="preserve">STEP 1: </w:t>
      </w:r>
      <w:r w:rsidRPr="00225FC0">
        <w:rPr>
          <w:lang w:val="en-PH"/>
        </w:rPr>
        <w:t xml:space="preserve">Data collection </w:t>
      </w:r>
      <w:r w:rsidR="00996443">
        <w:rPr>
          <w:lang w:val="en-PH"/>
        </w:rPr>
        <w:t>uses movie names and makes</w:t>
      </w:r>
      <w:r w:rsidRPr="00225FC0">
        <w:rPr>
          <w:lang w:val="en-PH"/>
        </w:rPr>
        <w:t xml:space="preserve"> a tag word for each movie.</w:t>
      </w:r>
      <w:r w:rsidR="007F50EB" w:rsidRPr="00225FC0">
        <w:rPr>
          <w:lang w:val="en-PH"/>
        </w:rPr>
        <w:t xml:space="preserve"> </w:t>
      </w:r>
      <w:r w:rsidRPr="00225FC0">
        <w:rPr>
          <w:lang w:val="en-PH"/>
        </w:rPr>
        <w:t xml:space="preserve">Then after searching, that particular </w:t>
      </w:r>
      <w:r w:rsidR="007F50EB" w:rsidRPr="00225FC0">
        <w:rPr>
          <w:lang w:val="en-PH"/>
        </w:rPr>
        <w:t>tag word</w:t>
      </w:r>
      <w:r w:rsidR="00996443">
        <w:rPr>
          <w:lang w:val="en-PH"/>
        </w:rPr>
        <w:t>,</w:t>
      </w:r>
      <w:r w:rsidRPr="00225FC0">
        <w:rPr>
          <w:lang w:val="en-PH"/>
        </w:rPr>
        <w:t xml:space="preserve"> </w:t>
      </w:r>
      <w:r w:rsidR="007F50EB" w:rsidRPr="00225FC0">
        <w:rPr>
          <w:lang w:val="en-PH"/>
        </w:rPr>
        <w:t xml:space="preserve">we have </w:t>
      </w:r>
      <w:r w:rsidR="00996443">
        <w:rPr>
          <w:lang w:val="en-PH"/>
        </w:rPr>
        <w:t>downloaded</w:t>
      </w:r>
      <w:r w:rsidR="007F50EB" w:rsidRPr="00225FC0">
        <w:rPr>
          <w:lang w:val="en-PH"/>
        </w:rPr>
        <w:t xml:space="preserve"> the related tweets for that movie. Step 2: tweets cleaning is done. Step 3: Calculate the sentiment score for each tweet and each movie. Step 4: Calculate the average sentiment score for each movie.</w:t>
      </w:r>
      <w:r w:rsidR="000C6B33" w:rsidRPr="00225FC0">
        <w:rPr>
          <w:lang w:val="en-PH"/>
        </w:rPr>
        <w:t xml:space="preserve"> The model is designed with the help of the python libraries (.ipynb).</w:t>
      </w:r>
      <w:r w:rsidR="00380729" w:rsidRPr="00225FC0">
        <w:t xml:space="preserve"> Then, </w:t>
      </w:r>
      <w:r w:rsidR="00380729" w:rsidRPr="00225FC0">
        <w:rPr>
          <w:lang w:val="en-PH"/>
        </w:rPr>
        <w:t xml:space="preserve">from scipy. </w:t>
      </w:r>
      <w:r w:rsidR="00996443">
        <w:rPr>
          <w:lang w:val="en-PH"/>
        </w:rPr>
        <w:t>Sparse</w:t>
      </w:r>
      <w:r w:rsidR="00380729" w:rsidRPr="00225FC0">
        <w:rPr>
          <w:lang w:val="en-PH"/>
        </w:rPr>
        <w:t>.</w:t>
      </w:r>
      <w:r w:rsidR="00996443">
        <w:rPr>
          <w:lang w:val="en-PH"/>
        </w:rPr>
        <w:t xml:space="preserve"> </w:t>
      </w:r>
      <w:r w:rsidR="00380729" w:rsidRPr="00225FC0">
        <w:rPr>
          <w:lang w:val="en-PH"/>
        </w:rPr>
        <w:t xml:space="preserve">linalg </w:t>
      </w:r>
      <w:r w:rsidR="00380729" w:rsidRPr="00225FC0">
        <w:rPr>
          <w:lang w:val="en-PH"/>
        </w:rPr>
        <w:t>import</w:t>
      </w:r>
      <w:r w:rsidR="00F265D7">
        <w:rPr>
          <w:lang w:val="en-PH"/>
        </w:rPr>
        <w:t xml:space="preserve"> </w:t>
      </w:r>
      <w:r w:rsidR="00380729" w:rsidRPr="00225FC0">
        <w:rPr>
          <w:lang w:val="en-PH"/>
        </w:rPr>
        <w:t>svds.</w:t>
      </w:r>
      <w:r w:rsidR="00996443">
        <w:rPr>
          <w:color w:val="000000" w:themeColor="text1"/>
          <w:shd w:val="clear" w:color="auto" w:fill="FFFFFF"/>
        </w:rPr>
        <w:t>The singular</w:t>
      </w:r>
      <w:r w:rsidR="00380729" w:rsidRPr="00DB6F04">
        <w:rPr>
          <w:color w:val="000000" w:themeColor="text1"/>
          <w:shd w:val="clear" w:color="auto" w:fill="FFFFFF"/>
        </w:rPr>
        <w:t xml:space="preserve"> Value Decomposition </w:t>
      </w:r>
      <w:r w:rsidR="00380729" w:rsidRPr="00A6571F">
        <w:rPr>
          <w:color w:val="000000" w:themeColor="text1"/>
          <w:shd w:val="clear" w:color="auto" w:fill="FFFFFF"/>
        </w:rPr>
        <w:t xml:space="preserve">(SVD) technique is used </w:t>
      </w:r>
      <w:r w:rsidR="00380729" w:rsidRPr="00A6571F">
        <w:rPr>
          <w:color w:val="000000" w:themeColor="text1"/>
        </w:rPr>
        <w:t xml:space="preserve">to decompose a matrix into several component </w:t>
      </w:r>
      <w:r w:rsidR="00996443">
        <w:rPr>
          <w:color w:val="000000" w:themeColor="text1"/>
        </w:rPr>
        <w:t>metrics</w:t>
      </w:r>
      <w:r w:rsidR="00380729" w:rsidRPr="00A6571F">
        <w:rPr>
          <w:color w:val="000000" w:themeColor="text1"/>
        </w:rPr>
        <w:t>.</w:t>
      </w:r>
      <w:r w:rsidR="00A6571F">
        <w:rPr>
          <w:color w:val="000000" w:themeColor="text1"/>
        </w:rPr>
        <w:t xml:space="preserve"> Vader is used for measuring the sentiment score.</w:t>
      </w:r>
      <w:r w:rsidR="00F265D7">
        <w:rPr>
          <w:color w:val="000000" w:themeColor="text1"/>
        </w:rPr>
        <w:t xml:space="preserve"> Tweepy is used for accessing Twitter API </w:t>
      </w:r>
      <w:r w:rsidR="00F265D7" w:rsidRPr="00F265D7">
        <w:t xml:space="preserve">was utilized to extract tweets related to given movie titles.  Twitter developer credentials (Access token and Consumer API keys) were </w:t>
      </w:r>
      <w:r w:rsidR="00996443">
        <w:t>initially defined</w:t>
      </w:r>
      <w:r w:rsidR="00F265D7" w:rsidRPr="00F265D7">
        <w:t xml:space="preserve"> to obtain Twitter function access. Subsequently, Twitter authentication handler and API objects were created to be able to call </w:t>
      </w:r>
      <w:r w:rsidR="00996443">
        <w:t xml:space="preserve">the </w:t>
      </w:r>
      <w:r w:rsidR="00F265D7" w:rsidRPr="00F265D7">
        <w:t>Twitter cursor function.</w:t>
      </w:r>
    </w:p>
    <w:p w14:paraId="24BBB59A" w14:textId="77777777" w:rsidR="00F265D7" w:rsidRDefault="00F265D7" w:rsidP="00F265D7">
      <w:pPr>
        <w:pStyle w:val="PargrafodaLista"/>
        <w:spacing w:before="240"/>
        <w:ind w:left="360"/>
        <w:jc w:val="both"/>
        <w:rPr>
          <w:sz w:val="24"/>
          <w:szCs w:val="24"/>
          <w:lang w:val="en-CA"/>
        </w:rPr>
      </w:pPr>
    </w:p>
    <w:p w14:paraId="7E7B0796" w14:textId="20E6F1A9" w:rsidR="00F265D7" w:rsidRPr="00F265D7" w:rsidRDefault="00F265D7" w:rsidP="00380729">
      <w:pPr>
        <w:rPr>
          <w:sz w:val="20"/>
          <w:szCs w:val="20"/>
        </w:rPr>
      </w:pPr>
      <w:r w:rsidRPr="00F265D7">
        <w:rPr>
          <w:sz w:val="20"/>
          <w:szCs w:val="20"/>
        </w:rPr>
        <w:t xml:space="preserve">                   </w:t>
      </w:r>
      <w:r>
        <w:rPr>
          <w:sz w:val="20"/>
          <w:szCs w:val="20"/>
        </w:rPr>
        <w:t xml:space="preserve">           </w:t>
      </w:r>
      <w:r w:rsidRPr="00F265D7">
        <w:rPr>
          <w:sz w:val="20"/>
          <w:szCs w:val="20"/>
        </w:rPr>
        <w:t xml:space="preserve">4.2  </w:t>
      </w:r>
      <w:r>
        <w:rPr>
          <w:sz w:val="20"/>
          <w:szCs w:val="20"/>
        </w:rPr>
        <w:t xml:space="preserve"> </w:t>
      </w:r>
      <w:r w:rsidRPr="00F265D7">
        <w:rPr>
          <w:sz w:val="20"/>
          <w:szCs w:val="20"/>
        </w:rPr>
        <w:t xml:space="preserve">Dataset Preparation </w:t>
      </w:r>
    </w:p>
    <w:p w14:paraId="1FE00AA5" w14:textId="03FF5FC6" w:rsidR="00F265D7" w:rsidRPr="00F265D7" w:rsidRDefault="00F265D7" w:rsidP="005A77B7">
      <w:pPr>
        <w:pStyle w:val="PargrafodaLista"/>
        <w:numPr>
          <w:ilvl w:val="0"/>
          <w:numId w:val="12"/>
        </w:numPr>
        <w:spacing w:before="240" w:after="160" w:line="254" w:lineRule="auto"/>
        <w:jc w:val="both"/>
        <w:rPr>
          <w:lang w:val="en-CA"/>
        </w:rPr>
      </w:pPr>
      <w:r w:rsidRPr="00F265D7">
        <w:rPr>
          <w:lang w:val="en-CA"/>
        </w:rPr>
        <w:t xml:space="preserve">Sentiment Analysis - The </w:t>
      </w:r>
      <w:r w:rsidR="00996443">
        <w:rPr>
          <w:lang w:val="en-CA"/>
        </w:rPr>
        <w:t>Dataset</w:t>
      </w:r>
      <w:r w:rsidRPr="00F265D7">
        <w:rPr>
          <w:lang w:val="en-CA"/>
        </w:rPr>
        <w:t xml:space="preserve"> used in this section are (1) </w:t>
      </w:r>
      <w:proofErr w:type="spellStart"/>
      <w:r w:rsidRPr="00F265D7">
        <w:rPr>
          <w:lang w:val="en-CA"/>
        </w:rPr>
        <w:t>u.item</w:t>
      </w:r>
      <w:proofErr w:type="spellEnd"/>
      <w:r w:rsidRPr="00F265D7">
        <w:rPr>
          <w:lang w:val="en-CA"/>
        </w:rPr>
        <w:t xml:space="preserve"> of </w:t>
      </w:r>
      <w:proofErr w:type="spellStart"/>
      <w:r w:rsidRPr="00F265D7">
        <w:rPr>
          <w:lang w:val="en-CA"/>
        </w:rPr>
        <w:t>MovieLens</w:t>
      </w:r>
      <w:proofErr w:type="spellEnd"/>
      <w:r w:rsidRPr="00F265D7">
        <w:rPr>
          <w:lang w:val="en-CA"/>
        </w:rPr>
        <w:t xml:space="preserve"> 100k dataset to get the movie list and tag words and; (2) </w:t>
      </w:r>
      <w:r w:rsidR="00996443">
        <w:rPr>
          <w:lang w:val="en-CA"/>
        </w:rPr>
        <w:t>Twitter</w:t>
      </w:r>
      <w:r w:rsidRPr="00F265D7">
        <w:rPr>
          <w:lang w:val="en-CA"/>
        </w:rPr>
        <w:t xml:space="preserve"> data to get sentiment scores. </w:t>
      </w:r>
    </w:p>
    <w:p w14:paraId="71051735" w14:textId="77777777" w:rsidR="00F265D7" w:rsidRPr="00F265D7" w:rsidRDefault="00F265D7" w:rsidP="00F265D7">
      <w:pPr>
        <w:pStyle w:val="PargrafodaLista"/>
        <w:spacing w:before="240"/>
        <w:jc w:val="both"/>
        <w:rPr>
          <w:lang w:val="en-CA"/>
        </w:rPr>
      </w:pPr>
    </w:p>
    <w:p w14:paraId="6B584017" w14:textId="77777777" w:rsidR="00F265D7" w:rsidRPr="00F265D7" w:rsidRDefault="00F265D7" w:rsidP="00F265D7">
      <w:pPr>
        <w:pStyle w:val="PargrafodaLista"/>
        <w:spacing w:before="240"/>
        <w:jc w:val="both"/>
        <w:rPr>
          <w:lang w:val="en-CA"/>
        </w:rPr>
      </w:pPr>
      <w:r w:rsidRPr="00F265D7">
        <w:rPr>
          <w:b/>
          <w:bCs/>
          <w:lang w:val="en-CA"/>
        </w:rPr>
        <w:t>To prepare the tag words</w:t>
      </w:r>
      <w:r w:rsidRPr="00F265D7">
        <w:rPr>
          <w:lang w:val="en-CA"/>
        </w:rPr>
        <w:t>, a series of steps were performed:</w:t>
      </w:r>
    </w:p>
    <w:p w14:paraId="339FABAA" w14:textId="0C1E1C18" w:rsidR="00F265D7" w:rsidRPr="00F265D7" w:rsidRDefault="00F265D7" w:rsidP="005A77B7">
      <w:pPr>
        <w:pStyle w:val="PargrafodaLista"/>
        <w:numPr>
          <w:ilvl w:val="0"/>
          <w:numId w:val="13"/>
        </w:numPr>
        <w:spacing w:before="240" w:after="160" w:line="254" w:lineRule="auto"/>
        <w:jc w:val="both"/>
        <w:rPr>
          <w:lang w:val="en-CA"/>
        </w:rPr>
      </w:pPr>
      <w:r w:rsidRPr="00F265D7">
        <w:rPr>
          <w:lang w:val="en-CA"/>
        </w:rPr>
        <w:t xml:space="preserve">Removed the trailing (year) for each movie </w:t>
      </w:r>
      <w:r w:rsidR="00996443">
        <w:rPr>
          <w:lang w:val="en-CA"/>
        </w:rPr>
        <w:t>title</w:t>
      </w:r>
    </w:p>
    <w:p w14:paraId="0F897599" w14:textId="4363D4BA" w:rsidR="00F265D7" w:rsidRPr="00F265D7" w:rsidRDefault="00F265D7" w:rsidP="005A77B7">
      <w:pPr>
        <w:pStyle w:val="PargrafodaLista"/>
        <w:numPr>
          <w:ilvl w:val="0"/>
          <w:numId w:val="13"/>
        </w:numPr>
        <w:spacing w:before="240" w:after="160" w:line="254" w:lineRule="auto"/>
        <w:jc w:val="both"/>
        <w:rPr>
          <w:lang w:val="en-CA"/>
        </w:rPr>
      </w:pPr>
      <w:r w:rsidRPr="00F265D7">
        <w:rPr>
          <w:lang w:val="en-CA"/>
        </w:rPr>
        <w:t>Reformat the movie titles with incorrect construction (</w:t>
      </w:r>
      <w:r w:rsidR="00996443">
        <w:rPr>
          <w:lang w:val="en-CA"/>
        </w:rPr>
        <w:t>e.g.</w:t>
      </w:r>
      <w:r w:rsidRPr="00F265D7">
        <w:rPr>
          <w:lang w:val="en-CA"/>
        </w:rPr>
        <w:t xml:space="preserve"> </w:t>
      </w:r>
      <w:r w:rsidR="00CC756E">
        <w:rPr>
          <w:lang w:val="en-CA"/>
        </w:rPr>
        <w:t>"</w:t>
      </w:r>
      <w:r w:rsidR="00996443">
        <w:rPr>
          <w:lang w:val="en-CA"/>
        </w:rPr>
        <w:t>Birdcage</w:t>
      </w:r>
      <w:r w:rsidRPr="00F265D7">
        <w:rPr>
          <w:lang w:val="en-CA"/>
        </w:rPr>
        <w:t>, The</w:t>
      </w:r>
      <w:r w:rsidR="00CC756E">
        <w:rPr>
          <w:lang w:val="en-CA"/>
        </w:rPr>
        <w:t>"</w:t>
      </w:r>
      <w:r w:rsidRPr="00F265D7">
        <w:rPr>
          <w:lang w:val="en-CA"/>
        </w:rPr>
        <w:t xml:space="preserve"> and </w:t>
      </w:r>
      <w:r w:rsidR="00CC756E">
        <w:rPr>
          <w:lang w:val="en-CA"/>
        </w:rPr>
        <w:t>"</w:t>
      </w:r>
      <w:r w:rsidRPr="00F265D7">
        <w:rPr>
          <w:lang w:val="en-CA"/>
        </w:rPr>
        <w:t>Time to kill, A</w:t>
      </w:r>
      <w:r w:rsidR="00CC756E">
        <w:rPr>
          <w:lang w:val="en-CA"/>
        </w:rPr>
        <w:t>"</w:t>
      </w:r>
      <w:r w:rsidRPr="00F265D7">
        <w:rPr>
          <w:lang w:val="en-CA"/>
        </w:rPr>
        <w:t>)</w:t>
      </w:r>
    </w:p>
    <w:p w14:paraId="27712415" w14:textId="7EE1A81C" w:rsidR="00F265D7" w:rsidRPr="00F265D7" w:rsidRDefault="00F265D7" w:rsidP="005A77B7">
      <w:pPr>
        <w:pStyle w:val="PargrafodaLista"/>
        <w:numPr>
          <w:ilvl w:val="0"/>
          <w:numId w:val="13"/>
        </w:numPr>
        <w:spacing w:before="240" w:after="160" w:line="254" w:lineRule="auto"/>
        <w:jc w:val="both"/>
        <w:rPr>
          <w:lang w:val="en-CA"/>
        </w:rPr>
      </w:pPr>
      <w:r w:rsidRPr="00F265D7">
        <w:rPr>
          <w:lang w:val="en-CA"/>
        </w:rPr>
        <w:t xml:space="preserve">Removed space for each formatted movie </w:t>
      </w:r>
      <w:r w:rsidR="00996443">
        <w:rPr>
          <w:lang w:val="en-CA"/>
        </w:rPr>
        <w:t>title</w:t>
      </w:r>
      <w:r w:rsidRPr="00F265D7">
        <w:rPr>
          <w:lang w:val="en-CA"/>
        </w:rPr>
        <w:t>.</w:t>
      </w:r>
    </w:p>
    <w:p w14:paraId="3A8207A1" w14:textId="77777777" w:rsidR="00F265D7" w:rsidRPr="00F265D7" w:rsidRDefault="00F265D7" w:rsidP="00F265D7">
      <w:pPr>
        <w:pStyle w:val="PargrafodaLista"/>
        <w:spacing w:before="240"/>
        <w:ind w:left="1440"/>
        <w:jc w:val="both"/>
        <w:rPr>
          <w:lang w:val="en-CA"/>
        </w:rPr>
      </w:pPr>
    </w:p>
    <w:p w14:paraId="296B88B3" w14:textId="1F3907C1" w:rsidR="00F265D7" w:rsidRPr="00F265D7" w:rsidRDefault="00F265D7" w:rsidP="00F265D7">
      <w:pPr>
        <w:pStyle w:val="PargrafodaLista"/>
        <w:spacing w:before="240"/>
        <w:jc w:val="both"/>
        <w:rPr>
          <w:lang w:val="en-CA"/>
        </w:rPr>
      </w:pPr>
      <w:r w:rsidRPr="00F265D7">
        <w:rPr>
          <w:b/>
          <w:bCs/>
          <w:lang w:val="en-CA"/>
        </w:rPr>
        <w:t xml:space="preserve">To clean the </w:t>
      </w:r>
      <w:r w:rsidR="00996443">
        <w:rPr>
          <w:b/>
          <w:bCs/>
          <w:lang w:val="en-CA"/>
        </w:rPr>
        <w:t>Twitter</w:t>
      </w:r>
      <w:r w:rsidRPr="00F265D7">
        <w:rPr>
          <w:b/>
          <w:bCs/>
          <w:lang w:val="en-CA"/>
        </w:rPr>
        <w:t xml:space="preserve"> data, </w:t>
      </w:r>
      <w:r w:rsidRPr="00F265D7">
        <w:rPr>
          <w:lang w:val="en-CA"/>
        </w:rPr>
        <w:t xml:space="preserve">the following </w:t>
      </w:r>
      <w:r w:rsidR="00CC756E">
        <w:rPr>
          <w:lang w:val="en-CA"/>
        </w:rPr>
        <w:t>preprocessing</w:t>
      </w:r>
      <w:r w:rsidRPr="00F265D7">
        <w:rPr>
          <w:lang w:val="en-CA"/>
        </w:rPr>
        <w:t xml:space="preserve"> steps were performed:</w:t>
      </w:r>
    </w:p>
    <w:p w14:paraId="1D68135F" w14:textId="77777777" w:rsidR="00F265D7" w:rsidRPr="00F265D7" w:rsidRDefault="00F265D7" w:rsidP="005A77B7">
      <w:pPr>
        <w:pStyle w:val="PargrafodaLista"/>
        <w:numPr>
          <w:ilvl w:val="0"/>
          <w:numId w:val="14"/>
        </w:numPr>
        <w:spacing w:before="240" w:after="160"/>
        <w:jc w:val="both"/>
        <w:rPr>
          <w:lang w:val="en-CA"/>
        </w:rPr>
      </w:pPr>
      <w:r w:rsidRPr="00F265D7">
        <w:rPr>
          <w:lang w:val="en-CA"/>
        </w:rPr>
        <w:t>Dropped null and duplicate values</w:t>
      </w:r>
    </w:p>
    <w:p w14:paraId="3CBBDCE8" w14:textId="562046CD" w:rsidR="00F265D7" w:rsidRPr="00F265D7" w:rsidRDefault="00F265D7" w:rsidP="005A77B7">
      <w:pPr>
        <w:pStyle w:val="PargrafodaLista"/>
        <w:numPr>
          <w:ilvl w:val="0"/>
          <w:numId w:val="14"/>
        </w:numPr>
        <w:spacing w:before="240" w:after="160"/>
        <w:jc w:val="both"/>
        <w:rPr>
          <w:lang w:val="en-CA"/>
        </w:rPr>
      </w:pPr>
      <w:r w:rsidRPr="00F265D7">
        <w:rPr>
          <w:lang w:val="en-CA"/>
        </w:rPr>
        <w:t>Removed alphanumeric characters</w:t>
      </w:r>
      <w:r w:rsidR="00996443">
        <w:rPr>
          <w:lang w:val="en-CA"/>
        </w:rPr>
        <w:t>,</w:t>
      </w:r>
      <w:r w:rsidRPr="00F265D7">
        <w:rPr>
          <w:lang w:val="en-CA"/>
        </w:rPr>
        <w:t xml:space="preserve"> including emojis.</w:t>
      </w:r>
    </w:p>
    <w:p w14:paraId="0E168F5E" w14:textId="77777777" w:rsidR="00F265D7" w:rsidRPr="00F265D7" w:rsidRDefault="00F265D7" w:rsidP="005A77B7">
      <w:pPr>
        <w:pStyle w:val="PargrafodaLista"/>
        <w:numPr>
          <w:ilvl w:val="0"/>
          <w:numId w:val="14"/>
        </w:numPr>
        <w:spacing w:before="240" w:after="160"/>
        <w:jc w:val="both"/>
        <w:rPr>
          <w:lang w:val="en-CA"/>
        </w:rPr>
      </w:pPr>
      <w:r w:rsidRPr="00F265D7">
        <w:rPr>
          <w:lang w:val="en-CA"/>
        </w:rPr>
        <w:t xml:space="preserve">Removed links </w:t>
      </w:r>
    </w:p>
    <w:p w14:paraId="1286CFE2" w14:textId="38920D98" w:rsidR="00F265D7" w:rsidRPr="00F265D7" w:rsidRDefault="00F265D7" w:rsidP="005A77B7">
      <w:pPr>
        <w:pStyle w:val="PargrafodaLista"/>
        <w:numPr>
          <w:ilvl w:val="0"/>
          <w:numId w:val="14"/>
        </w:numPr>
        <w:spacing w:before="240" w:after="160"/>
        <w:jc w:val="both"/>
        <w:rPr>
          <w:lang w:val="en-CA"/>
        </w:rPr>
      </w:pPr>
      <w:r w:rsidRPr="00F265D7">
        <w:rPr>
          <w:lang w:val="en-CA"/>
        </w:rPr>
        <w:t xml:space="preserve">Removed </w:t>
      </w:r>
      <w:proofErr w:type="spellStart"/>
      <w:r w:rsidRPr="00F265D7">
        <w:rPr>
          <w:lang w:val="en-CA"/>
        </w:rPr>
        <w:t>stopwords</w:t>
      </w:r>
      <w:proofErr w:type="spellEnd"/>
      <w:r w:rsidRPr="00F265D7">
        <w:rPr>
          <w:lang w:val="en-CA"/>
        </w:rPr>
        <w:t xml:space="preserve"> by importing </w:t>
      </w:r>
      <w:proofErr w:type="spellStart"/>
      <w:r w:rsidRPr="00F265D7">
        <w:rPr>
          <w:lang w:val="en-CA"/>
        </w:rPr>
        <w:t>nltk</w:t>
      </w:r>
      <w:proofErr w:type="spellEnd"/>
      <w:r w:rsidR="00996443">
        <w:rPr>
          <w:lang w:val="en-CA"/>
        </w:rPr>
        <w:t>—Corpus</w:t>
      </w:r>
      <w:r w:rsidRPr="00F265D7">
        <w:rPr>
          <w:lang w:val="en-CA"/>
        </w:rPr>
        <w:t xml:space="preserve"> </w:t>
      </w:r>
      <w:proofErr w:type="spellStart"/>
      <w:r w:rsidRPr="00F265D7">
        <w:rPr>
          <w:lang w:val="en-CA"/>
        </w:rPr>
        <w:t>stopwords</w:t>
      </w:r>
      <w:proofErr w:type="spellEnd"/>
      <w:r w:rsidRPr="00F265D7">
        <w:rPr>
          <w:lang w:val="en-CA"/>
        </w:rPr>
        <w:t xml:space="preserve"> library.</w:t>
      </w:r>
    </w:p>
    <w:p w14:paraId="58E1D68F" w14:textId="77777777" w:rsidR="00F265D7" w:rsidRPr="00F265D7" w:rsidRDefault="00F265D7" w:rsidP="005A77B7">
      <w:pPr>
        <w:pStyle w:val="PargrafodaLista"/>
        <w:numPr>
          <w:ilvl w:val="0"/>
          <w:numId w:val="14"/>
        </w:numPr>
        <w:spacing w:before="240" w:after="160"/>
        <w:jc w:val="both"/>
        <w:rPr>
          <w:lang w:val="en-CA"/>
        </w:rPr>
      </w:pPr>
      <w:r w:rsidRPr="00F265D7">
        <w:rPr>
          <w:lang w:val="en-CA"/>
        </w:rPr>
        <w:t xml:space="preserve">Lemmatized each words using </w:t>
      </w:r>
      <w:proofErr w:type="spellStart"/>
      <w:r w:rsidRPr="00F265D7">
        <w:rPr>
          <w:lang w:val="en-CA"/>
        </w:rPr>
        <w:t>nltk.stem.WordNetLemmatizer</w:t>
      </w:r>
      <w:proofErr w:type="spellEnd"/>
      <w:r w:rsidRPr="00F265D7">
        <w:rPr>
          <w:lang w:val="en-CA"/>
        </w:rPr>
        <w:t>.</w:t>
      </w:r>
    </w:p>
    <w:p w14:paraId="6AF11466" w14:textId="77777777" w:rsidR="00F265D7" w:rsidRDefault="00F265D7" w:rsidP="00F265D7">
      <w:pPr>
        <w:pStyle w:val="PargrafodaLista"/>
        <w:spacing w:before="240"/>
        <w:jc w:val="both"/>
        <w:rPr>
          <w:sz w:val="24"/>
          <w:szCs w:val="24"/>
          <w:lang w:val="en-CA"/>
        </w:rPr>
      </w:pPr>
      <w:r>
        <w:rPr>
          <w:sz w:val="24"/>
          <w:szCs w:val="24"/>
          <w:lang w:val="en-CA"/>
        </w:rPr>
        <w:t xml:space="preserve"> </w:t>
      </w:r>
    </w:p>
    <w:p w14:paraId="3DA86ED6" w14:textId="2CA70A3B" w:rsidR="00F265D7" w:rsidRPr="00F265D7" w:rsidRDefault="00F265D7" w:rsidP="00F265D7">
      <w:pPr>
        <w:pStyle w:val="PargrafodaLista"/>
        <w:spacing w:before="240"/>
        <w:ind w:left="360" w:firstLine="360"/>
        <w:jc w:val="both"/>
        <w:rPr>
          <w:lang w:val="en-CA"/>
        </w:rPr>
      </w:pPr>
      <w:r w:rsidRPr="00F265D7">
        <w:rPr>
          <w:b/>
          <w:bCs/>
          <w:lang w:val="en-CA"/>
        </w:rPr>
        <w:t>Average tweets per movie:</w:t>
      </w:r>
      <w:r w:rsidRPr="00F265D7">
        <w:rPr>
          <w:lang w:val="en-CA"/>
        </w:rPr>
        <w:t xml:space="preserve"> </w:t>
      </w:r>
      <w:r w:rsidR="00996443">
        <w:rPr>
          <w:lang w:val="en-CA"/>
        </w:rPr>
        <w:t>A limit</w:t>
      </w:r>
      <w:r w:rsidRPr="00F265D7">
        <w:rPr>
          <w:lang w:val="en-CA"/>
        </w:rPr>
        <w:t xml:space="preserve"> of 5 tweets per movie was enforced during extraction.</w:t>
      </w:r>
    </w:p>
    <w:p w14:paraId="01B0E33C" w14:textId="14AE364C" w:rsidR="00F265D7" w:rsidRDefault="00F265D7" w:rsidP="005A77B7">
      <w:pPr>
        <w:pStyle w:val="PargrafodaLista"/>
        <w:numPr>
          <w:ilvl w:val="0"/>
          <w:numId w:val="9"/>
        </w:numPr>
        <w:spacing w:before="240"/>
        <w:rPr>
          <w:sz w:val="24"/>
          <w:szCs w:val="24"/>
        </w:rPr>
      </w:pPr>
      <w:r w:rsidRPr="00F265D7">
        <w:rPr>
          <w:b/>
          <w:bCs/>
        </w:rPr>
        <w:t xml:space="preserve">Top 10 movies: </w:t>
      </w:r>
      <w:r w:rsidRPr="00F265D7">
        <w:t>Based on the extracted tweets,</w:t>
      </w:r>
      <w:r w:rsidRPr="00F265D7">
        <w:rPr>
          <w:b/>
          <w:bCs/>
        </w:rPr>
        <w:t xml:space="preserve"> </w:t>
      </w:r>
      <w:r w:rsidR="00CC756E">
        <w:t>"</w:t>
      </w:r>
      <w:r w:rsidRPr="00F265D7">
        <w:t>The Big Squeeze</w:t>
      </w:r>
      <w:r w:rsidR="00CC756E">
        <w:t>"</w:t>
      </w:r>
      <w:r w:rsidRPr="00F265D7">
        <w:t xml:space="preserve"> topped the movie</w:t>
      </w:r>
      <w:r>
        <w:rPr>
          <w:sz w:val="24"/>
          <w:szCs w:val="24"/>
        </w:rPr>
        <w:t xml:space="preserve"> </w:t>
      </w:r>
      <w:r w:rsidRPr="00F265D7">
        <w:t xml:space="preserve">with </w:t>
      </w:r>
      <w:r w:rsidR="00996443">
        <w:t xml:space="preserve">the </w:t>
      </w:r>
      <w:r w:rsidRPr="00F265D7">
        <w:t xml:space="preserve">highest positive review. Followed by </w:t>
      </w:r>
      <w:r w:rsidR="00CC756E">
        <w:t>"</w:t>
      </w:r>
      <w:proofErr w:type="spellStart"/>
      <w:r w:rsidRPr="00F265D7">
        <w:t>Til</w:t>
      </w:r>
      <w:proofErr w:type="spellEnd"/>
      <w:r w:rsidRPr="00F265D7">
        <w:t xml:space="preserve"> There was you</w:t>
      </w:r>
      <w:r w:rsidR="00996443">
        <w:t>,</w:t>
      </w:r>
      <w:r w:rsidR="00CC756E">
        <w:t>"</w:t>
      </w:r>
      <w:r w:rsidRPr="00F265D7">
        <w:t xml:space="preserve"> with </w:t>
      </w:r>
      <w:r w:rsidR="00996443">
        <w:t xml:space="preserve">a </w:t>
      </w:r>
      <w:r w:rsidRPr="00F265D7">
        <w:t>93% average sentiment score.</w:t>
      </w:r>
    </w:p>
    <w:p w14:paraId="2466D1E2" w14:textId="77777777" w:rsidR="00F265D7" w:rsidRDefault="00F265D7" w:rsidP="00F265D7">
      <w:r>
        <w:lastRenderedPageBreak/>
        <w:t xml:space="preserve"> </w:t>
      </w:r>
      <w:r>
        <w:rPr>
          <w:b/>
          <w:noProof/>
        </w:rPr>
        <w:drawing>
          <wp:inline distT="0" distB="0" distL="0" distR="0" wp14:anchorId="25AD0E47" wp14:editId="13BFED61">
            <wp:extent cx="3048000" cy="1828592"/>
            <wp:effectExtent l="0" t="0" r="0" b="0"/>
            <wp:docPr id="16" name="Imagem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4276" cy="1850355"/>
                    </a:xfrm>
                    <a:prstGeom prst="rect">
                      <a:avLst/>
                    </a:prstGeom>
                    <a:noFill/>
                    <a:ln>
                      <a:noFill/>
                    </a:ln>
                  </pic:spPr>
                </pic:pic>
              </a:graphicData>
            </a:graphic>
          </wp:inline>
        </w:drawing>
      </w:r>
      <w:r>
        <w:t xml:space="preserve">  </w:t>
      </w:r>
    </w:p>
    <w:p w14:paraId="7CFD4BC3" w14:textId="4D0DE7C7" w:rsidR="00F265D7" w:rsidRPr="00F265D7" w:rsidRDefault="00F265D7" w:rsidP="00F265D7">
      <w:r>
        <w:t xml:space="preserve">                              </w:t>
      </w:r>
      <w:r w:rsidRPr="00F265D7">
        <w:rPr>
          <w:i/>
          <w:iCs/>
          <w:sz w:val="20"/>
          <w:szCs w:val="20"/>
        </w:rPr>
        <w:t>Figure 1</w:t>
      </w:r>
      <w:r w:rsidR="00ED125E">
        <w:rPr>
          <w:i/>
          <w:iCs/>
          <w:sz w:val="20"/>
          <w:szCs w:val="20"/>
        </w:rPr>
        <w:t>4</w:t>
      </w:r>
      <w:r w:rsidRPr="00F265D7">
        <w:rPr>
          <w:i/>
          <w:iCs/>
          <w:sz w:val="20"/>
          <w:szCs w:val="20"/>
        </w:rPr>
        <w:t>:</w:t>
      </w:r>
      <w:r>
        <w:rPr>
          <w:i/>
          <w:iCs/>
          <w:sz w:val="20"/>
          <w:szCs w:val="20"/>
        </w:rPr>
        <w:t xml:space="preserve"> </w:t>
      </w:r>
      <w:r w:rsidRPr="00F265D7">
        <w:rPr>
          <w:i/>
          <w:iCs/>
          <w:sz w:val="20"/>
          <w:szCs w:val="20"/>
        </w:rPr>
        <w:t>Top 10 movie</w:t>
      </w:r>
      <w:r>
        <w:t xml:space="preserve"> </w:t>
      </w:r>
      <w:r w:rsidR="00655508" w:rsidRPr="00655508">
        <w:rPr>
          <w:i/>
          <w:iCs/>
          <w:sz w:val="20"/>
          <w:szCs w:val="20"/>
        </w:rPr>
        <w:t>Graph</w:t>
      </w:r>
      <w:r w:rsidRPr="00655508">
        <w:rPr>
          <w:sz w:val="20"/>
          <w:szCs w:val="20"/>
        </w:rPr>
        <w:t xml:space="preserve">  </w:t>
      </w:r>
      <w:r>
        <w:t xml:space="preserve">           </w:t>
      </w:r>
    </w:p>
    <w:p w14:paraId="4E4F42F8" w14:textId="77777777" w:rsidR="00F265D7" w:rsidRDefault="00F265D7" w:rsidP="00F265D7">
      <w:pPr>
        <w:rPr>
          <w:i/>
          <w:iCs/>
          <w:sz w:val="20"/>
          <w:szCs w:val="20"/>
        </w:rPr>
      </w:pPr>
    </w:p>
    <w:p w14:paraId="3A604CF6" w14:textId="4B0CF04B" w:rsidR="00F265D7" w:rsidRPr="00F265D7" w:rsidRDefault="00F265D7" w:rsidP="005A77B7">
      <w:pPr>
        <w:pStyle w:val="PargrafodaLista"/>
        <w:numPr>
          <w:ilvl w:val="0"/>
          <w:numId w:val="9"/>
        </w:numPr>
        <w:rPr>
          <w:b/>
          <w:bCs/>
        </w:rPr>
      </w:pPr>
      <w:r w:rsidRPr="00F265D7">
        <w:rPr>
          <w:b/>
          <w:bCs/>
        </w:rPr>
        <w:t xml:space="preserve">Bottom 10 movies: </w:t>
      </w:r>
      <w:r w:rsidR="00996443">
        <w:t>The movie</w:t>
      </w:r>
      <w:r w:rsidRPr="00F265D7">
        <w:t xml:space="preserve"> with </w:t>
      </w:r>
      <w:r w:rsidR="00996443">
        <w:t xml:space="preserve">the </w:t>
      </w:r>
      <w:r w:rsidRPr="00F265D7">
        <w:t xml:space="preserve">lowest sentiment score turned out to be </w:t>
      </w:r>
      <w:r w:rsidR="00CC756E">
        <w:t>"</w:t>
      </w:r>
      <w:r w:rsidRPr="00F265D7">
        <w:t>Killer: A Journal of Murder (1995) with -84%</w:t>
      </w:r>
      <w:r w:rsidR="00996443">
        <w:t>,</w:t>
      </w:r>
      <w:r w:rsidRPr="00F265D7">
        <w:t xml:space="preserve"> followed by </w:t>
      </w:r>
      <w:r w:rsidR="00CC756E">
        <w:t>"</w:t>
      </w:r>
      <w:r w:rsidRPr="00F265D7">
        <w:t>Faster Pussycat! Kill! Kill! with -82%</w:t>
      </w:r>
    </w:p>
    <w:p w14:paraId="634E99DA" w14:textId="77777777" w:rsidR="00F265D7" w:rsidRPr="00F265D7" w:rsidRDefault="00F265D7" w:rsidP="00F265D7">
      <w:pPr>
        <w:pStyle w:val="PargrafodaLista"/>
        <w:spacing w:before="240"/>
        <w:jc w:val="left"/>
      </w:pPr>
    </w:p>
    <w:p w14:paraId="5851D16C" w14:textId="078B0F49" w:rsidR="00F265D7" w:rsidRDefault="00F265D7" w:rsidP="00380729">
      <w:r>
        <w:rPr>
          <w:noProof/>
        </w:rPr>
        <w:drawing>
          <wp:inline distT="0" distB="0" distL="0" distR="0" wp14:anchorId="73836651" wp14:editId="0074B54E">
            <wp:extent cx="3195323" cy="1813170"/>
            <wp:effectExtent l="0" t="0" r="0" b="0"/>
            <wp:docPr id="17" name="Imagem 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funnel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961" cy="1816369"/>
                    </a:xfrm>
                    <a:prstGeom prst="rect">
                      <a:avLst/>
                    </a:prstGeom>
                    <a:noFill/>
                    <a:ln>
                      <a:noFill/>
                    </a:ln>
                  </pic:spPr>
                </pic:pic>
              </a:graphicData>
            </a:graphic>
          </wp:inline>
        </w:drawing>
      </w:r>
    </w:p>
    <w:p w14:paraId="7CD6127F" w14:textId="6EC8BFE8" w:rsidR="00F265D7" w:rsidRPr="00F265D7" w:rsidRDefault="00F265D7" w:rsidP="00380729">
      <w:r>
        <w:t xml:space="preserve">                               </w:t>
      </w:r>
      <w:r w:rsidRPr="00F265D7">
        <w:rPr>
          <w:i/>
          <w:iCs/>
          <w:sz w:val="20"/>
          <w:szCs w:val="20"/>
        </w:rPr>
        <w:t>Figure 1</w:t>
      </w:r>
      <w:r w:rsidR="00ED125E">
        <w:rPr>
          <w:i/>
          <w:iCs/>
          <w:sz w:val="20"/>
          <w:szCs w:val="20"/>
        </w:rPr>
        <w:t>5</w:t>
      </w:r>
      <w:r w:rsidRPr="00F265D7">
        <w:rPr>
          <w:i/>
          <w:iCs/>
          <w:sz w:val="20"/>
          <w:szCs w:val="20"/>
        </w:rPr>
        <w:t xml:space="preserve">: Bottom 10 movie </w:t>
      </w:r>
      <w:r w:rsidR="00655508">
        <w:rPr>
          <w:i/>
          <w:iCs/>
          <w:sz w:val="20"/>
          <w:szCs w:val="20"/>
        </w:rPr>
        <w:t>Graph</w:t>
      </w:r>
    </w:p>
    <w:p w14:paraId="6E0CA459" w14:textId="0BD376BB" w:rsidR="000C6B33" w:rsidRDefault="000C6B33" w:rsidP="00507C3D">
      <w:pPr>
        <w:jc w:val="both"/>
        <w:rPr>
          <w:lang w:val="en-PH"/>
        </w:rPr>
      </w:pPr>
    </w:p>
    <w:p w14:paraId="40937FA7" w14:textId="364FFA22" w:rsidR="00507C3D" w:rsidRDefault="00507C3D" w:rsidP="00507C3D">
      <w:pPr>
        <w:jc w:val="both"/>
        <w:rPr>
          <w:lang w:val="en-PH"/>
        </w:rPr>
      </w:pPr>
    </w:p>
    <w:p w14:paraId="0EE1EE17" w14:textId="16C7D17A" w:rsidR="00507C3D" w:rsidRPr="00A6571F" w:rsidRDefault="00A6571F" w:rsidP="00507C3D">
      <w:pPr>
        <w:jc w:val="both"/>
        <w:rPr>
          <w:sz w:val="20"/>
          <w:szCs w:val="20"/>
          <w:lang w:val="en-PH"/>
        </w:rPr>
      </w:pPr>
      <w:r>
        <w:rPr>
          <w:lang w:val="en-PH"/>
        </w:rPr>
        <w:t xml:space="preserve">                  </w:t>
      </w:r>
      <w:r w:rsidRPr="00A6571F">
        <w:rPr>
          <w:sz w:val="20"/>
          <w:szCs w:val="20"/>
          <w:lang w:val="en-PH"/>
        </w:rPr>
        <w:t xml:space="preserve">  </w:t>
      </w:r>
      <w:r w:rsidR="00507C3D" w:rsidRPr="00A6571F">
        <w:rPr>
          <w:sz w:val="20"/>
          <w:szCs w:val="20"/>
          <w:lang w:val="en-PH"/>
        </w:rPr>
        <w:t>4.3  Evaluation Metrics</w:t>
      </w:r>
    </w:p>
    <w:p w14:paraId="0C77A6C6" w14:textId="77777777" w:rsidR="00507C3D" w:rsidRDefault="00507C3D" w:rsidP="00507C3D">
      <w:pPr>
        <w:jc w:val="both"/>
        <w:rPr>
          <w:lang w:val="en-PH"/>
        </w:rPr>
      </w:pPr>
    </w:p>
    <w:p w14:paraId="6545B92B" w14:textId="18D4C58A" w:rsidR="00507C3D" w:rsidRPr="00225FC0" w:rsidRDefault="00507C3D" w:rsidP="00507C3D">
      <w:pPr>
        <w:jc w:val="both"/>
        <w:rPr>
          <w:sz w:val="20"/>
          <w:szCs w:val="20"/>
          <w:lang w:val="en-PH"/>
        </w:rPr>
      </w:pPr>
      <w:r w:rsidRPr="00225FC0">
        <w:rPr>
          <w:sz w:val="20"/>
          <w:szCs w:val="20"/>
          <w:lang w:val="en-PH"/>
        </w:rPr>
        <w:t xml:space="preserve">Some of the evaluation methods that </w:t>
      </w:r>
      <w:r w:rsidR="00996443">
        <w:rPr>
          <w:sz w:val="20"/>
          <w:szCs w:val="20"/>
          <w:lang w:val="en-PH"/>
        </w:rPr>
        <w:t>make</w:t>
      </w:r>
      <w:r w:rsidRPr="00225FC0">
        <w:rPr>
          <w:sz w:val="20"/>
          <w:szCs w:val="20"/>
          <w:lang w:val="en-PH"/>
        </w:rPr>
        <w:t xml:space="preserve"> the model fits </w:t>
      </w:r>
      <w:r w:rsidR="00996443">
        <w:rPr>
          <w:sz w:val="20"/>
          <w:szCs w:val="20"/>
          <w:lang w:val="en-PH"/>
        </w:rPr>
        <w:t>nicely</w:t>
      </w:r>
      <w:r w:rsidRPr="00225FC0">
        <w:rPr>
          <w:sz w:val="20"/>
          <w:szCs w:val="20"/>
          <w:lang w:val="en-PH"/>
        </w:rPr>
        <w:t xml:space="preserve"> over the distribution area. Two approaches have been used </w:t>
      </w:r>
      <w:r w:rsidR="00996443">
        <w:rPr>
          <w:sz w:val="20"/>
          <w:szCs w:val="20"/>
          <w:lang w:val="en-PH"/>
        </w:rPr>
        <w:t>to compare</w:t>
      </w:r>
      <w:r w:rsidRPr="00225FC0">
        <w:rPr>
          <w:sz w:val="20"/>
          <w:szCs w:val="20"/>
          <w:lang w:val="en-PH"/>
        </w:rPr>
        <w:t xml:space="preserve"> the two</w:t>
      </w:r>
      <w:r w:rsidR="00996443">
        <w:rPr>
          <w:sz w:val="20"/>
          <w:szCs w:val="20"/>
          <w:lang w:val="en-PH"/>
        </w:rPr>
        <w:t xml:space="preserve"> models by</w:t>
      </w:r>
      <w:r w:rsidRPr="00225FC0">
        <w:rPr>
          <w:sz w:val="20"/>
          <w:szCs w:val="20"/>
          <w:lang w:val="en-PH"/>
        </w:rPr>
        <w:t xml:space="preserve"> applying (1) RMSE (Root Mean Square Error)</w:t>
      </w:r>
      <w:r w:rsidR="00996443">
        <w:rPr>
          <w:sz w:val="20"/>
          <w:szCs w:val="20"/>
          <w:lang w:val="en-PH"/>
        </w:rPr>
        <w:t>,</w:t>
      </w:r>
      <w:r w:rsidRPr="00225FC0">
        <w:rPr>
          <w:sz w:val="20"/>
          <w:szCs w:val="20"/>
          <w:lang w:val="en-PH"/>
        </w:rPr>
        <w:t xml:space="preserve"> which measures the error of a model in </w:t>
      </w:r>
      <w:r w:rsidR="00996443">
        <w:rPr>
          <w:sz w:val="20"/>
          <w:szCs w:val="20"/>
          <w:lang w:val="en-PH"/>
        </w:rPr>
        <w:t>quantitative predictive</w:t>
      </w:r>
      <w:r w:rsidRPr="00225FC0">
        <w:rPr>
          <w:sz w:val="20"/>
          <w:szCs w:val="20"/>
          <w:lang w:val="en-PH"/>
        </w:rPr>
        <w:t xml:space="preserve"> data.</w:t>
      </w:r>
    </w:p>
    <w:p w14:paraId="3EDD8C26" w14:textId="79FED0FD" w:rsidR="00507C3D" w:rsidRDefault="00507C3D" w:rsidP="00507C3D">
      <w:pPr>
        <w:spacing w:before="100" w:beforeAutospacing="1" w:after="100" w:afterAutospacing="1"/>
        <w:rPr>
          <w:position w:val="-6"/>
        </w:rPr>
      </w:pPr>
      <w:r w:rsidRPr="00BE7923">
        <w:rPr>
          <w:rFonts w:ascii="Cambria Math" w:hAnsi="Cambria Math" w:cs="Cambria Math"/>
          <w:position w:val="-2"/>
          <w:sz w:val="20"/>
          <w:szCs w:val="20"/>
        </w:rPr>
        <w:t>𝑅𝑀𝑆𝐸</w:t>
      </w:r>
      <w:r w:rsidRPr="00BE7923">
        <w:rPr>
          <w:position w:val="-2"/>
          <w:sz w:val="20"/>
          <w:szCs w:val="20"/>
        </w:rPr>
        <w:t xml:space="preserve"> = </w:t>
      </w:r>
      <w:r w:rsidRPr="00BE7923">
        <w:rPr>
          <w:sz w:val="20"/>
          <w:szCs w:val="20"/>
        </w:rPr>
        <w:t>√∑</w:t>
      </w:r>
      <w:r w:rsidRPr="00BE7923">
        <w:rPr>
          <w:rFonts w:ascii="Cambria Math" w:hAnsi="Cambria Math" w:cs="Cambria Math"/>
          <w:position w:val="8"/>
          <w:sz w:val="20"/>
          <w:szCs w:val="20"/>
        </w:rPr>
        <w:t>𝑛</w:t>
      </w:r>
      <w:r w:rsidRPr="00BE7923">
        <w:rPr>
          <w:position w:val="8"/>
          <w:sz w:val="20"/>
          <w:szCs w:val="20"/>
        </w:rPr>
        <w:t xml:space="preserve"> </w:t>
      </w:r>
      <w:r w:rsidRPr="00BE7923">
        <w:rPr>
          <w:position w:val="12"/>
          <w:sz w:val="20"/>
          <w:szCs w:val="20"/>
        </w:rPr>
        <w:t>(</w:t>
      </w:r>
      <w:r w:rsidRPr="00BE7923">
        <w:rPr>
          <w:rFonts w:ascii="Cambria Math" w:hAnsi="Cambria Math" w:cs="Cambria Math"/>
          <w:position w:val="12"/>
          <w:sz w:val="20"/>
          <w:szCs w:val="20"/>
        </w:rPr>
        <w:t>𝑦</w:t>
      </w:r>
      <w:r w:rsidRPr="00BE7923">
        <w:rPr>
          <w:position w:val="14"/>
          <w:sz w:val="20"/>
          <w:szCs w:val="20"/>
        </w:rPr>
        <w:t>̂</w:t>
      </w:r>
      <w:r w:rsidRPr="00BE7923">
        <w:rPr>
          <w:rFonts w:ascii="Cambria Math" w:hAnsi="Cambria Math" w:cs="Cambria Math"/>
          <w:position w:val="8"/>
          <w:sz w:val="20"/>
          <w:szCs w:val="20"/>
        </w:rPr>
        <w:t>𝑖</w:t>
      </w:r>
      <w:r w:rsidRPr="00BE7923">
        <w:rPr>
          <w:position w:val="12"/>
          <w:sz w:val="20"/>
          <w:szCs w:val="20"/>
        </w:rPr>
        <w:t xml:space="preserve">− </w:t>
      </w:r>
      <w:r w:rsidRPr="00BE7923">
        <w:rPr>
          <w:rFonts w:ascii="Cambria Math" w:hAnsi="Cambria Math" w:cs="Cambria Math"/>
          <w:position w:val="12"/>
          <w:sz w:val="20"/>
          <w:szCs w:val="20"/>
        </w:rPr>
        <w:t>𝑦</w:t>
      </w:r>
      <w:r w:rsidRPr="00BE7923">
        <w:rPr>
          <w:rFonts w:ascii="Cambria Math" w:hAnsi="Cambria Math" w:cs="Cambria Math"/>
          <w:position w:val="8"/>
          <w:sz w:val="20"/>
          <w:szCs w:val="20"/>
        </w:rPr>
        <w:t>𝑖</w:t>
      </w:r>
      <w:r w:rsidRPr="00BE7923">
        <w:rPr>
          <w:position w:val="12"/>
          <w:sz w:val="20"/>
          <w:szCs w:val="20"/>
        </w:rPr>
        <w:t>)</w:t>
      </w:r>
      <w:r w:rsidRPr="00BE7923">
        <w:rPr>
          <w:position w:val="18"/>
          <w:sz w:val="20"/>
          <w:szCs w:val="20"/>
        </w:rPr>
        <w:t xml:space="preserve">2 </w:t>
      </w:r>
      <w:r w:rsidRPr="00BE7923">
        <w:rPr>
          <w:position w:val="-2"/>
          <w:sz w:val="20"/>
          <w:szCs w:val="20"/>
        </w:rPr>
        <w:t xml:space="preserve"> </w:t>
      </w:r>
      <w:r w:rsidRPr="00BE7923">
        <w:rPr>
          <w:rFonts w:ascii="Cambria Math" w:hAnsi="Cambria Math" w:cs="Cambria Math"/>
          <w:sz w:val="20"/>
          <w:szCs w:val="20"/>
        </w:rPr>
        <w:t>𝑖</w:t>
      </w:r>
      <w:r w:rsidRPr="00BE7923">
        <w:rPr>
          <w:sz w:val="20"/>
          <w:szCs w:val="20"/>
        </w:rPr>
        <w:t xml:space="preserve">=1 </w:t>
      </w:r>
      <w:r>
        <w:t>/</w:t>
      </w:r>
      <w:r w:rsidRPr="00BE7923">
        <w:rPr>
          <w:rFonts w:ascii="Cambria Math" w:hAnsi="Cambria Math" w:cs="Cambria Math"/>
          <w:position w:val="-6"/>
          <w:sz w:val="20"/>
          <w:szCs w:val="20"/>
        </w:rPr>
        <w:t>𝑛</w:t>
      </w:r>
      <w:r w:rsidRPr="00BE7923">
        <w:rPr>
          <w:position w:val="-6"/>
          <w:sz w:val="20"/>
          <w:szCs w:val="20"/>
        </w:rPr>
        <w:t xml:space="preserve"> </w:t>
      </w:r>
      <w:r w:rsidR="00DB6F04">
        <w:rPr>
          <w:position w:val="-6"/>
          <w:sz w:val="20"/>
          <w:szCs w:val="20"/>
        </w:rPr>
        <w:t xml:space="preserve">                                           (1)</w:t>
      </w:r>
    </w:p>
    <w:p w14:paraId="54566C5D" w14:textId="1D73241A" w:rsidR="00507C3D" w:rsidRPr="00F345E4" w:rsidRDefault="00507C3D" w:rsidP="00507C3D">
      <w:pPr>
        <w:spacing w:before="100" w:beforeAutospacing="1" w:after="100" w:afterAutospacing="1"/>
      </w:pPr>
      <w:r w:rsidRPr="00BE7923">
        <w:rPr>
          <w:rFonts w:ascii="TimesNewRomanPSMT" w:hAnsi="TimesNewRomanPSMT"/>
          <w:sz w:val="20"/>
          <w:szCs w:val="20"/>
        </w:rPr>
        <w:t xml:space="preserve">Here, </w:t>
      </w:r>
      <w:r w:rsidRPr="00BE7923">
        <w:rPr>
          <w:rFonts w:ascii="Cambria Math" w:hAnsi="Cambria Math" w:cs="Cambria Math"/>
          <w:sz w:val="20"/>
          <w:szCs w:val="20"/>
        </w:rPr>
        <w:t>𝑦̂</w:t>
      </w:r>
      <w:r w:rsidRPr="00BE7923">
        <w:rPr>
          <w:rFonts w:ascii="CambriaMath" w:hAnsi="CambriaMath"/>
          <w:position w:val="-4"/>
          <w:sz w:val="20"/>
          <w:szCs w:val="20"/>
        </w:rPr>
        <w:t>1</w:t>
      </w:r>
      <w:r w:rsidRPr="00BE7923">
        <w:rPr>
          <w:rFonts w:ascii="CambriaMath" w:hAnsi="CambriaMath"/>
          <w:sz w:val="20"/>
          <w:szCs w:val="20"/>
        </w:rPr>
        <w:t xml:space="preserve">, </w:t>
      </w:r>
      <w:r w:rsidRPr="00BE7923">
        <w:rPr>
          <w:rFonts w:ascii="Cambria Math" w:hAnsi="Cambria Math" w:cs="Cambria Math"/>
          <w:sz w:val="20"/>
          <w:szCs w:val="20"/>
        </w:rPr>
        <w:t>𝑦̂</w:t>
      </w:r>
      <w:r w:rsidRPr="00BE7923">
        <w:rPr>
          <w:rFonts w:ascii="CambriaMath" w:hAnsi="CambriaMath"/>
          <w:position w:val="-4"/>
          <w:sz w:val="20"/>
          <w:szCs w:val="20"/>
        </w:rPr>
        <w:t>2</w:t>
      </w:r>
      <w:r w:rsidRPr="00BE7923">
        <w:rPr>
          <w:rFonts w:ascii="CambriaMath" w:hAnsi="CambriaMath"/>
          <w:sz w:val="20"/>
          <w:szCs w:val="20"/>
        </w:rPr>
        <w:t>, ...,</w:t>
      </w:r>
      <w:r>
        <w:rPr>
          <w:rFonts w:ascii="CambriaMath" w:hAnsi="CambriaMath"/>
        </w:rPr>
        <w:t xml:space="preserve"> </w:t>
      </w:r>
      <w:r w:rsidRPr="00BE7923">
        <w:rPr>
          <w:rFonts w:ascii="CambriaMath" w:hAnsi="CambriaMath"/>
          <w:sz w:val="20"/>
          <w:szCs w:val="20"/>
        </w:rPr>
        <w:t xml:space="preserve"> </w:t>
      </w:r>
      <w:r w:rsidRPr="00BE7923">
        <w:rPr>
          <w:rFonts w:ascii="Cambria Math" w:hAnsi="Cambria Math" w:cs="Cambria Math"/>
          <w:sz w:val="20"/>
          <w:szCs w:val="20"/>
        </w:rPr>
        <w:t>𝑦̂</w:t>
      </w:r>
      <w:r w:rsidRPr="00BE7923">
        <w:rPr>
          <w:rFonts w:ascii="Cambria Math" w:hAnsi="Cambria Math" w:cs="Cambria Math"/>
          <w:position w:val="-4"/>
          <w:sz w:val="20"/>
          <w:szCs w:val="20"/>
        </w:rPr>
        <w:t>𝑛</w:t>
      </w:r>
      <w:r w:rsidRPr="00BE7923">
        <w:rPr>
          <w:rFonts w:ascii="CambriaMath" w:hAnsi="CambriaMath"/>
          <w:position w:val="-4"/>
          <w:sz w:val="20"/>
          <w:szCs w:val="20"/>
        </w:rPr>
        <w:t xml:space="preserve"> </w:t>
      </w:r>
      <w:r w:rsidRPr="00BE7923">
        <w:rPr>
          <w:rFonts w:ascii="TimesNewRomanPSMT" w:hAnsi="TimesNewRomanPSMT"/>
          <w:sz w:val="20"/>
          <w:szCs w:val="20"/>
        </w:rPr>
        <w:t xml:space="preserve">are predicted values. </w:t>
      </w:r>
      <w:r w:rsidRPr="00BE7923">
        <w:rPr>
          <w:rFonts w:ascii="Cambria Math" w:hAnsi="Cambria Math" w:cs="Cambria Math"/>
        </w:rPr>
        <w:t>𝑦</w:t>
      </w:r>
      <w:r w:rsidRPr="00BE7923">
        <w:rPr>
          <w:rFonts w:ascii="CambriaMath" w:hAnsi="CambriaMath"/>
        </w:rPr>
        <w:t>,</w:t>
      </w:r>
      <w:r>
        <w:rPr>
          <w:rFonts w:ascii="CambriaMath" w:hAnsi="CambriaMath"/>
        </w:rPr>
        <w:t xml:space="preserve"> </w:t>
      </w:r>
      <w:r w:rsidRPr="00BE7923">
        <w:rPr>
          <w:rFonts w:ascii="Cambria Math" w:hAnsi="Cambria Math" w:cs="Cambria Math"/>
          <w:sz w:val="20"/>
          <w:szCs w:val="20"/>
        </w:rPr>
        <w:t>𝑦</w:t>
      </w:r>
      <w:r w:rsidRPr="00BE7923">
        <w:rPr>
          <w:rFonts w:ascii="CambriaMath" w:hAnsi="CambriaMath"/>
          <w:sz w:val="20"/>
          <w:szCs w:val="20"/>
        </w:rPr>
        <w:t xml:space="preserve"> ,... ,</w:t>
      </w:r>
      <w:r>
        <w:rPr>
          <w:rFonts w:ascii="CambriaMath" w:hAnsi="CambriaMath"/>
        </w:rPr>
        <w:t xml:space="preserve"> </w:t>
      </w:r>
      <w:r w:rsidRPr="00BE7923">
        <w:rPr>
          <w:rFonts w:ascii="Cambria Math" w:hAnsi="Cambria Math" w:cs="Cambria Math"/>
          <w:sz w:val="20"/>
          <w:szCs w:val="20"/>
        </w:rPr>
        <w:t>𝑦</w:t>
      </w:r>
      <w:r w:rsidRPr="00BE7923">
        <w:rPr>
          <w:rFonts w:ascii="CambriaMath" w:hAnsi="CambriaMath"/>
          <w:sz w:val="20"/>
          <w:szCs w:val="20"/>
        </w:rPr>
        <w:t xml:space="preserve"> </w:t>
      </w:r>
      <w:r w:rsidRPr="00BE7923">
        <w:rPr>
          <w:rFonts w:ascii="TimesNewRomanPSMT" w:hAnsi="TimesNewRomanPSMT"/>
          <w:sz w:val="20"/>
          <w:szCs w:val="20"/>
        </w:rPr>
        <w:t xml:space="preserve">are observed values. </w:t>
      </w:r>
      <w:r w:rsidRPr="00BE7923">
        <w:rPr>
          <w:rFonts w:ascii="CambriaMath" w:hAnsi="CambriaMath"/>
          <w:sz w:val="20"/>
          <w:szCs w:val="20"/>
        </w:rPr>
        <w:br/>
      </w:r>
      <w:r w:rsidRPr="00BE7923">
        <w:rPr>
          <w:rFonts w:ascii="Cambria Math" w:hAnsi="Cambria Math" w:cs="Cambria Math"/>
          <w:sz w:val="20"/>
          <w:szCs w:val="20"/>
        </w:rPr>
        <w:t>𝑛</w:t>
      </w:r>
      <w:r w:rsidRPr="00BE7923">
        <w:rPr>
          <w:rFonts w:ascii="CambriaMath" w:hAnsi="CambriaMath"/>
          <w:sz w:val="20"/>
          <w:szCs w:val="20"/>
        </w:rPr>
        <w:t xml:space="preserve"> </w:t>
      </w:r>
      <w:r w:rsidRPr="00BE7923">
        <w:rPr>
          <w:rFonts w:ascii="TimesNewRomanPSMT" w:hAnsi="TimesNewRomanPSMT"/>
          <w:sz w:val="20"/>
          <w:szCs w:val="20"/>
        </w:rPr>
        <w:t xml:space="preserve">is </w:t>
      </w:r>
      <w:r w:rsidR="00996443">
        <w:rPr>
          <w:rFonts w:ascii="TimesNewRomanPSMT" w:hAnsi="TimesNewRomanPSMT"/>
          <w:sz w:val="20"/>
          <w:szCs w:val="20"/>
        </w:rPr>
        <w:t xml:space="preserve">the </w:t>
      </w:r>
      <w:r w:rsidRPr="00BE7923">
        <w:rPr>
          <w:rFonts w:ascii="TimesNewRomanPSMT" w:hAnsi="TimesNewRomanPSMT"/>
          <w:sz w:val="20"/>
          <w:szCs w:val="20"/>
        </w:rPr>
        <w:t xml:space="preserve">number of observations </w:t>
      </w:r>
    </w:p>
    <w:p w14:paraId="3D4AC7CA" w14:textId="2FCB4B39" w:rsidR="00CE3150" w:rsidRPr="00ED125E" w:rsidRDefault="00507C3D" w:rsidP="00507C3D">
      <w:pPr>
        <w:pStyle w:val="NormalWeb"/>
        <w:rPr>
          <w:sz w:val="20"/>
          <w:szCs w:val="20"/>
          <w:lang w:val="en-US"/>
        </w:rPr>
      </w:pPr>
      <w:r w:rsidRPr="00F345E4">
        <w:rPr>
          <w:sz w:val="20"/>
          <w:szCs w:val="20"/>
          <w:lang w:val="en-CA"/>
        </w:rPr>
        <w:t>The standard deviation σ</w:t>
      </w:r>
      <w:r w:rsidRPr="00ED125E">
        <w:rPr>
          <w:sz w:val="20"/>
          <w:szCs w:val="20"/>
          <w:lang w:val="en-US"/>
        </w:rPr>
        <w:t xml:space="preserve">   can be calculated by dividing by n under the square root in RMSE.</w:t>
      </w:r>
      <w:r w:rsidRPr="00ED125E">
        <w:rPr>
          <w:lang w:val="en-US"/>
        </w:rPr>
        <w:t xml:space="preserve"> </w:t>
      </w:r>
      <w:r w:rsidRPr="00ED125E">
        <w:rPr>
          <w:sz w:val="20"/>
          <w:szCs w:val="20"/>
          <w:lang w:val="en-US"/>
        </w:rPr>
        <w:t xml:space="preserve">It is </w:t>
      </w:r>
      <w:r w:rsidR="00996443" w:rsidRPr="00ED125E">
        <w:rPr>
          <w:sz w:val="20"/>
          <w:szCs w:val="20"/>
          <w:lang w:val="en-US"/>
        </w:rPr>
        <w:t>an excellent</w:t>
      </w:r>
      <w:r w:rsidRPr="00ED125E">
        <w:rPr>
          <w:sz w:val="20"/>
          <w:szCs w:val="20"/>
          <w:lang w:val="en-US"/>
        </w:rPr>
        <w:t xml:space="preserve"> measure to calculate the standard deviation </w:t>
      </w:r>
      <w:r w:rsidRPr="00F345E4">
        <w:rPr>
          <w:sz w:val="20"/>
          <w:szCs w:val="20"/>
        </w:rPr>
        <w:t>σ</w:t>
      </w:r>
      <w:r w:rsidRPr="00ED125E">
        <w:rPr>
          <w:sz w:val="20"/>
          <w:szCs w:val="20"/>
          <w:lang w:val="en-US"/>
        </w:rPr>
        <w:t xml:space="preserve"> of a typical</w:t>
      </w:r>
      <w:r w:rsidRPr="00ED125E">
        <w:rPr>
          <w:lang w:val="en-US"/>
        </w:rPr>
        <w:t xml:space="preserve"> </w:t>
      </w:r>
      <w:r w:rsidRPr="00ED125E">
        <w:rPr>
          <w:sz w:val="20"/>
          <w:szCs w:val="20"/>
          <w:lang w:val="en-US"/>
        </w:rPr>
        <w:t xml:space="preserve">observed value from our </w:t>
      </w:r>
      <w:r w:rsidR="00CC756E" w:rsidRPr="00ED125E">
        <w:rPr>
          <w:sz w:val="20"/>
          <w:szCs w:val="20"/>
          <w:lang w:val="en-US"/>
        </w:rPr>
        <w:t>model's</w:t>
      </w:r>
      <w:r w:rsidRPr="00ED125E">
        <w:rPr>
          <w:sz w:val="20"/>
          <w:szCs w:val="20"/>
          <w:lang w:val="en-US"/>
        </w:rPr>
        <w:t xml:space="preserve"> prediction, assuming that our observed data can be decomposed as:</w:t>
      </w:r>
    </w:p>
    <w:p w14:paraId="188E3EFB" w14:textId="1AD2BD5A" w:rsidR="00CE3150" w:rsidRPr="00ED125E" w:rsidRDefault="00507C3D" w:rsidP="00507C3D">
      <w:pPr>
        <w:pStyle w:val="NormalWeb"/>
        <w:rPr>
          <w:sz w:val="20"/>
          <w:szCs w:val="20"/>
          <w:lang w:val="en-US"/>
        </w:rPr>
      </w:pPr>
      <w:r w:rsidRPr="00BE7923">
        <w:rPr>
          <w:rFonts w:ascii="Cambria Math" w:hAnsi="Cambria Math" w:cs="Cambria Math"/>
          <w:sz w:val="20"/>
          <w:szCs w:val="20"/>
        </w:rPr>
        <w:t>𝑜𝑏𝑠𝑒𝑟𝑣𝑒𝑑</w:t>
      </w:r>
      <w:r w:rsidRPr="00ED125E">
        <w:rPr>
          <w:sz w:val="20"/>
          <w:szCs w:val="20"/>
          <w:lang w:val="en-US"/>
        </w:rPr>
        <w:t xml:space="preserve"> </w:t>
      </w:r>
      <w:r w:rsidRPr="00BE7923">
        <w:rPr>
          <w:rFonts w:ascii="Cambria Math" w:hAnsi="Cambria Math" w:cs="Cambria Math"/>
          <w:sz w:val="20"/>
          <w:szCs w:val="20"/>
        </w:rPr>
        <w:t>𝑣𝑎𝑙𝑢𝑒</w:t>
      </w:r>
      <w:r w:rsidR="00DB6F04" w:rsidRPr="00ED125E">
        <w:rPr>
          <w:rFonts w:ascii="Cambria Math" w:hAnsi="Cambria Math" w:cs="Cambria Math"/>
          <w:sz w:val="20"/>
          <w:szCs w:val="20"/>
          <w:lang w:val="en-US"/>
        </w:rPr>
        <w:t xml:space="preserve">                                                                     (2)</w:t>
      </w:r>
      <w:r w:rsidRPr="00ED125E">
        <w:rPr>
          <w:sz w:val="20"/>
          <w:szCs w:val="20"/>
          <w:lang w:val="en-US"/>
        </w:rPr>
        <w:br/>
        <w:t xml:space="preserve">= </w:t>
      </w:r>
      <w:r w:rsidRPr="00BE7923">
        <w:rPr>
          <w:rFonts w:ascii="Cambria Math" w:hAnsi="Cambria Math" w:cs="Cambria Math"/>
          <w:sz w:val="20"/>
          <w:szCs w:val="20"/>
        </w:rPr>
        <w:t>𝑝𝑟𝑒𝑑𝑖𝑐𝑡𝑒𝑑</w:t>
      </w:r>
      <w:r w:rsidRPr="00ED125E">
        <w:rPr>
          <w:sz w:val="20"/>
          <w:szCs w:val="20"/>
          <w:lang w:val="en-US"/>
        </w:rPr>
        <w:t xml:space="preserve"> </w:t>
      </w:r>
      <w:r w:rsidRPr="00BE7923">
        <w:rPr>
          <w:rFonts w:ascii="Cambria Math" w:hAnsi="Cambria Math" w:cs="Cambria Math"/>
          <w:sz w:val="20"/>
          <w:szCs w:val="20"/>
        </w:rPr>
        <w:t>𝑣𝑎𝑙𝑢𝑒</w:t>
      </w:r>
      <w:r w:rsidRPr="00ED125E">
        <w:rPr>
          <w:sz w:val="20"/>
          <w:szCs w:val="20"/>
          <w:lang w:val="en-US"/>
        </w:rPr>
        <w:t xml:space="preserve"> </w:t>
      </w:r>
    </w:p>
    <w:p w14:paraId="390E849F" w14:textId="540D2D43" w:rsidR="00507C3D" w:rsidRPr="00ED125E" w:rsidRDefault="00507C3D" w:rsidP="00507C3D">
      <w:pPr>
        <w:pStyle w:val="NormalWeb"/>
        <w:rPr>
          <w:sz w:val="20"/>
          <w:szCs w:val="20"/>
          <w:lang w:val="en-US"/>
        </w:rPr>
      </w:pPr>
      <w:r w:rsidRPr="00ED125E">
        <w:rPr>
          <w:sz w:val="20"/>
          <w:szCs w:val="20"/>
          <w:lang w:val="en-US"/>
        </w:rPr>
        <w:t>+</w:t>
      </w:r>
      <w:r w:rsidRPr="00BE7923">
        <w:rPr>
          <w:rFonts w:ascii="Cambria Math" w:hAnsi="Cambria Math" w:cs="Cambria Math"/>
          <w:sz w:val="20"/>
          <w:szCs w:val="20"/>
        </w:rPr>
        <w:t>𝑝𝑟𝑒𝑑𝑖𝑐𝑡𝑎𝑏𝑙𝑦</w:t>
      </w:r>
      <w:r w:rsidR="00225FC0" w:rsidRPr="00ED125E">
        <w:rPr>
          <w:rFonts w:ascii="Cambria Math" w:hAnsi="Cambria Math" w:cs="Cambria Math"/>
          <w:sz w:val="20"/>
          <w:szCs w:val="20"/>
          <w:lang w:val="en-US"/>
        </w:rPr>
        <w:t xml:space="preserve"> </w:t>
      </w:r>
      <w:r w:rsidRPr="00BE7923">
        <w:rPr>
          <w:rFonts w:ascii="Cambria Math" w:hAnsi="Cambria Math" w:cs="Cambria Math"/>
          <w:sz w:val="20"/>
          <w:szCs w:val="20"/>
        </w:rPr>
        <w:t>𝑑𝑖𝑠𝑡𝑟𝑖𝑏𝑢𝑡𝑒𝑑</w:t>
      </w:r>
      <w:r w:rsidR="00225FC0" w:rsidRPr="00ED125E">
        <w:rPr>
          <w:rFonts w:ascii="Cambria Math" w:hAnsi="Cambria Math" w:cs="Cambria Math"/>
          <w:sz w:val="20"/>
          <w:szCs w:val="20"/>
          <w:lang w:val="en-US"/>
        </w:rPr>
        <w:t xml:space="preserve"> </w:t>
      </w:r>
      <w:r w:rsidRPr="00BE7923">
        <w:rPr>
          <w:rFonts w:ascii="Cambria Math" w:hAnsi="Cambria Math" w:cs="Cambria Math"/>
          <w:sz w:val="20"/>
          <w:szCs w:val="20"/>
        </w:rPr>
        <w:t>𝑟𝑎𝑛𝑑𝑜𝑚</w:t>
      </w:r>
      <w:r w:rsidR="00225FC0" w:rsidRPr="00ED125E">
        <w:rPr>
          <w:rFonts w:ascii="Cambria Math" w:hAnsi="Cambria Math" w:cs="Cambria Math"/>
          <w:sz w:val="20"/>
          <w:szCs w:val="20"/>
          <w:lang w:val="en-US"/>
        </w:rPr>
        <w:t xml:space="preserve"> </w:t>
      </w:r>
      <w:r w:rsidRPr="00BE7923">
        <w:rPr>
          <w:rFonts w:ascii="Cambria Math" w:hAnsi="Cambria Math" w:cs="Cambria Math"/>
          <w:sz w:val="20"/>
          <w:szCs w:val="20"/>
        </w:rPr>
        <w:t>𝑛𝑜𝑖𝑠𝑒</w:t>
      </w:r>
      <w:r w:rsidR="00225FC0" w:rsidRPr="00ED125E">
        <w:rPr>
          <w:rFonts w:ascii="Cambria Math" w:hAnsi="Cambria Math" w:cs="Cambria Math"/>
          <w:sz w:val="20"/>
          <w:szCs w:val="20"/>
          <w:lang w:val="en-US"/>
        </w:rPr>
        <w:t xml:space="preserve"> </w:t>
      </w:r>
      <w:r w:rsidRPr="00BE7923">
        <w:rPr>
          <w:rFonts w:ascii="Cambria Math" w:hAnsi="Cambria Math" w:cs="Cambria Math"/>
          <w:sz w:val="20"/>
          <w:szCs w:val="20"/>
        </w:rPr>
        <w:t>𝑤𝑖𝑡</w:t>
      </w:r>
      <w:r w:rsidRPr="00ED125E">
        <w:rPr>
          <w:sz w:val="20"/>
          <w:szCs w:val="20"/>
          <w:lang w:val="en-US"/>
        </w:rPr>
        <w:t>h</w:t>
      </w:r>
      <w:r w:rsidR="00225FC0" w:rsidRPr="00ED125E">
        <w:rPr>
          <w:sz w:val="20"/>
          <w:szCs w:val="20"/>
          <w:lang w:val="en-US"/>
        </w:rPr>
        <w:t xml:space="preserve"> </w:t>
      </w:r>
      <w:r w:rsidRPr="00BE7923">
        <w:rPr>
          <w:rFonts w:ascii="Cambria Math" w:hAnsi="Cambria Math" w:cs="Cambria Math"/>
          <w:sz w:val="20"/>
          <w:szCs w:val="20"/>
        </w:rPr>
        <w:t>𝑚𝑒𝑎𝑛</w:t>
      </w:r>
      <w:r w:rsidR="00225FC0" w:rsidRPr="00ED125E">
        <w:rPr>
          <w:rFonts w:ascii="Cambria Math" w:hAnsi="Cambria Math" w:cs="Cambria Math"/>
          <w:sz w:val="20"/>
          <w:szCs w:val="20"/>
          <w:lang w:val="en-US"/>
        </w:rPr>
        <w:t xml:space="preserve"> </w:t>
      </w:r>
      <w:r w:rsidRPr="00BE7923">
        <w:rPr>
          <w:rFonts w:ascii="Cambria Math" w:hAnsi="Cambria Math" w:cs="Cambria Math"/>
          <w:sz w:val="20"/>
          <w:szCs w:val="20"/>
        </w:rPr>
        <w:t>𝑧𝑒𝑟𝑜</w:t>
      </w:r>
      <w:r w:rsidRPr="00ED125E">
        <w:rPr>
          <w:sz w:val="20"/>
          <w:szCs w:val="20"/>
          <w:lang w:val="en-US"/>
        </w:rPr>
        <w:t xml:space="preserve"> </w:t>
      </w:r>
    </w:p>
    <w:p w14:paraId="1D538F6F" w14:textId="21EC63E2" w:rsidR="00507C3D" w:rsidRDefault="00507C3D" w:rsidP="00507C3D">
      <w:pPr>
        <w:pStyle w:val="NormalWeb"/>
        <w:rPr>
          <w:sz w:val="20"/>
          <w:szCs w:val="20"/>
          <w:lang w:val="en-CA"/>
        </w:rPr>
      </w:pPr>
      <w:r w:rsidRPr="00ED125E">
        <w:rPr>
          <w:sz w:val="20"/>
          <w:szCs w:val="20"/>
          <w:lang w:val="en-US"/>
        </w:rPr>
        <w:t xml:space="preserve">The random noise can be anything (e.g., unknown variables). If RMSE calculates </w:t>
      </w:r>
      <w:r w:rsidR="00996443" w:rsidRPr="00ED125E">
        <w:rPr>
          <w:sz w:val="20"/>
          <w:szCs w:val="20"/>
          <w:lang w:val="en-US"/>
        </w:rPr>
        <w:t xml:space="preserve">the </w:t>
      </w:r>
      <w:r w:rsidRPr="00ED125E">
        <w:rPr>
          <w:sz w:val="20"/>
          <w:szCs w:val="20"/>
          <w:lang w:val="en-US"/>
        </w:rPr>
        <w:t>value of noise as small, it means that the designed model is good at predicting our observed data. And, in the vice-versa case</w:t>
      </w:r>
      <w:r w:rsidR="00996443" w:rsidRPr="00ED125E">
        <w:rPr>
          <w:sz w:val="20"/>
          <w:szCs w:val="20"/>
          <w:lang w:val="en-US"/>
        </w:rPr>
        <w:t>,</w:t>
      </w:r>
      <w:r w:rsidRPr="00ED125E">
        <w:rPr>
          <w:sz w:val="20"/>
          <w:szCs w:val="20"/>
          <w:lang w:val="en-US"/>
        </w:rPr>
        <w:t xml:space="preserve"> it means that model is failed to account for the </w:t>
      </w:r>
      <w:r w:rsidR="00996443" w:rsidRPr="00ED125E">
        <w:rPr>
          <w:lang w:val="en-US"/>
        </w:rPr>
        <w:t>essential</w:t>
      </w:r>
      <w:r w:rsidRPr="00ED125E">
        <w:rPr>
          <w:sz w:val="20"/>
          <w:szCs w:val="20"/>
          <w:lang w:val="en-US"/>
        </w:rPr>
        <w:t xml:space="preserve"> features underlying the data. (2) Mean Absolute error </w:t>
      </w:r>
      <w:r w:rsidRPr="00457C30">
        <w:rPr>
          <w:sz w:val="20"/>
          <w:szCs w:val="20"/>
          <w:lang w:val="en-CA"/>
        </w:rPr>
        <w:t>is one of the many metrics for summarizing</w:t>
      </w:r>
      <w:r>
        <w:rPr>
          <w:lang w:val="en-CA"/>
        </w:rPr>
        <w:t xml:space="preserve"> </w:t>
      </w:r>
      <w:r w:rsidRPr="00457C30">
        <w:rPr>
          <w:sz w:val="20"/>
          <w:szCs w:val="20"/>
          <w:lang w:val="en-CA"/>
        </w:rPr>
        <w:t xml:space="preserve">and assessing the quality of a machine learning model. Here, error refers to the subtraction of Predicted value from Actual Value as below. </w:t>
      </w:r>
    </w:p>
    <w:p w14:paraId="619EF5BD" w14:textId="473D88C7" w:rsidR="00DB6F04" w:rsidRDefault="00507C3D" w:rsidP="00507C3D">
      <w:pPr>
        <w:pStyle w:val="NormalWeb"/>
        <w:rPr>
          <w:sz w:val="20"/>
          <w:szCs w:val="20"/>
          <w:lang w:val="en-CA"/>
        </w:rPr>
      </w:pPr>
      <w:r w:rsidRPr="00457C30">
        <w:rPr>
          <w:rFonts w:ascii="Cambria Math" w:hAnsi="Cambria Math" w:cs="Cambria Math"/>
          <w:sz w:val="20"/>
          <w:szCs w:val="20"/>
          <w:lang w:val="en-CA"/>
        </w:rPr>
        <w:t>𝑃𝑟𝑒𝑑𝑖𝑐𝑡𝑖𝑜𝑛</w:t>
      </w:r>
      <w:r w:rsidRPr="00457C30">
        <w:rPr>
          <w:sz w:val="20"/>
          <w:szCs w:val="20"/>
          <w:lang w:val="en-CA"/>
        </w:rPr>
        <w:t xml:space="preserve"> </w:t>
      </w:r>
      <w:r w:rsidRPr="00457C30">
        <w:rPr>
          <w:rFonts w:ascii="Cambria Math" w:hAnsi="Cambria Math" w:cs="Cambria Math"/>
          <w:sz w:val="20"/>
          <w:szCs w:val="20"/>
          <w:lang w:val="en-CA"/>
        </w:rPr>
        <w:t>𝐸𝑟𝑟𝑜𝑟</w:t>
      </w:r>
      <w:r w:rsidRPr="00457C30">
        <w:rPr>
          <w:sz w:val="20"/>
          <w:szCs w:val="20"/>
          <w:lang w:val="en-CA"/>
        </w:rPr>
        <w:t xml:space="preserve"> = </w:t>
      </w:r>
      <w:r w:rsidRPr="00457C30">
        <w:rPr>
          <w:rFonts w:ascii="Cambria Math" w:hAnsi="Cambria Math" w:cs="Cambria Math"/>
          <w:sz w:val="20"/>
          <w:szCs w:val="20"/>
          <w:lang w:val="en-CA"/>
        </w:rPr>
        <w:t>𝐴𝑐𝑡𝑢𝑎𝑙</w:t>
      </w:r>
      <w:r w:rsidRPr="00457C30">
        <w:rPr>
          <w:sz w:val="20"/>
          <w:szCs w:val="20"/>
          <w:lang w:val="en-CA"/>
        </w:rPr>
        <w:t xml:space="preserve"> </w:t>
      </w:r>
      <w:r w:rsidRPr="00457C30">
        <w:rPr>
          <w:rFonts w:ascii="Cambria Math" w:hAnsi="Cambria Math" w:cs="Cambria Math"/>
          <w:sz w:val="20"/>
          <w:szCs w:val="20"/>
          <w:lang w:val="en-CA"/>
        </w:rPr>
        <w:t>𝑉𝑎𝑙𝑢𝑒</w:t>
      </w:r>
      <w:r w:rsidRPr="00457C30">
        <w:rPr>
          <w:sz w:val="20"/>
          <w:szCs w:val="20"/>
          <w:lang w:val="en-CA"/>
        </w:rPr>
        <w:t xml:space="preserve"> − </w:t>
      </w:r>
      <w:r w:rsidRPr="00457C30">
        <w:rPr>
          <w:rFonts w:ascii="Cambria Math" w:hAnsi="Cambria Math" w:cs="Cambria Math"/>
          <w:sz w:val="20"/>
          <w:szCs w:val="20"/>
          <w:lang w:val="en-CA"/>
        </w:rPr>
        <w:t>𝑃𝑟𝑒𝑑𝑖𝑐𝑡𝑒𝑑</w:t>
      </w:r>
      <w:r w:rsidRPr="00457C30">
        <w:rPr>
          <w:sz w:val="20"/>
          <w:szCs w:val="20"/>
          <w:lang w:val="en-CA"/>
        </w:rPr>
        <w:t xml:space="preserve"> </w:t>
      </w:r>
      <w:r w:rsidRPr="00457C30">
        <w:rPr>
          <w:rFonts w:ascii="Cambria Math" w:hAnsi="Cambria Math" w:cs="Cambria Math"/>
          <w:sz w:val="20"/>
          <w:szCs w:val="20"/>
          <w:lang w:val="en-CA"/>
        </w:rPr>
        <w:t>𝑉𝑎𝑙𝑢𝑒</w:t>
      </w:r>
      <w:r w:rsidR="00DB6F04">
        <w:rPr>
          <w:rFonts w:ascii="Cambria Math" w:hAnsi="Cambria Math" w:cs="Cambria Math"/>
          <w:sz w:val="20"/>
          <w:szCs w:val="20"/>
          <w:lang w:val="en-CA"/>
        </w:rPr>
        <w:t xml:space="preserve">  </w:t>
      </w:r>
      <w:r w:rsidR="00DB6F04">
        <w:rPr>
          <w:sz w:val="20"/>
          <w:szCs w:val="20"/>
          <w:lang w:val="en-CA"/>
        </w:rPr>
        <w:t xml:space="preserve"> (3) </w:t>
      </w:r>
      <w:r w:rsidRPr="00457C30">
        <w:rPr>
          <w:sz w:val="20"/>
          <w:szCs w:val="20"/>
          <w:lang w:val="en-CA"/>
        </w:rPr>
        <w:t xml:space="preserve">This prediction error is taking for each record after which we convert all error to positive. This is achieved by taking </w:t>
      </w:r>
      <w:r w:rsidR="00996443">
        <w:rPr>
          <w:sz w:val="20"/>
          <w:szCs w:val="20"/>
          <w:lang w:val="en-CA"/>
        </w:rPr>
        <w:t xml:space="preserve">the </w:t>
      </w:r>
      <w:r w:rsidRPr="00457C30">
        <w:rPr>
          <w:sz w:val="20"/>
          <w:szCs w:val="20"/>
          <w:lang w:val="en-CA"/>
        </w:rPr>
        <w:t>Absolute value for each error as below:</w:t>
      </w:r>
      <w:r w:rsidRPr="00457C30">
        <w:rPr>
          <w:sz w:val="20"/>
          <w:szCs w:val="20"/>
          <w:lang w:val="en-CA"/>
        </w:rPr>
        <w:br/>
      </w:r>
      <w:r w:rsidRPr="00457C30">
        <w:rPr>
          <w:rFonts w:ascii="Cambria Math" w:hAnsi="Cambria Math" w:cs="Cambria Math"/>
          <w:sz w:val="20"/>
          <w:szCs w:val="20"/>
          <w:lang w:val="en-CA"/>
        </w:rPr>
        <w:t>𝐴𝑏𝑠𝑜𝑙𝑢𝑡𝑒</w:t>
      </w:r>
      <w:r w:rsidRPr="00457C30">
        <w:rPr>
          <w:sz w:val="20"/>
          <w:szCs w:val="20"/>
          <w:lang w:val="en-CA"/>
        </w:rPr>
        <w:t xml:space="preserve"> </w:t>
      </w:r>
      <w:r w:rsidRPr="00457C30">
        <w:rPr>
          <w:rFonts w:ascii="Cambria Math" w:hAnsi="Cambria Math" w:cs="Cambria Math"/>
          <w:sz w:val="20"/>
          <w:szCs w:val="20"/>
          <w:lang w:val="en-CA"/>
        </w:rPr>
        <w:t>𝐸𝑟𝑟𝑜𝑟</w:t>
      </w:r>
      <w:r w:rsidRPr="00457C30">
        <w:rPr>
          <w:sz w:val="20"/>
          <w:szCs w:val="20"/>
          <w:lang w:val="en-CA"/>
        </w:rPr>
        <w:t xml:space="preserve"> → |</w:t>
      </w:r>
      <w:r w:rsidRPr="00457C30">
        <w:rPr>
          <w:rFonts w:ascii="Cambria Math" w:hAnsi="Cambria Math" w:cs="Cambria Math"/>
          <w:sz w:val="20"/>
          <w:szCs w:val="20"/>
          <w:lang w:val="en-CA"/>
        </w:rPr>
        <w:t>𝑃𝑟𝑒𝑑𝑖𝑐𝑡𝑖𝑜𝑛</w:t>
      </w:r>
      <w:r w:rsidRPr="00457C30">
        <w:rPr>
          <w:sz w:val="20"/>
          <w:szCs w:val="20"/>
          <w:lang w:val="en-CA"/>
        </w:rPr>
        <w:t xml:space="preserve"> </w:t>
      </w:r>
      <w:r w:rsidRPr="00457C30">
        <w:rPr>
          <w:rFonts w:ascii="Cambria Math" w:hAnsi="Cambria Math" w:cs="Cambria Math"/>
          <w:sz w:val="20"/>
          <w:szCs w:val="20"/>
          <w:lang w:val="en-CA"/>
        </w:rPr>
        <w:t>𝐸𝑟𝑟𝑜𝑟</w:t>
      </w:r>
      <w:r w:rsidRPr="00457C30">
        <w:rPr>
          <w:sz w:val="20"/>
          <w:szCs w:val="20"/>
          <w:lang w:val="en-CA"/>
        </w:rPr>
        <w:t xml:space="preserve">| </w:t>
      </w:r>
      <w:r w:rsidR="00DB6F04">
        <w:rPr>
          <w:sz w:val="20"/>
          <w:szCs w:val="20"/>
          <w:lang w:val="en-CA"/>
        </w:rPr>
        <w:t xml:space="preserve">                           (4)</w:t>
      </w:r>
    </w:p>
    <w:p w14:paraId="29B25311" w14:textId="24B823AE" w:rsidR="00507C3D" w:rsidRPr="00ED125E" w:rsidRDefault="00507C3D" w:rsidP="00507C3D">
      <w:pPr>
        <w:pStyle w:val="NormalWeb"/>
        <w:rPr>
          <w:sz w:val="20"/>
          <w:szCs w:val="20"/>
          <w:lang w:val="en-US"/>
        </w:rPr>
      </w:pPr>
      <w:r>
        <w:rPr>
          <w:sz w:val="20"/>
          <w:szCs w:val="20"/>
          <w:lang w:val="en-CA"/>
        </w:rPr>
        <w:t xml:space="preserve"> </w:t>
      </w:r>
      <w:r w:rsidRPr="00457C30">
        <w:rPr>
          <w:sz w:val="20"/>
          <w:szCs w:val="20"/>
          <w:lang w:val="en-CA"/>
        </w:rPr>
        <w:t xml:space="preserve">Finally, we calculate the mean for all recorded absolute errors (Average sum of all </w:t>
      </w:r>
      <w:r w:rsidR="00996443">
        <w:rPr>
          <w:sz w:val="20"/>
          <w:szCs w:val="20"/>
          <w:lang w:val="en-CA"/>
        </w:rPr>
        <w:t>fundamental</w:t>
      </w:r>
      <w:r w:rsidRPr="00457C30">
        <w:rPr>
          <w:sz w:val="20"/>
          <w:szCs w:val="20"/>
          <w:lang w:val="en-CA"/>
        </w:rPr>
        <w:t xml:space="preserve"> errors). </w:t>
      </w:r>
    </w:p>
    <w:p w14:paraId="20E171E1" w14:textId="15FE9864" w:rsidR="00507C3D" w:rsidRPr="00ED125E" w:rsidRDefault="00507C3D" w:rsidP="00507C3D">
      <w:pPr>
        <w:jc w:val="both"/>
        <w:rPr>
          <w:lang w:val="pt-BR"/>
        </w:rPr>
      </w:pPr>
      <w:r w:rsidRPr="00ED125E">
        <w:rPr>
          <w:sz w:val="20"/>
          <w:szCs w:val="20"/>
          <w:lang w:val="pt-BR"/>
        </w:rPr>
        <w:t>∑</w:t>
      </w:r>
      <w:r w:rsidRPr="00457C30">
        <w:rPr>
          <w:rFonts w:ascii="Cambria Math" w:hAnsi="Cambria Math" w:cs="Cambria Math"/>
          <w:position w:val="8"/>
          <w:sz w:val="20"/>
          <w:szCs w:val="20"/>
        </w:rPr>
        <w:t>𝑛</w:t>
      </w:r>
      <w:r w:rsidRPr="00ED125E">
        <w:rPr>
          <w:sz w:val="20"/>
          <w:szCs w:val="20"/>
          <w:lang w:val="pt-BR"/>
        </w:rPr>
        <w:t>|</w:t>
      </w:r>
      <w:r w:rsidRPr="00457C30">
        <w:rPr>
          <w:rFonts w:ascii="Cambria Math" w:hAnsi="Cambria Math" w:cs="Cambria Math"/>
          <w:sz w:val="20"/>
          <w:szCs w:val="20"/>
        </w:rPr>
        <w:t>𝑦</w:t>
      </w:r>
      <w:r w:rsidRPr="00ED125E">
        <w:rPr>
          <w:sz w:val="20"/>
          <w:szCs w:val="20"/>
          <w:lang w:val="pt-BR"/>
        </w:rPr>
        <w:t>−</w:t>
      </w:r>
      <w:r w:rsidRPr="00457C30">
        <w:rPr>
          <w:rFonts w:ascii="Cambria Math" w:hAnsi="Cambria Math" w:cs="Cambria Math"/>
          <w:sz w:val="20"/>
          <w:szCs w:val="20"/>
        </w:rPr>
        <w:t>𝑥</w:t>
      </w:r>
      <w:r w:rsidRPr="00ED125E">
        <w:rPr>
          <w:sz w:val="20"/>
          <w:szCs w:val="20"/>
          <w:lang w:val="pt-BR"/>
        </w:rPr>
        <w:t>|</w:t>
      </w:r>
      <w:r w:rsidR="00DB6F04" w:rsidRPr="00ED125E">
        <w:rPr>
          <w:sz w:val="20"/>
          <w:szCs w:val="20"/>
          <w:lang w:val="pt-BR"/>
        </w:rPr>
        <w:t xml:space="preserve">                                                                             (5)</w:t>
      </w:r>
      <w:r w:rsidRPr="00ED125E">
        <w:rPr>
          <w:sz w:val="20"/>
          <w:szCs w:val="20"/>
          <w:lang w:val="pt-BR"/>
        </w:rPr>
        <w:br/>
      </w:r>
      <w:r w:rsidRPr="00457C30">
        <w:rPr>
          <w:rFonts w:ascii="Cambria Math" w:hAnsi="Cambria Math" w:cs="Cambria Math"/>
          <w:sz w:val="20"/>
          <w:szCs w:val="20"/>
        </w:rPr>
        <w:t>𝑀𝐴𝐸</w:t>
      </w:r>
      <w:r w:rsidRPr="00ED125E">
        <w:rPr>
          <w:sz w:val="20"/>
          <w:szCs w:val="20"/>
          <w:lang w:val="pt-BR"/>
        </w:rPr>
        <w:t>=</w:t>
      </w:r>
      <w:r w:rsidRPr="00457C30">
        <w:rPr>
          <w:rFonts w:ascii="Cambria Math" w:hAnsi="Cambria Math" w:cs="Cambria Math"/>
          <w:position w:val="10"/>
          <w:sz w:val="20"/>
          <w:szCs w:val="20"/>
        </w:rPr>
        <w:t>𝑖</w:t>
      </w:r>
      <w:r w:rsidRPr="00ED125E">
        <w:rPr>
          <w:position w:val="10"/>
          <w:sz w:val="20"/>
          <w:szCs w:val="20"/>
          <w:lang w:val="pt-BR"/>
        </w:rPr>
        <w:t>=1</w:t>
      </w:r>
      <w:r w:rsidRPr="00457C30">
        <w:rPr>
          <w:rFonts w:ascii="Cambria Math" w:hAnsi="Cambria Math" w:cs="Cambria Math"/>
          <w:position w:val="10"/>
          <w:sz w:val="20"/>
          <w:szCs w:val="20"/>
        </w:rPr>
        <w:t>𝑖</w:t>
      </w:r>
      <w:r w:rsidRPr="00ED125E">
        <w:rPr>
          <w:position w:val="10"/>
          <w:sz w:val="20"/>
          <w:szCs w:val="20"/>
          <w:lang w:val="pt-BR"/>
        </w:rPr>
        <w:t xml:space="preserve"> </w:t>
      </w:r>
      <w:r w:rsidRPr="00457C30">
        <w:rPr>
          <w:rFonts w:ascii="Cambria Math" w:hAnsi="Cambria Math" w:cs="Cambria Math"/>
          <w:position w:val="10"/>
        </w:rPr>
        <w:t>𝑖</w:t>
      </w:r>
      <w:r w:rsidRPr="00ED125E">
        <w:rPr>
          <w:position w:val="10"/>
          <w:lang w:val="pt-BR"/>
        </w:rPr>
        <w:t xml:space="preserve"> </w:t>
      </w:r>
      <w:r w:rsidRPr="00ED125E">
        <w:rPr>
          <w:lang w:val="pt-BR"/>
        </w:rPr>
        <w:t xml:space="preserve">/ </w:t>
      </w:r>
      <w:r w:rsidRPr="00457C30">
        <w:rPr>
          <w:rFonts w:ascii="Cambria Math" w:hAnsi="Cambria Math" w:cs="Cambria Math"/>
        </w:rPr>
        <w:t>𝑛</w:t>
      </w:r>
      <w:r w:rsidRPr="00ED125E">
        <w:rPr>
          <w:lang w:val="pt-BR"/>
        </w:rPr>
        <w:t xml:space="preserve"> </w:t>
      </w:r>
    </w:p>
    <w:p w14:paraId="71105FC2" w14:textId="1C368499" w:rsidR="00507C3D" w:rsidRPr="00ED125E" w:rsidRDefault="00507C3D" w:rsidP="00507C3D">
      <w:pPr>
        <w:jc w:val="both"/>
        <w:rPr>
          <w:lang w:val="pt-BR"/>
        </w:rPr>
      </w:pPr>
    </w:p>
    <w:p w14:paraId="1BD350F7" w14:textId="09958629" w:rsidR="009A2191" w:rsidRDefault="00507C3D" w:rsidP="009A2191">
      <w:pPr>
        <w:rPr>
          <w:color w:val="000000" w:themeColor="text1"/>
          <w:shd w:val="clear" w:color="auto" w:fill="FFFFFF"/>
        </w:rPr>
      </w:pPr>
      <w:r w:rsidRPr="00457C30">
        <w:rPr>
          <w:sz w:val="20"/>
          <w:szCs w:val="20"/>
        </w:rPr>
        <w:t xml:space="preserve">Here, </w:t>
      </w:r>
      <w:r w:rsidRPr="00457C30">
        <w:rPr>
          <w:rFonts w:ascii="Cambria Math" w:hAnsi="Cambria Math" w:cs="Cambria Math"/>
          <w:sz w:val="20"/>
          <w:szCs w:val="20"/>
        </w:rPr>
        <w:t>𝑦</w:t>
      </w:r>
      <w:r w:rsidRPr="00457C30">
        <w:rPr>
          <w:rFonts w:ascii="Cambria Math" w:hAnsi="Cambria Math" w:cs="Cambria Math"/>
          <w:position w:val="-4"/>
          <w:sz w:val="20"/>
          <w:szCs w:val="20"/>
        </w:rPr>
        <w:t>𝑖</w:t>
      </w:r>
      <w:r w:rsidRPr="00457C30">
        <w:rPr>
          <w:position w:val="-4"/>
          <w:sz w:val="20"/>
          <w:szCs w:val="20"/>
        </w:rPr>
        <w:t xml:space="preserve"> </w:t>
      </w:r>
      <w:r w:rsidRPr="00457C30">
        <w:rPr>
          <w:sz w:val="20"/>
          <w:szCs w:val="20"/>
        </w:rPr>
        <w:t xml:space="preserve">is the predicted value, </w:t>
      </w:r>
      <w:r w:rsidRPr="00457C30">
        <w:rPr>
          <w:rFonts w:ascii="Cambria Math" w:hAnsi="Cambria Math" w:cs="Cambria Math"/>
          <w:sz w:val="20"/>
          <w:szCs w:val="20"/>
        </w:rPr>
        <w:t>𝑥</w:t>
      </w:r>
      <w:r w:rsidRPr="00457C30">
        <w:rPr>
          <w:rFonts w:ascii="Cambria Math" w:hAnsi="Cambria Math" w:cs="Cambria Math"/>
          <w:position w:val="-4"/>
          <w:sz w:val="20"/>
          <w:szCs w:val="20"/>
        </w:rPr>
        <w:t>𝑖</w:t>
      </w:r>
      <w:r w:rsidRPr="00457C30">
        <w:rPr>
          <w:position w:val="-4"/>
          <w:sz w:val="20"/>
          <w:szCs w:val="20"/>
        </w:rPr>
        <w:t xml:space="preserve"> </w:t>
      </w:r>
      <w:r w:rsidRPr="00457C30">
        <w:rPr>
          <w:sz w:val="20"/>
          <w:szCs w:val="20"/>
        </w:rPr>
        <w:t>is the actual value</w:t>
      </w:r>
      <w:r w:rsidR="00996443">
        <w:rPr>
          <w:sz w:val="20"/>
          <w:szCs w:val="20"/>
        </w:rPr>
        <w:t>,</w:t>
      </w:r>
      <w:r w:rsidRPr="00457C30">
        <w:rPr>
          <w:sz w:val="20"/>
          <w:szCs w:val="20"/>
        </w:rPr>
        <w:t xml:space="preserve"> and </w:t>
      </w:r>
      <w:r w:rsidRPr="00457C30">
        <w:rPr>
          <w:rFonts w:ascii="Cambria Math" w:hAnsi="Cambria Math" w:cs="Cambria Math"/>
          <w:sz w:val="20"/>
          <w:szCs w:val="20"/>
        </w:rPr>
        <w:t>𝑛</w:t>
      </w:r>
      <w:r w:rsidRPr="00457C30">
        <w:rPr>
          <w:sz w:val="20"/>
          <w:szCs w:val="20"/>
        </w:rPr>
        <w:t xml:space="preserve"> is the number of observations.</w:t>
      </w:r>
      <w:r w:rsidR="009A2191">
        <w:t xml:space="preserve"> (3) Precision: </w:t>
      </w:r>
      <w:r w:rsidR="009A2191" w:rsidRPr="009A2191">
        <w:rPr>
          <w:rFonts w:ascii="Helvetica Neue" w:hAnsi="Helvetica Neue"/>
          <w:color w:val="555555"/>
          <w:sz w:val="23"/>
          <w:szCs w:val="23"/>
          <w:shd w:val="clear" w:color="auto" w:fill="FFFFFF"/>
        </w:rPr>
        <w:t> </w:t>
      </w:r>
      <w:r w:rsidR="009A2191" w:rsidRPr="009A2191">
        <w:rPr>
          <w:color w:val="000000" w:themeColor="text1"/>
          <w:sz w:val="20"/>
          <w:szCs w:val="20"/>
          <w:shd w:val="clear" w:color="auto" w:fill="FFFFFF"/>
        </w:rPr>
        <w:t>precision is calculated as the number of true positives divided by the total number of true positives and false positives.</w:t>
      </w:r>
    </w:p>
    <w:p w14:paraId="413D8D1C" w14:textId="77777777" w:rsidR="009A2191" w:rsidRPr="009A2191" w:rsidRDefault="009A2191" w:rsidP="009A2191">
      <w:pPr>
        <w:rPr>
          <w:color w:val="000000" w:themeColor="text1"/>
          <w:sz w:val="20"/>
          <w:szCs w:val="20"/>
        </w:rPr>
      </w:pPr>
    </w:p>
    <w:p w14:paraId="706CB6B1" w14:textId="050A3159" w:rsidR="009A2191" w:rsidRDefault="009A2191" w:rsidP="005A77B7">
      <w:pPr>
        <w:numPr>
          <w:ilvl w:val="0"/>
          <w:numId w:val="10"/>
        </w:numPr>
        <w:textAlignment w:val="baseline"/>
        <w:rPr>
          <w:color w:val="000000" w:themeColor="text1"/>
        </w:rPr>
      </w:pPr>
      <w:r w:rsidRPr="009A2191">
        <w:rPr>
          <w:color w:val="000000" w:themeColor="text1"/>
          <w:sz w:val="20"/>
          <w:szCs w:val="20"/>
        </w:rPr>
        <w:t xml:space="preserve">Precision = </w:t>
      </w:r>
      <w:r w:rsidRPr="009A2191">
        <w:rPr>
          <w:color w:val="000000" w:themeColor="text1"/>
        </w:rPr>
        <w:t>True Positives</w:t>
      </w:r>
      <w:r w:rsidRPr="009A2191">
        <w:rPr>
          <w:color w:val="000000" w:themeColor="text1"/>
          <w:sz w:val="20"/>
          <w:szCs w:val="20"/>
        </w:rPr>
        <w:t xml:space="preserve"> / (</w:t>
      </w:r>
      <w:r w:rsidRPr="009A2191">
        <w:rPr>
          <w:color w:val="000000" w:themeColor="text1"/>
        </w:rPr>
        <w:t>True Positives</w:t>
      </w:r>
      <w:r w:rsidRPr="009A2191">
        <w:rPr>
          <w:color w:val="000000" w:themeColor="text1"/>
          <w:sz w:val="20"/>
          <w:szCs w:val="20"/>
        </w:rPr>
        <w:t xml:space="preserve"> + </w:t>
      </w:r>
      <w:r w:rsidRPr="009A2191">
        <w:rPr>
          <w:color w:val="000000" w:themeColor="text1"/>
        </w:rPr>
        <w:t>False Positives</w:t>
      </w:r>
      <w:r w:rsidRPr="009A2191">
        <w:rPr>
          <w:color w:val="000000" w:themeColor="text1"/>
          <w:sz w:val="20"/>
          <w:szCs w:val="20"/>
        </w:rPr>
        <w:t>)</w:t>
      </w:r>
      <w:r>
        <w:rPr>
          <w:color w:val="000000" w:themeColor="text1"/>
        </w:rPr>
        <w:t xml:space="preserve"> .</w:t>
      </w:r>
      <w:r w:rsidR="00DB6F04">
        <w:rPr>
          <w:color w:val="000000" w:themeColor="text1"/>
        </w:rPr>
        <w:t xml:space="preserve">                                   (6)</w:t>
      </w:r>
    </w:p>
    <w:p w14:paraId="48C5FAAE" w14:textId="6E2EB768" w:rsidR="009A2191" w:rsidRDefault="009A2191" w:rsidP="009A2191">
      <w:pPr>
        <w:ind w:left="720"/>
        <w:textAlignment w:val="baseline"/>
        <w:rPr>
          <w:color w:val="000000" w:themeColor="text1"/>
        </w:rPr>
      </w:pPr>
    </w:p>
    <w:p w14:paraId="750C2F51" w14:textId="08B70E92" w:rsidR="009A2191" w:rsidRDefault="009A2191" w:rsidP="009A2191">
      <w:pPr>
        <w:rPr>
          <w:color w:val="000000" w:themeColor="text1"/>
          <w:shd w:val="clear" w:color="auto" w:fill="FFFFFF"/>
        </w:rPr>
      </w:pPr>
      <w:r>
        <w:rPr>
          <w:color w:val="000000" w:themeColor="text1"/>
        </w:rPr>
        <w:t xml:space="preserve">(4) </w:t>
      </w:r>
      <w:r w:rsidRPr="009A2191">
        <w:rPr>
          <w:color w:val="000000" w:themeColor="text1"/>
          <w:sz w:val="20"/>
          <w:szCs w:val="20"/>
        </w:rPr>
        <w:t>R</w:t>
      </w:r>
      <w:r w:rsidRPr="009A2191">
        <w:rPr>
          <w:color w:val="000000" w:themeColor="text1"/>
          <w:sz w:val="20"/>
          <w:szCs w:val="20"/>
          <w:shd w:val="clear" w:color="auto" w:fill="FFFFFF"/>
        </w:rPr>
        <w:t>ecall:</w:t>
      </w:r>
      <w:r>
        <w:rPr>
          <w:color w:val="000000" w:themeColor="text1"/>
          <w:shd w:val="clear" w:color="auto" w:fill="FFFFFF"/>
        </w:rPr>
        <w:t xml:space="preserve"> </w:t>
      </w:r>
      <w:r w:rsidR="00996443">
        <w:rPr>
          <w:color w:val="000000" w:themeColor="text1"/>
          <w:shd w:val="clear" w:color="auto" w:fill="FFFFFF"/>
        </w:rPr>
        <w:t>This is</w:t>
      </w:r>
      <w:r w:rsidRPr="009A2191">
        <w:rPr>
          <w:color w:val="000000" w:themeColor="text1"/>
          <w:sz w:val="20"/>
          <w:szCs w:val="20"/>
          <w:shd w:val="clear" w:color="auto" w:fill="FFFFFF"/>
        </w:rPr>
        <w:t xml:space="preserve"> calculated as the number of true positives divided by the total number of true positives and false negatives.</w:t>
      </w:r>
    </w:p>
    <w:p w14:paraId="5D7C1903" w14:textId="182E2B3A" w:rsidR="009A2191" w:rsidRDefault="009A2191" w:rsidP="009A2191">
      <w:pPr>
        <w:rPr>
          <w:color w:val="000000" w:themeColor="text1"/>
          <w:shd w:val="clear" w:color="auto" w:fill="FFFFFF"/>
        </w:rPr>
      </w:pPr>
      <w:r>
        <w:rPr>
          <w:color w:val="000000" w:themeColor="text1"/>
          <w:shd w:val="clear" w:color="auto" w:fill="FFFFFF"/>
        </w:rPr>
        <w:t xml:space="preserve"> </w:t>
      </w:r>
    </w:p>
    <w:p w14:paraId="284FE8CE" w14:textId="1F6A7BD0" w:rsidR="009A2191" w:rsidRDefault="009A2191" w:rsidP="005A77B7">
      <w:pPr>
        <w:numPr>
          <w:ilvl w:val="0"/>
          <w:numId w:val="11"/>
        </w:numPr>
        <w:textAlignment w:val="baseline"/>
        <w:rPr>
          <w:color w:val="000000" w:themeColor="text1"/>
        </w:rPr>
      </w:pPr>
      <w:r w:rsidRPr="009A2191">
        <w:rPr>
          <w:color w:val="000000" w:themeColor="text1"/>
          <w:sz w:val="20"/>
          <w:szCs w:val="20"/>
        </w:rPr>
        <w:t>Recall = True Positives / (True Positives + False Negatives)</w:t>
      </w:r>
      <w:r w:rsidR="005E7B0E">
        <w:rPr>
          <w:color w:val="000000" w:themeColor="text1"/>
        </w:rPr>
        <w:t xml:space="preserve"> </w:t>
      </w:r>
      <w:r w:rsidR="00DB6F04">
        <w:rPr>
          <w:color w:val="000000" w:themeColor="text1"/>
        </w:rPr>
        <w:t>.                                           (7)</w:t>
      </w:r>
    </w:p>
    <w:p w14:paraId="163DD8ED" w14:textId="5DB7BFAE" w:rsidR="005E7B0E" w:rsidRDefault="005E7B0E" w:rsidP="005E7B0E">
      <w:pPr>
        <w:ind w:left="720"/>
        <w:textAlignment w:val="baseline"/>
        <w:rPr>
          <w:color w:val="000000" w:themeColor="text1"/>
        </w:rPr>
      </w:pPr>
    </w:p>
    <w:p w14:paraId="41712142" w14:textId="71B6B6F3" w:rsidR="005E7B0E" w:rsidRDefault="005E7B0E" w:rsidP="005E7B0E">
      <w:pPr>
        <w:pStyle w:val="NormalWeb"/>
        <w:spacing w:before="0" w:beforeAutospacing="0" w:after="288" w:afterAutospacing="0" w:line="360" w:lineRule="atLeast"/>
        <w:textAlignment w:val="baseline"/>
        <w:rPr>
          <w:color w:val="000000" w:themeColor="text1"/>
          <w:sz w:val="20"/>
          <w:szCs w:val="20"/>
          <w:lang w:val="en-CA" w:eastAsia="en-US"/>
        </w:rPr>
      </w:pPr>
      <w:r>
        <w:rPr>
          <w:color w:val="000000" w:themeColor="text1"/>
          <w:lang w:val="en-CA"/>
        </w:rPr>
        <w:t>(5) F-score:</w:t>
      </w:r>
      <w:r w:rsidRPr="005E7B0E">
        <w:rPr>
          <w:color w:val="000000" w:themeColor="text1"/>
          <w:sz w:val="20"/>
          <w:szCs w:val="20"/>
          <w:lang w:val="en-CA"/>
        </w:rPr>
        <w:t xml:space="preserve"> </w:t>
      </w:r>
      <w:r>
        <w:rPr>
          <w:color w:val="000000" w:themeColor="text1"/>
          <w:sz w:val="20"/>
          <w:szCs w:val="20"/>
          <w:lang w:val="en-CA" w:eastAsia="en-US"/>
        </w:rPr>
        <w:t xml:space="preserve">It </w:t>
      </w:r>
      <w:r w:rsidRPr="005E7B0E">
        <w:rPr>
          <w:color w:val="000000" w:themeColor="text1"/>
          <w:sz w:val="20"/>
          <w:szCs w:val="20"/>
          <w:lang w:val="en-CA" w:eastAsia="en-US"/>
        </w:rPr>
        <w:t>combine</w:t>
      </w:r>
      <w:r>
        <w:rPr>
          <w:color w:val="000000" w:themeColor="text1"/>
          <w:sz w:val="20"/>
          <w:szCs w:val="20"/>
          <w:lang w:val="en-CA" w:eastAsia="en-US"/>
        </w:rPr>
        <w:t>s</w:t>
      </w:r>
      <w:r w:rsidRPr="005E7B0E">
        <w:rPr>
          <w:color w:val="000000" w:themeColor="text1"/>
          <w:sz w:val="20"/>
          <w:szCs w:val="20"/>
          <w:lang w:val="en-CA" w:eastAsia="en-US"/>
        </w:rPr>
        <w:t xml:space="preserve"> precision and recall into a single measure that captures both properties.</w:t>
      </w:r>
    </w:p>
    <w:p w14:paraId="63C838EE" w14:textId="1523323A" w:rsidR="005E7B0E" w:rsidRDefault="005E7B0E" w:rsidP="005A77B7">
      <w:pPr>
        <w:numPr>
          <w:ilvl w:val="0"/>
          <w:numId w:val="9"/>
        </w:numPr>
        <w:textAlignment w:val="baseline"/>
        <w:rPr>
          <w:color w:val="000000" w:themeColor="text1"/>
        </w:rPr>
      </w:pPr>
      <w:r w:rsidRPr="005E7B0E">
        <w:rPr>
          <w:color w:val="000000" w:themeColor="text1"/>
          <w:sz w:val="20"/>
          <w:szCs w:val="20"/>
        </w:rPr>
        <w:t>F-Measure = (2 * Precision * Recall) / (Precision + Recall)</w:t>
      </w:r>
      <w:r>
        <w:rPr>
          <w:color w:val="000000" w:themeColor="text1"/>
        </w:rPr>
        <w:t>.</w:t>
      </w:r>
      <w:r w:rsidR="00DB6F04">
        <w:rPr>
          <w:color w:val="000000" w:themeColor="text1"/>
        </w:rPr>
        <w:t xml:space="preserve">                                                 (8)</w:t>
      </w:r>
    </w:p>
    <w:p w14:paraId="3A1CF331" w14:textId="7F8A80DE" w:rsidR="005E7B0E" w:rsidRDefault="00DB6F04" w:rsidP="005E7B0E">
      <w:pPr>
        <w:ind w:left="720"/>
        <w:textAlignment w:val="baseline"/>
        <w:rPr>
          <w:color w:val="000000" w:themeColor="text1"/>
        </w:rPr>
      </w:pPr>
      <w:r>
        <w:rPr>
          <w:color w:val="000000" w:themeColor="text1"/>
        </w:rPr>
        <w:t xml:space="preserve"> </w:t>
      </w:r>
    </w:p>
    <w:p w14:paraId="3BF9C734" w14:textId="386748CD" w:rsidR="005E7B0E" w:rsidRDefault="005E7B0E" w:rsidP="00DB6F04">
      <w:pPr>
        <w:textAlignment w:val="baseline"/>
        <w:rPr>
          <w:color w:val="000000" w:themeColor="text1"/>
          <w:sz w:val="20"/>
          <w:szCs w:val="20"/>
        </w:rPr>
      </w:pPr>
      <w:r w:rsidRPr="00225FC0">
        <w:rPr>
          <w:color w:val="000000" w:themeColor="text1"/>
          <w:sz w:val="20"/>
          <w:szCs w:val="20"/>
        </w:rPr>
        <w:t xml:space="preserve">The </w:t>
      </w:r>
      <w:r w:rsidR="00996443">
        <w:rPr>
          <w:color w:val="000000" w:themeColor="text1"/>
          <w:sz w:val="20"/>
          <w:szCs w:val="20"/>
        </w:rPr>
        <w:t>figure</w:t>
      </w:r>
      <w:r w:rsidRPr="00225FC0">
        <w:rPr>
          <w:color w:val="000000" w:themeColor="text1"/>
          <w:sz w:val="20"/>
          <w:szCs w:val="20"/>
        </w:rPr>
        <w:t xml:space="preserve"> shown below shows the evaluation metrics using Pytorch and </w:t>
      </w:r>
      <w:r w:rsidR="00996443">
        <w:rPr>
          <w:color w:val="000000" w:themeColor="text1"/>
          <w:sz w:val="20"/>
          <w:szCs w:val="20"/>
        </w:rPr>
        <w:t xml:space="preserve">the </w:t>
      </w:r>
      <w:r w:rsidRPr="00225FC0">
        <w:rPr>
          <w:color w:val="000000" w:themeColor="text1"/>
          <w:sz w:val="20"/>
          <w:szCs w:val="20"/>
        </w:rPr>
        <w:t xml:space="preserve">collaborative filtering </w:t>
      </w:r>
      <w:r w:rsidR="002A74CB" w:rsidRPr="00225FC0">
        <w:rPr>
          <w:color w:val="000000" w:themeColor="text1"/>
          <w:sz w:val="20"/>
          <w:szCs w:val="20"/>
        </w:rPr>
        <w:t>recommender system</w:t>
      </w:r>
      <w:r w:rsidRPr="00225FC0">
        <w:rPr>
          <w:color w:val="000000" w:themeColor="text1"/>
          <w:sz w:val="20"/>
          <w:szCs w:val="20"/>
        </w:rPr>
        <w:t>.</w:t>
      </w:r>
    </w:p>
    <w:p w14:paraId="19453E6E" w14:textId="77777777" w:rsidR="00DB6F04" w:rsidRPr="00DB6F04" w:rsidRDefault="00DB6F04" w:rsidP="00DB6F04">
      <w:pPr>
        <w:textAlignment w:val="baseline"/>
        <w:rPr>
          <w:color w:val="000000" w:themeColor="text1"/>
          <w:sz w:val="20"/>
          <w:szCs w:val="20"/>
        </w:rPr>
      </w:pPr>
    </w:p>
    <w:p w14:paraId="3A1D28B4" w14:textId="16482EA3" w:rsidR="005E7B0E" w:rsidRDefault="005E7B0E" w:rsidP="00DB6F04">
      <w:pPr>
        <w:ind w:left="720"/>
        <w:jc w:val="both"/>
        <w:textAlignment w:val="baseline"/>
        <w:rPr>
          <w:color w:val="000000" w:themeColor="text1"/>
        </w:rPr>
      </w:pPr>
      <w:r>
        <w:rPr>
          <w:noProof/>
          <w:color w:val="000000" w:themeColor="text1"/>
        </w:rPr>
        <w:lastRenderedPageBreak/>
        <w:drawing>
          <wp:inline distT="0" distB="0" distL="0" distR="0" wp14:anchorId="48701C9B" wp14:editId="58311F1A">
            <wp:extent cx="2496843" cy="1267460"/>
            <wp:effectExtent l="0" t="0" r="508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6634" cy="1358726"/>
                    </a:xfrm>
                    <a:prstGeom prst="rect">
                      <a:avLst/>
                    </a:prstGeom>
                  </pic:spPr>
                </pic:pic>
              </a:graphicData>
            </a:graphic>
          </wp:inline>
        </w:drawing>
      </w:r>
    </w:p>
    <w:p w14:paraId="6A31F03D" w14:textId="7D6A8A32" w:rsidR="000E0D39" w:rsidRDefault="000E0D39" w:rsidP="005E7B0E">
      <w:pPr>
        <w:ind w:left="720"/>
        <w:textAlignment w:val="baseline"/>
        <w:rPr>
          <w:color w:val="000000" w:themeColor="text1"/>
        </w:rPr>
      </w:pPr>
    </w:p>
    <w:p w14:paraId="7B44AD07" w14:textId="68C7EE20" w:rsidR="000E0D39" w:rsidRPr="00655508" w:rsidRDefault="00655508" w:rsidP="005E7B0E">
      <w:pPr>
        <w:ind w:left="720"/>
        <w:textAlignment w:val="baseline"/>
        <w:rPr>
          <w:i/>
          <w:iCs/>
          <w:color w:val="000000" w:themeColor="text1"/>
          <w:sz w:val="20"/>
          <w:szCs w:val="20"/>
        </w:rPr>
      </w:pPr>
      <w:r w:rsidRPr="00655508">
        <w:rPr>
          <w:i/>
          <w:iCs/>
          <w:color w:val="000000" w:themeColor="text1"/>
          <w:sz w:val="20"/>
          <w:szCs w:val="20"/>
        </w:rPr>
        <w:t xml:space="preserve">Figure </w:t>
      </w:r>
      <w:r w:rsidR="00ED125E">
        <w:rPr>
          <w:i/>
          <w:iCs/>
          <w:color w:val="000000" w:themeColor="text1"/>
          <w:sz w:val="20"/>
          <w:szCs w:val="20"/>
        </w:rPr>
        <w:t>16</w:t>
      </w:r>
      <w:r w:rsidRPr="00655508">
        <w:rPr>
          <w:i/>
          <w:iCs/>
          <w:color w:val="000000" w:themeColor="text1"/>
          <w:sz w:val="20"/>
          <w:szCs w:val="20"/>
        </w:rPr>
        <w:t xml:space="preserve">: Using </w:t>
      </w:r>
      <w:proofErr w:type="spellStart"/>
      <w:r w:rsidR="00996443">
        <w:rPr>
          <w:i/>
          <w:iCs/>
          <w:color w:val="000000" w:themeColor="text1"/>
          <w:sz w:val="20"/>
          <w:szCs w:val="20"/>
        </w:rPr>
        <w:t>PyTorch</w:t>
      </w:r>
      <w:proofErr w:type="spellEnd"/>
      <w:r w:rsidRPr="00655508">
        <w:rPr>
          <w:i/>
          <w:iCs/>
          <w:color w:val="000000" w:themeColor="text1"/>
          <w:sz w:val="20"/>
          <w:szCs w:val="20"/>
        </w:rPr>
        <w:t xml:space="preserve"> evaluation score</w:t>
      </w:r>
    </w:p>
    <w:p w14:paraId="3915A4B1" w14:textId="0E5BEF6C" w:rsidR="000E0D39" w:rsidRDefault="000E0D39" w:rsidP="00655508">
      <w:pPr>
        <w:textAlignment w:val="baseline"/>
        <w:rPr>
          <w:color w:val="000000" w:themeColor="text1"/>
        </w:rPr>
      </w:pPr>
    </w:p>
    <w:p w14:paraId="77FCC2E5" w14:textId="45DD160F" w:rsidR="000E0D39" w:rsidRDefault="000E0D39" w:rsidP="005E7B0E">
      <w:pPr>
        <w:ind w:left="720"/>
        <w:textAlignment w:val="baseline"/>
        <w:rPr>
          <w:color w:val="000000" w:themeColor="text1"/>
        </w:rPr>
      </w:pPr>
      <w:r>
        <w:rPr>
          <w:noProof/>
          <w:color w:val="000000" w:themeColor="text1"/>
        </w:rPr>
        <w:drawing>
          <wp:inline distT="0" distB="0" distL="0" distR="0" wp14:anchorId="0E9963AF" wp14:editId="2D91DB96">
            <wp:extent cx="2755900" cy="24511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55900" cy="2451100"/>
                    </a:xfrm>
                    <a:prstGeom prst="rect">
                      <a:avLst/>
                    </a:prstGeom>
                  </pic:spPr>
                </pic:pic>
              </a:graphicData>
            </a:graphic>
          </wp:inline>
        </w:drawing>
      </w:r>
    </w:p>
    <w:p w14:paraId="4DA42380" w14:textId="2CF2CE7A" w:rsidR="00655508" w:rsidRDefault="00655508" w:rsidP="005E7B0E">
      <w:pPr>
        <w:ind w:left="720"/>
        <w:textAlignment w:val="baseline"/>
        <w:rPr>
          <w:color w:val="000000" w:themeColor="text1"/>
        </w:rPr>
      </w:pPr>
    </w:p>
    <w:p w14:paraId="79E7E426" w14:textId="6200568B" w:rsidR="00655508" w:rsidRDefault="00655508" w:rsidP="005E7B0E">
      <w:pPr>
        <w:ind w:left="720"/>
        <w:textAlignment w:val="baseline"/>
        <w:rPr>
          <w:i/>
          <w:iCs/>
          <w:color w:val="000000" w:themeColor="text1"/>
          <w:sz w:val="20"/>
          <w:szCs w:val="20"/>
        </w:rPr>
      </w:pPr>
      <w:r w:rsidRPr="00655508">
        <w:rPr>
          <w:i/>
          <w:iCs/>
          <w:color w:val="000000" w:themeColor="text1"/>
          <w:sz w:val="20"/>
          <w:szCs w:val="20"/>
        </w:rPr>
        <w:t xml:space="preserve">Figure </w:t>
      </w:r>
      <w:r w:rsidR="00ED125E">
        <w:rPr>
          <w:i/>
          <w:iCs/>
          <w:color w:val="000000" w:themeColor="text1"/>
          <w:sz w:val="20"/>
          <w:szCs w:val="20"/>
        </w:rPr>
        <w:t>17</w:t>
      </w:r>
      <w:r w:rsidRPr="00655508">
        <w:rPr>
          <w:i/>
          <w:iCs/>
          <w:color w:val="000000" w:themeColor="text1"/>
          <w:sz w:val="20"/>
          <w:szCs w:val="20"/>
        </w:rPr>
        <w:t xml:space="preserve">: Collaborative filtering evaluation score </w:t>
      </w:r>
    </w:p>
    <w:p w14:paraId="1D29C599" w14:textId="668E2F0F" w:rsidR="00655508" w:rsidRDefault="00655508" w:rsidP="005E7B0E">
      <w:pPr>
        <w:ind w:left="720"/>
        <w:textAlignment w:val="baseline"/>
        <w:rPr>
          <w:i/>
          <w:iCs/>
          <w:color w:val="000000" w:themeColor="text1"/>
          <w:sz w:val="20"/>
          <w:szCs w:val="20"/>
        </w:rPr>
      </w:pPr>
    </w:p>
    <w:p w14:paraId="77B0404B" w14:textId="3F9F6206" w:rsidR="00655508" w:rsidRDefault="00655508" w:rsidP="005E7B0E">
      <w:pPr>
        <w:ind w:left="720"/>
        <w:textAlignment w:val="baseline"/>
        <w:rPr>
          <w:i/>
          <w:iCs/>
          <w:color w:val="000000" w:themeColor="text1"/>
          <w:sz w:val="20"/>
          <w:szCs w:val="20"/>
        </w:rPr>
      </w:pPr>
    </w:p>
    <w:p w14:paraId="608065DB" w14:textId="4D7AF784" w:rsidR="00655508" w:rsidRDefault="00655508" w:rsidP="005E7B0E">
      <w:pPr>
        <w:ind w:left="720"/>
        <w:textAlignment w:val="baseline"/>
        <w:rPr>
          <w:color w:val="000000" w:themeColor="text1"/>
          <w:sz w:val="20"/>
          <w:szCs w:val="20"/>
        </w:rPr>
      </w:pPr>
      <w:r>
        <w:rPr>
          <w:color w:val="000000" w:themeColor="text1"/>
          <w:sz w:val="20"/>
          <w:szCs w:val="20"/>
        </w:rPr>
        <w:t xml:space="preserve">                </w:t>
      </w:r>
      <w:r w:rsidRPr="00655508">
        <w:rPr>
          <w:color w:val="000000" w:themeColor="text1"/>
          <w:sz w:val="20"/>
          <w:szCs w:val="20"/>
        </w:rPr>
        <w:t>4.4</w:t>
      </w:r>
      <w:r>
        <w:rPr>
          <w:i/>
          <w:iCs/>
          <w:color w:val="000000" w:themeColor="text1"/>
          <w:sz w:val="20"/>
          <w:szCs w:val="20"/>
        </w:rPr>
        <w:t xml:space="preserve"> </w:t>
      </w:r>
      <w:r>
        <w:rPr>
          <w:color w:val="000000" w:themeColor="text1"/>
          <w:sz w:val="20"/>
          <w:szCs w:val="20"/>
        </w:rPr>
        <w:t>Results and Analyses</w:t>
      </w:r>
    </w:p>
    <w:p w14:paraId="29FA6562" w14:textId="061039B2" w:rsidR="00655508" w:rsidRDefault="00655508" w:rsidP="005E7B0E">
      <w:pPr>
        <w:ind w:left="720"/>
        <w:textAlignment w:val="baseline"/>
        <w:rPr>
          <w:color w:val="000000" w:themeColor="text1"/>
          <w:sz w:val="20"/>
          <w:szCs w:val="20"/>
        </w:rPr>
      </w:pPr>
    </w:p>
    <w:p w14:paraId="752221B0" w14:textId="7E90AEF4" w:rsidR="00655508" w:rsidRPr="00ED125E" w:rsidRDefault="00CC756E" w:rsidP="00655508">
      <w:pPr>
        <w:pStyle w:val="NormalWeb"/>
        <w:rPr>
          <w:sz w:val="20"/>
          <w:szCs w:val="20"/>
          <w:lang w:val="en-US"/>
        </w:rPr>
      </w:pPr>
      <w:r w:rsidRPr="00ED125E">
        <w:rPr>
          <w:b/>
          <w:bCs/>
          <w:sz w:val="20"/>
          <w:szCs w:val="20"/>
          <w:lang w:val="en-US"/>
        </w:rPr>
        <w:t xml:space="preserve">1) </w:t>
      </w:r>
      <w:r w:rsidR="00655508" w:rsidRPr="00ED125E">
        <w:rPr>
          <w:b/>
          <w:bCs/>
          <w:sz w:val="20"/>
          <w:szCs w:val="20"/>
          <w:lang w:val="en-US"/>
        </w:rPr>
        <w:t xml:space="preserve">Quantitative Analysis </w:t>
      </w:r>
    </w:p>
    <w:p w14:paraId="4F371068" w14:textId="1A1A0743" w:rsidR="00CC756E" w:rsidRPr="00ED125E" w:rsidRDefault="00655508" w:rsidP="00ED125E">
      <w:pPr>
        <w:pStyle w:val="NormalWeb"/>
        <w:jc w:val="both"/>
        <w:rPr>
          <w:rFonts w:ascii="TimesNewRomanPSMT" w:hAnsi="TimesNewRomanPSMT"/>
          <w:lang w:val="en-US"/>
        </w:rPr>
      </w:pPr>
      <w:r w:rsidRPr="00ED125E">
        <w:rPr>
          <w:sz w:val="20"/>
          <w:szCs w:val="20"/>
          <w:lang w:val="en-US"/>
        </w:rPr>
        <w:t xml:space="preserve">We first look at the comparison of RMSE and MAE errors between a Collaborative Filtering based and Hybrid system. Here we choose </w:t>
      </w:r>
      <w:r w:rsidR="00996443" w:rsidRPr="00ED125E">
        <w:rPr>
          <w:sz w:val="20"/>
          <w:szCs w:val="20"/>
          <w:lang w:val="en-US"/>
        </w:rPr>
        <w:t xml:space="preserve">the </w:t>
      </w:r>
      <w:r w:rsidRPr="00ED125E">
        <w:rPr>
          <w:sz w:val="20"/>
          <w:szCs w:val="20"/>
          <w:lang w:val="en-US"/>
        </w:rPr>
        <w:t xml:space="preserve">top 10-recommended movies by </w:t>
      </w:r>
      <w:r w:rsidR="00CC756E" w:rsidRPr="00ED125E">
        <w:rPr>
          <w:sz w:val="20"/>
          <w:szCs w:val="20"/>
          <w:lang w:val="en-US"/>
        </w:rPr>
        <w:t>both</w:t>
      </w:r>
      <w:r w:rsidRPr="00ED125E">
        <w:rPr>
          <w:sz w:val="20"/>
          <w:szCs w:val="20"/>
          <w:lang w:val="en-US"/>
        </w:rPr>
        <w:t xml:space="preserve"> </w:t>
      </w:r>
      <w:r w:rsidR="00996443" w:rsidRPr="00ED125E">
        <w:rPr>
          <w:sz w:val="20"/>
          <w:szCs w:val="20"/>
          <w:lang w:val="en-US"/>
        </w:rPr>
        <w:t>methods</w:t>
      </w:r>
      <w:r w:rsidRPr="00ED125E">
        <w:rPr>
          <w:sz w:val="20"/>
          <w:szCs w:val="20"/>
          <w:lang w:val="en-US"/>
        </w:rPr>
        <w:t xml:space="preserve"> for </w:t>
      </w:r>
      <w:r w:rsidR="00996443" w:rsidRPr="00ED125E">
        <w:rPr>
          <w:sz w:val="20"/>
          <w:szCs w:val="20"/>
          <w:lang w:val="en-US"/>
        </w:rPr>
        <w:t>ten</w:t>
      </w:r>
      <w:r w:rsidRPr="00ED125E">
        <w:rPr>
          <w:sz w:val="20"/>
          <w:szCs w:val="20"/>
          <w:lang w:val="en-US"/>
        </w:rPr>
        <w:t xml:space="preserve"> users and calculate RMSE errors for each </w:t>
      </w:r>
      <w:r w:rsidR="00996443" w:rsidRPr="00ED125E">
        <w:rPr>
          <w:sz w:val="20"/>
          <w:szCs w:val="20"/>
          <w:lang w:val="en-US"/>
        </w:rPr>
        <w:t>strategy</w:t>
      </w:r>
      <w:r w:rsidRPr="00ED125E">
        <w:rPr>
          <w:sz w:val="20"/>
          <w:szCs w:val="20"/>
          <w:lang w:val="en-US"/>
        </w:rPr>
        <w:t xml:space="preserve"> for comparison. </w:t>
      </w:r>
      <w:r w:rsidR="00996443" w:rsidRPr="00ED125E">
        <w:rPr>
          <w:sz w:val="20"/>
          <w:szCs w:val="20"/>
          <w:lang w:val="en-US"/>
        </w:rPr>
        <w:t>The</w:t>
      </w:r>
      <w:r w:rsidR="00CC756E" w:rsidRPr="00ED125E">
        <w:rPr>
          <w:sz w:val="20"/>
          <w:szCs w:val="20"/>
          <w:lang w:val="en-US"/>
        </w:rPr>
        <w:t xml:space="preserve"> data</w:t>
      </w:r>
      <w:r w:rsidRPr="00ED125E">
        <w:rPr>
          <w:sz w:val="20"/>
          <w:szCs w:val="20"/>
          <w:lang w:val="en-US"/>
        </w:rPr>
        <w:t xml:space="preserve"> </w:t>
      </w:r>
      <w:r w:rsidR="00CC756E" w:rsidRPr="00ED125E">
        <w:rPr>
          <w:sz w:val="20"/>
          <w:szCs w:val="20"/>
          <w:lang w:val="en-US"/>
        </w:rPr>
        <w:t>shown in figure</w:t>
      </w:r>
      <w:r w:rsidRPr="00ED125E">
        <w:rPr>
          <w:sz w:val="20"/>
          <w:szCs w:val="20"/>
          <w:lang w:val="en-US"/>
        </w:rPr>
        <w:t xml:space="preserve"> 1</w:t>
      </w:r>
      <w:r w:rsidR="00CC756E" w:rsidRPr="00ED125E">
        <w:rPr>
          <w:sz w:val="20"/>
          <w:szCs w:val="20"/>
          <w:lang w:val="en-US"/>
        </w:rPr>
        <w:t>5 and figure 16</w:t>
      </w:r>
      <w:r w:rsidR="00996443" w:rsidRPr="00ED125E">
        <w:rPr>
          <w:sz w:val="20"/>
          <w:szCs w:val="20"/>
          <w:lang w:val="en-US"/>
        </w:rPr>
        <w:t xml:space="preserve"> indicates</w:t>
      </w:r>
      <w:r w:rsidRPr="00ED125E">
        <w:rPr>
          <w:sz w:val="20"/>
          <w:szCs w:val="20"/>
          <w:lang w:val="en-US"/>
        </w:rPr>
        <w:t xml:space="preserve"> that the hybrid system has comparatively lower RMSE overall. </w:t>
      </w:r>
      <w:r w:rsidR="00CC756E" w:rsidRPr="00ED125E">
        <w:rPr>
          <w:rFonts w:ascii="TimesNewRomanPSMT" w:hAnsi="TimesNewRomanPSMT"/>
          <w:sz w:val="20"/>
          <w:szCs w:val="20"/>
          <w:lang w:val="en-US"/>
        </w:rPr>
        <w:t>We then do the same evaluation for MAE</w:t>
      </w:r>
      <w:r w:rsidR="00996443" w:rsidRPr="00ED125E">
        <w:rPr>
          <w:rFonts w:ascii="TimesNewRomanPSMT" w:hAnsi="TimesNewRomanPSMT"/>
          <w:sz w:val="20"/>
          <w:szCs w:val="20"/>
          <w:lang w:val="en-US"/>
        </w:rPr>
        <w:t>,</w:t>
      </w:r>
      <w:r w:rsidR="00CC756E" w:rsidRPr="00ED125E">
        <w:rPr>
          <w:rFonts w:ascii="TimesNewRomanPSMT" w:hAnsi="TimesNewRomanPSMT"/>
          <w:sz w:val="20"/>
          <w:szCs w:val="20"/>
          <w:lang w:val="en-US"/>
        </w:rPr>
        <w:t xml:space="preserve"> and from figure 15 and figure 16 see that the hybrid recommendation system has comparatively lower MAE, i.e., better accuracy</w:t>
      </w:r>
      <w:r w:rsidR="00CC756E" w:rsidRPr="00ED125E">
        <w:rPr>
          <w:rFonts w:ascii="TimesNewRomanPSMT" w:hAnsi="TimesNewRomanPSMT"/>
          <w:lang w:val="en-US"/>
        </w:rPr>
        <w:t xml:space="preserve">. </w:t>
      </w:r>
    </w:p>
    <w:p w14:paraId="1941D79C" w14:textId="77777777" w:rsidR="00E72A95" w:rsidRPr="00ED125E" w:rsidRDefault="00E72A95" w:rsidP="00E72A95">
      <w:pPr>
        <w:pStyle w:val="NormalWeb"/>
        <w:rPr>
          <w:rFonts w:ascii="TimesNewRomanPS" w:hAnsi="TimesNewRomanPS"/>
          <w:b/>
          <w:bCs/>
          <w:lang w:val="en-US"/>
        </w:rPr>
      </w:pPr>
      <w:r w:rsidRPr="00ED125E">
        <w:rPr>
          <w:rFonts w:ascii="TimesNewRomanPSMT" w:hAnsi="TimesNewRomanPSMT"/>
          <w:sz w:val="20"/>
          <w:szCs w:val="20"/>
          <w:lang w:val="en-US"/>
        </w:rPr>
        <w:t>2)</w:t>
      </w:r>
      <w:r w:rsidRPr="00ED125E">
        <w:rPr>
          <w:rFonts w:ascii="TimesNewRomanPS" w:hAnsi="TimesNewRomanPS"/>
          <w:b/>
          <w:bCs/>
          <w:sz w:val="20"/>
          <w:szCs w:val="20"/>
          <w:lang w:val="en-US"/>
        </w:rPr>
        <w:t xml:space="preserve"> Qualitative Analysis</w:t>
      </w:r>
      <w:r w:rsidRPr="00ED125E">
        <w:rPr>
          <w:rFonts w:ascii="TimesNewRomanPS" w:hAnsi="TimesNewRomanPS"/>
          <w:b/>
          <w:bCs/>
          <w:lang w:val="en-US"/>
        </w:rPr>
        <w:t xml:space="preserve"> </w:t>
      </w:r>
    </w:p>
    <w:p w14:paraId="5E185774" w14:textId="2C7C4890" w:rsidR="00E72A95" w:rsidRPr="00ED125E" w:rsidRDefault="00E72A95" w:rsidP="00ED125E">
      <w:pPr>
        <w:pStyle w:val="NormalWeb"/>
        <w:jc w:val="both"/>
        <w:rPr>
          <w:rFonts w:ascii="TimesNewRomanPS" w:hAnsi="TimesNewRomanPS"/>
          <w:b/>
          <w:bCs/>
          <w:lang w:val="en-US"/>
        </w:rPr>
      </w:pPr>
      <w:r w:rsidRPr="00ED125E">
        <w:rPr>
          <w:rFonts w:ascii="TimesNewRomanPSMT" w:hAnsi="TimesNewRomanPSMT"/>
          <w:sz w:val="20"/>
          <w:szCs w:val="20"/>
          <w:lang w:val="en-US"/>
        </w:rPr>
        <w:t>We see that Collaborative Filtering can tell us the movies that a user is likely to rate higher. But it has</w:t>
      </w:r>
      <w:r w:rsidRPr="00ED125E">
        <w:rPr>
          <w:rFonts w:ascii="TimesNewRomanPSMT" w:hAnsi="TimesNewRomanPSMT"/>
          <w:lang w:val="en-US"/>
        </w:rPr>
        <w:t xml:space="preserve"> </w:t>
      </w:r>
      <w:r w:rsidRPr="00ED125E">
        <w:rPr>
          <w:rFonts w:ascii="TimesNewRomanPSMT" w:hAnsi="TimesNewRomanPSMT"/>
          <w:sz w:val="20"/>
          <w:szCs w:val="20"/>
          <w:lang w:val="en-US"/>
        </w:rPr>
        <w:t xml:space="preserve">no way of recommending similar movies to a particular one tailored for the specific </w:t>
      </w:r>
      <w:proofErr w:type="spellStart"/>
      <w:r w:rsidRPr="00ED125E">
        <w:rPr>
          <w:rFonts w:ascii="TimesNewRomanPSMT" w:hAnsi="TimesNewRomanPSMT"/>
          <w:sz w:val="20"/>
          <w:szCs w:val="20"/>
          <w:lang w:val="en-US"/>
        </w:rPr>
        <w:t>user.Whereas</w:t>
      </w:r>
      <w:proofErr w:type="spellEnd"/>
      <w:r w:rsidRPr="00ED125E">
        <w:rPr>
          <w:rFonts w:ascii="TimesNewRomanPSMT" w:hAnsi="TimesNewRomanPSMT"/>
          <w:sz w:val="20"/>
          <w:szCs w:val="20"/>
          <w:lang w:val="en-US"/>
        </w:rPr>
        <w:t xml:space="preserve">, a hybrid system gives us the similar recommendation Therefore, we can conclude that from both </w:t>
      </w:r>
      <w:r w:rsidRPr="00ED125E">
        <w:rPr>
          <w:rFonts w:ascii="TimesNewRomanPSMT" w:hAnsi="TimesNewRomanPSMT"/>
          <w:sz w:val="20"/>
          <w:szCs w:val="20"/>
          <w:lang w:val="en-US"/>
        </w:rPr>
        <w:t xml:space="preserve">qualitative and quantitative perspective, a hybrid recommendation system performs comparatively better than standalone Collaborative Filtering or Content-Based Filtering recommendation system. </w:t>
      </w:r>
    </w:p>
    <w:p w14:paraId="1F393B14" w14:textId="4C0B94E5" w:rsidR="00E72A95" w:rsidRPr="00ED125E" w:rsidRDefault="00F23EC7" w:rsidP="00E72A95">
      <w:pPr>
        <w:pStyle w:val="NormalWeb"/>
        <w:rPr>
          <w:lang w:val="en-US"/>
        </w:rPr>
      </w:pPr>
      <w:r w:rsidRPr="00ED125E">
        <w:rPr>
          <w:lang w:val="en-US"/>
        </w:rPr>
        <w:t xml:space="preserve">           </w:t>
      </w:r>
      <w:r w:rsidR="00E72A95" w:rsidRPr="00ED125E">
        <w:rPr>
          <w:lang w:val="en-US"/>
        </w:rPr>
        <w:t xml:space="preserve"> 4.4.1. </w:t>
      </w:r>
      <w:r w:rsidR="00E72A95" w:rsidRPr="00F23EC7">
        <w:rPr>
          <w:lang w:val="en-CA"/>
        </w:rPr>
        <w:t>Hyperparameter Selection</w:t>
      </w:r>
    </w:p>
    <w:p w14:paraId="3DB90E8A" w14:textId="1A04AEAF" w:rsidR="00E72A95" w:rsidRPr="00F23EC7" w:rsidRDefault="00E72A95" w:rsidP="00F23EC7">
      <w:pPr>
        <w:spacing w:before="240"/>
        <w:jc w:val="both"/>
        <w:rPr>
          <w:sz w:val="20"/>
          <w:szCs w:val="20"/>
        </w:rPr>
      </w:pPr>
      <w:r w:rsidRPr="00F23EC7">
        <w:rPr>
          <w:sz w:val="20"/>
          <w:szCs w:val="20"/>
        </w:rPr>
        <w:t xml:space="preserve">In this section, two different experiments were run. For both models, Matrix Factorization and Hybrid Recommender, it was calculated the RMSE returned when running the model with latent vectors of </w:t>
      </w:r>
      <w:r w:rsidR="00144464" w:rsidRPr="00F23EC7">
        <w:rPr>
          <w:sz w:val="20"/>
          <w:szCs w:val="20"/>
        </w:rPr>
        <w:t>sizes 20</w:t>
      </w:r>
      <w:r w:rsidRPr="00F23EC7">
        <w:rPr>
          <w:sz w:val="20"/>
          <w:szCs w:val="20"/>
        </w:rPr>
        <w:t xml:space="preserve">, 30, 40, and 50. It was plotted a line diagram RMSE x Latent Feature sizes for each model, see figures </w:t>
      </w:r>
      <w:r w:rsidR="00F23EC7">
        <w:rPr>
          <w:sz w:val="20"/>
          <w:szCs w:val="20"/>
        </w:rPr>
        <w:t>1</w:t>
      </w:r>
      <w:r w:rsidR="00ED125E">
        <w:rPr>
          <w:sz w:val="20"/>
          <w:szCs w:val="20"/>
        </w:rPr>
        <w:t>8</w:t>
      </w:r>
      <w:r w:rsidRPr="00F23EC7">
        <w:rPr>
          <w:sz w:val="20"/>
          <w:szCs w:val="20"/>
        </w:rPr>
        <w:t xml:space="preserve"> and </w:t>
      </w:r>
      <w:r w:rsidR="00F23EC7">
        <w:rPr>
          <w:sz w:val="20"/>
          <w:szCs w:val="20"/>
        </w:rPr>
        <w:t>1</w:t>
      </w:r>
      <w:r w:rsidR="00ED125E">
        <w:rPr>
          <w:sz w:val="20"/>
          <w:szCs w:val="20"/>
        </w:rPr>
        <w:t>9</w:t>
      </w:r>
      <w:r w:rsidR="00F23EC7">
        <w:rPr>
          <w:sz w:val="20"/>
          <w:szCs w:val="20"/>
        </w:rPr>
        <w:t>.</w:t>
      </w:r>
      <w:r w:rsidRPr="00F23EC7">
        <w:rPr>
          <w:sz w:val="20"/>
          <w:szCs w:val="20"/>
        </w:rPr>
        <w:t xml:space="preserve"> The Matrix Factorization model demonstrates a linear relation between the number of latent features and RMSE where RMSE decreases as the number of latent features increases. The lowest RMSE value was around 1.85. The Neural Network experiment demonstrated that RMSE decreases as the embedding layers size increase until it reaches the size of 40, when RMSE starts to remain constant, with lower fluctuation, at value 0.91. </w:t>
      </w:r>
    </w:p>
    <w:p w14:paraId="2D1C9CD3" w14:textId="6D740BCE" w:rsidR="00E72A95" w:rsidRPr="00F23EC7" w:rsidRDefault="00E72A95" w:rsidP="00F23EC7">
      <w:pPr>
        <w:pStyle w:val="NormalWeb"/>
        <w:jc w:val="both"/>
        <w:rPr>
          <w:sz w:val="20"/>
          <w:szCs w:val="20"/>
          <w:lang w:val="en-CA"/>
        </w:rPr>
      </w:pPr>
      <w:r w:rsidRPr="00F23EC7">
        <w:rPr>
          <w:sz w:val="20"/>
          <w:szCs w:val="20"/>
          <w:lang w:val="en-CA"/>
        </w:rPr>
        <w:t>Comparing both results, it</w:t>
      </w:r>
      <w:r w:rsidR="00ED125E">
        <w:rPr>
          <w:sz w:val="20"/>
          <w:szCs w:val="20"/>
          <w:lang w:val="en-CA"/>
        </w:rPr>
        <w:t xml:space="preserve"> is</w:t>
      </w:r>
      <w:r w:rsidRPr="00F23EC7">
        <w:rPr>
          <w:sz w:val="20"/>
          <w:szCs w:val="20"/>
          <w:lang w:val="en-CA"/>
        </w:rPr>
        <w:t xml:space="preserve"> worth noting the Hybrid Recommender gave lower RMSE value, 0.91, than the first model, Matrix Factorization, which gave 1.85.  </w:t>
      </w:r>
    </w:p>
    <w:p w14:paraId="2ABD61F2" w14:textId="25CEA1E8" w:rsidR="00E72A95" w:rsidRDefault="00E72A95" w:rsidP="00E72A95">
      <w:pPr>
        <w:pStyle w:val="NormalWeb"/>
      </w:pPr>
      <w:r>
        <w:rPr>
          <w:noProof/>
        </w:rPr>
        <w:drawing>
          <wp:inline distT="0" distB="0" distL="0" distR="0" wp14:anchorId="143C2461" wp14:editId="624C4EC4">
            <wp:extent cx="3181350" cy="2076450"/>
            <wp:effectExtent l="0" t="0" r="0" b="0"/>
            <wp:docPr id="20"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Gráfico de linhas&#10;&#10;Descrição gerada automaticamente"/>
                    <pic:cNvPicPr/>
                  </pic:nvPicPr>
                  <pic:blipFill>
                    <a:blip r:embed="rId25"/>
                    <a:stretch>
                      <a:fillRect/>
                    </a:stretch>
                  </pic:blipFill>
                  <pic:spPr>
                    <a:xfrm>
                      <a:off x="0" y="0"/>
                      <a:ext cx="3181350" cy="2076450"/>
                    </a:xfrm>
                    <a:prstGeom prst="rect">
                      <a:avLst/>
                    </a:prstGeom>
                  </pic:spPr>
                </pic:pic>
              </a:graphicData>
            </a:graphic>
          </wp:inline>
        </w:drawing>
      </w:r>
    </w:p>
    <w:p w14:paraId="4BACBF5E" w14:textId="73A03A19" w:rsidR="00E72A95" w:rsidRPr="00F23EC7" w:rsidRDefault="00E72A95" w:rsidP="00F23EC7">
      <w:pPr>
        <w:spacing w:before="240"/>
        <w:rPr>
          <w:i/>
          <w:iCs/>
          <w:sz w:val="20"/>
          <w:szCs w:val="20"/>
        </w:rPr>
      </w:pPr>
      <w:r w:rsidRPr="00F23EC7">
        <w:rPr>
          <w:i/>
          <w:iCs/>
          <w:sz w:val="20"/>
          <w:szCs w:val="20"/>
        </w:rPr>
        <w:t xml:space="preserve">Figure </w:t>
      </w:r>
      <w:r w:rsidR="00F23EC7" w:rsidRPr="00F23EC7">
        <w:rPr>
          <w:i/>
          <w:iCs/>
          <w:sz w:val="20"/>
          <w:szCs w:val="20"/>
        </w:rPr>
        <w:t>1</w:t>
      </w:r>
      <w:r w:rsidR="00ED125E">
        <w:rPr>
          <w:i/>
          <w:iCs/>
          <w:sz w:val="20"/>
          <w:szCs w:val="20"/>
        </w:rPr>
        <w:t>8</w:t>
      </w:r>
      <w:r w:rsidR="00F23EC7" w:rsidRPr="00F23EC7">
        <w:rPr>
          <w:i/>
          <w:iCs/>
          <w:sz w:val="20"/>
          <w:szCs w:val="20"/>
        </w:rPr>
        <w:t xml:space="preserve">: </w:t>
      </w:r>
      <w:r w:rsidRPr="00F23EC7">
        <w:rPr>
          <w:i/>
          <w:iCs/>
          <w:sz w:val="20"/>
          <w:szCs w:val="20"/>
        </w:rPr>
        <w:t xml:space="preserve"> Matrix Factorization - RMSE x Number of latent features</w:t>
      </w:r>
    </w:p>
    <w:p w14:paraId="0325F5A9" w14:textId="500D6534" w:rsidR="00E72A95" w:rsidRDefault="00AE4C26" w:rsidP="00E72A95">
      <w:pPr>
        <w:pStyle w:val="NormalWeb"/>
      </w:pPr>
      <w:r>
        <w:rPr>
          <w:noProof/>
        </w:rPr>
        <w:lastRenderedPageBreak/>
        <w:drawing>
          <wp:inline distT="0" distB="0" distL="0" distR="0" wp14:anchorId="60C0FA90" wp14:editId="0F69F11F">
            <wp:extent cx="3195955" cy="2265680"/>
            <wp:effectExtent l="0" t="0" r="4445" b="0"/>
            <wp:docPr id="21" name="Imagem 4"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Gráfico, Gráfico de linhas&#10;&#10;Descrição gerada automaticamente"/>
                    <pic:cNvPicPr/>
                  </pic:nvPicPr>
                  <pic:blipFill>
                    <a:blip r:embed="rId26"/>
                    <a:stretch>
                      <a:fillRect/>
                    </a:stretch>
                  </pic:blipFill>
                  <pic:spPr>
                    <a:xfrm>
                      <a:off x="0" y="0"/>
                      <a:ext cx="3195955" cy="2265680"/>
                    </a:xfrm>
                    <a:prstGeom prst="rect">
                      <a:avLst/>
                    </a:prstGeom>
                  </pic:spPr>
                </pic:pic>
              </a:graphicData>
            </a:graphic>
          </wp:inline>
        </w:drawing>
      </w:r>
    </w:p>
    <w:p w14:paraId="6B996A93" w14:textId="45A834F5" w:rsidR="00AE4C26" w:rsidRPr="00F23EC7" w:rsidRDefault="00AE4C26" w:rsidP="00AE4C26">
      <w:pPr>
        <w:pStyle w:val="PargrafodaLista"/>
        <w:spacing w:before="240"/>
        <w:rPr>
          <w:i/>
          <w:iCs/>
          <w:lang w:val="en-CA"/>
        </w:rPr>
      </w:pPr>
      <w:r w:rsidRPr="00F23EC7">
        <w:rPr>
          <w:i/>
          <w:iCs/>
          <w:lang w:val="en-CA"/>
        </w:rPr>
        <w:t>Figure 1</w:t>
      </w:r>
      <w:r w:rsidR="00ED125E">
        <w:rPr>
          <w:i/>
          <w:iCs/>
          <w:lang w:val="en-CA"/>
        </w:rPr>
        <w:t>9</w:t>
      </w:r>
      <w:r w:rsidRPr="00F23EC7">
        <w:rPr>
          <w:i/>
          <w:iCs/>
          <w:lang w:val="en-CA"/>
        </w:rPr>
        <w:t>: Hybrid Recommender - RMSE x Number of latent features</w:t>
      </w:r>
    </w:p>
    <w:p w14:paraId="65A0F9BB" w14:textId="77777777" w:rsidR="00AE4C26" w:rsidRPr="00ED125E" w:rsidRDefault="00AE4C26" w:rsidP="00E72A95">
      <w:pPr>
        <w:pStyle w:val="NormalWeb"/>
        <w:rPr>
          <w:lang w:val="en-US"/>
        </w:rPr>
      </w:pPr>
    </w:p>
    <w:p w14:paraId="6B8523D2" w14:textId="77777777" w:rsidR="006A370B" w:rsidRPr="00ED125E" w:rsidRDefault="006A370B" w:rsidP="00E72A95">
      <w:pPr>
        <w:pStyle w:val="NormalWeb"/>
        <w:rPr>
          <w:lang w:val="en-US"/>
        </w:rPr>
      </w:pPr>
    </w:p>
    <w:p w14:paraId="2960D268" w14:textId="6053021E" w:rsidR="00AE4C26" w:rsidRPr="00ED125E" w:rsidRDefault="00F23EC7" w:rsidP="00E72A95">
      <w:pPr>
        <w:pStyle w:val="NormalWeb"/>
        <w:rPr>
          <w:lang w:val="en-US"/>
        </w:rPr>
      </w:pPr>
      <w:r w:rsidRPr="00ED125E">
        <w:rPr>
          <w:lang w:val="en-US"/>
        </w:rPr>
        <w:t xml:space="preserve"> </w:t>
      </w:r>
    </w:p>
    <w:p w14:paraId="3B2FF7DC" w14:textId="735BF206" w:rsidR="00E72A95" w:rsidRDefault="00F23EC7" w:rsidP="00E72A95">
      <w:pPr>
        <w:pStyle w:val="NormalWeb"/>
        <w:rPr>
          <w:b/>
          <w:bCs/>
          <w:lang w:val="en-CA"/>
        </w:rPr>
      </w:pPr>
      <w:r w:rsidRPr="00ED125E">
        <w:rPr>
          <w:sz w:val="20"/>
          <w:szCs w:val="20"/>
          <w:lang w:val="en-US"/>
        </w:rPr>
        <w:t>4.4.2</w:t>
      </w:r>
      <w:r w:rsidRPr="00ED125E">
        <w:rPr>
          <w:lang w:val="en-US"/>
        </w:rPr>
        <w:t xml:space="preserve"> </w:t>
      </w:r>
      <w:r w:rsidRPr="00ED125E">
        <w:rPr>
          <w:sz w:val="20"/>
          <w:szCs w:val="20"/>
          <w:lang w:val="en-US"/>
        </w:rPr>
        <w:t>Results</w:t>
      </w:r>
      <w:r w:rsidR="00E72A95" w:rsidRPr="00144464">
        <w:rPr>
          <w:b/>
          <w:bCs/>
          <w:sz w:val="20"/>
          <w:szCs w:val="20"/>
          <w:lang w:val="en-CA"/>
        </w:rPr>
        <w:t xml:space="preserve"> of </w:t>
      </w:r>
      <w:r w:rsidR="00E72A95" w:rsidRPr="00144464">
        <w:rPr>
          <w:sz w:val="20"/>
          <w:szCs w:val="20"/>
          <w:lang w:val="en-CA"/>
        </w:rPr>
        <w:t>Recommendation Models</w:t>
      </w:r>
    </w:p>
    <w:p w14:paraId="1BF226D9" w14:textId="77777777" w:rsidR="00E72A95" w:rsidRPr="00F23EC7" w:rsidRDefault="00E72A95" w:rsidP="00F23EC7">
      <w:pPr>
        <w:spacing w:before="240"/>
        <w:jc w:val="both"/>
        <w:rPr>
          <w:sz w:val="20"/>
          <w:szCs w:val="20"/>
        </w:rPr>
      </w:pPr>
      <w:r w:rsidRPr="00F23EC7">
        <w:rPr>
          <w:sz w:val="20"/>
          <w:szCs w:val="20"/>
        </w:rPr>
        <w:t>From the previous section, the models with the lowest RMSE were selected to conduct experiments in this section. For each model, the following experiments were run:</w:t>
      </w:r>
    </w:p>
    <w:p w14:paraId="33C91239" w14:textId="0A7A5A86" w:rsidR="00E72A95" w:rsidRPr="00F23EC7" w:rsidRDefault="00E72A95" w:rsidP="005A77B7">
      <w:pPr>
        <w:pStyle w:val="PargrafodaLista"/>
        <w:numPr>
          <w:ilvl w:val="0"/>
          <w:numId w:val="9"/>
        </w:numPr>
        <w:spacing w:before="240" w:after="160" w:line="259" w:lineRule="auto"/>
        <w:jc w:val="both"/>
      </w:pPr>
      <w:r w:rsidRPr="00F23EC7">
        <w:t xml:space="preserve">Create a top-20 recommendation list for </w:t>
      </w:r>
      <w:r w:rsidR="00F23EC7" w:rsidRPr="00F23EC7">
        <w:t>a user’s.</w:t>
      </w:r>
    </w:p>
    <w:p w14:paraId="43CCE1CF" w14:textId="3625E3B6" w:rsidR="00E72A95" w:rsidRPr="00F23EC7" w:rsidRDefault="00F23EC7" w:rsidP="005A77B7">
      <w:pPr>
        <w:pStyle w:val="PargrafodaLista"/>
        <w:numPr>
          <w:ilvl w:val="0"/>
          <w:numId w:val="9"/>
        </w:numPr>
        <w:spacing w:before="240" w:after="160" w:line="259" w:lineRule="auto"/>
        <w:jc w:val="both"/>
      </w:pPr>
      <w:r w:rsidRPr="00F23EC7">
        <w:t xml:space="preserve"> </w:t>
      </w:r>
      <w:r w:rsidR="00E72A95" w:rsidRPr="00F23EC7">
        <w:t>Check if the movies in the recommended list were watched by the user</w:t>
      </w:r>
    </w:p>
    <w:p w14:paraId="25FF9885" w14:textId="759A2C38" w:rsidR="00E72A95" w:rsidRPr="00F23EC7" w:rsidRDefault="00E72A95" w:rsidP="005A77B7">
      <w:pPr>
        <w:pStyle w:val="PargrafodaLista"/>
        <w:numPr>
          <w:ilvl w:val="0"/>
          <w:numId w:val="9"/>
        </w:numPr>
        <w:spacing w:before="240" w:after="160" w:line="259" w:lineRule="auto"/>
        <w:jc w:val="both"/>
      </w:pPr>
      <w:r w:rsidRPr="00F23EC7">
        <w:t xml:space="preserve">Based on </w:t>
      </w:r>
      <w:r w:rsidR="00F23EC7" w:rsidRPr="00F23EC7">
        <w:t>these suggestions</w:t>
      </w:r>
      <w:r w:rsidRPr="00F23EC7">
        <w:t>, calculate the RMSE, RMAE, Precision, Recall, and F1-Score</w:t>
      </w:r>
    </w:p>
    <w:p w14:paraId="598AE362" w14:textId="77777777" w:rsidR="00E72A95" w:rsidRPr="00F23EC7" w:rsidRDefault="00E72A95" w:rsidP="005A77B7">
      <w:pPr>
        <w:pStyle w:val="PargrafodaLista"/>
        <w:numPr>
          <w:ilvl w:val="0"/>
          <w:numId w:val="9"/>
        </w:numPr>
        <w:spacing w:before="240" w:after="160" w:line="259" w:lineRule="auto"/>
        <w:jc w:val="both"/>
      </w:pPr>
      <w:r w:rsidRPr="00F23EC7">
        <w:t>Repeat the process for all users</w:t>
      </w:r>
    </w:p>
    <w:p w14:paraId="404201DD" w14:textId="77777777" w:rsidR="00E72A95" w:rsidRPr="00F23EC7" w:rsidRDefault="00E72A95" w:rsidP="005A77B7">
      <w:pPr>
        <w:pStyle w:val="PargrafodaLista"/>
        <w:numPr>
          <w:ilvl w:val="0"/>
          <w:numId w:val="9"/>
        </w:numPr>
        <w:spacing w:before="240" w:after="160" w:line="259" w:lineRule="auto"/>
        <w:jc w:val="both"/>
      </w:pPr>
      <w:r w:rsidRPr="00F23EC7">
        <w:t>Calculate the mean of all metrics</w:t>
      </w:r>
    </w:p>
    <w:p w14:paraId="3F4E5E44" w14:textId="469D5679" w:rsidR="00E72A95" w:rsidRDefault="00ED125E" w:rsidP="00F23EC7">
      <w:pPr>
        <w:spacing w:before="240"/>
        <w:ind w:left="360"/>
        <w:jc w:val="both"/>
        <w:rPr>
          <w:sz w:val="20"/>
          <w:szCs w:val="20"/>
        </w:rPr>
      </w:pPr>
      <w:r>
        <w:rPr>
          <w:sz w:val="20"/>
          <w:szCs w:val="20"/>
        </w:rPr>
        <w:t>T</w:t>
      </w:r>
      <w:r w:rsidR="00E72A95" w:rsidRPr="00F23EC7">
        <w:rPr>
          <w:sz w:val="20"/>
          <w:szCs w:val="20"/>
        </w:rPr>
        <w:t xml:space="preserve">able </w:t>
      </w:r>
      <w:r w:rsidR="00F23EC7" w:rsidRPr="00F23EC7">
        <w:rPr>
          <w:sz w:val="20"/>
          <w:szCs w:val="20"/>
        </w:rPr>
        <w:t>1</w:t>
      </w:r>
      <w:r w:rsidR="00E72A95" w:rsidRPr="00F23EC7">
        <w:rPr>
          <w:sz w:val="20"/>
          <w:szCs w:val="20"/>
        </w:rPr>
        <w:t xml:space="preserve"> shows the metrics of the top-10 recommendation for each model. The Hybrid Recommender had lower RMSE and MAE than Matrix Factorization. Matrix Factorization Recall was 14% higher than the one output by the Hybrid Recommender model. However, precision and F1-score of the Neural Network Recommender were 53% and 37%, respectively, higher.  </w:t>
      </w:r>
    </w:p>
    <w:tbl>
      <w:tblPr>
        <w:tblStyle w:val="Tabelacomgrade"/>
        <w:tblpPr w:leftFromText="180" w:rightFromText="180" w:vertAnchor="text" w:horzAnchor="margin" w:tblpY="351"/>
        <w:tblW w:w="4889" w:type="dxa"/>
        <w:tblLook w:val="04A0" w:firstRow="1" w:lastRow="0" w:firstColumn="1" w:lastColumn="0" w:noHBand="0" w:noVBand="1"/>
      </w:tblPr>
      <w:tblGrid>
        <w:gridCol w:w="1790"/>
        <w:gridCol w:w="1483"/>
        <w:gridCol w:w="1616"/>
      </w:tblGrid>
      <w:tr w:rsidR="00AE4C26" w14:paraId="7ABF423C" w14:textId="77777777" w:rsidTr="00AE4C26">
        <w:trPr>
          <w:trHeight w:val="132"/>
        </w:trPr>
        <w:tc>
          <w:tcPr>
            <w:tcW w:w="4889" w:type="dxa"/>
            <w:gridSpan w:val="3"/>
            <w:vAlign w:val="center"/>
          </w:tcPr>
          <w:p w14:paraId="3D9AE7E6" w14:textId="77777777" w:rsidR="00AE4C26" w:rsidRDefault="00AE4C26" w:rsidP="00AE4C26">
            <w:pPr>
              <w:spacing w:before="240"/>
              <w:jc w:val="center"/>
            </w:pPr>
            <w:r>
              <w:t>Metrics of Top-10 recommendation</w:t>
            </w:r>
          </w:p>
        </w:tc>
      </w:tr>
      <w:tr w:rsidR="00AE4C26" w14:paraId="03E2DEF1" w14:textId="77777777" w:rsidTr="00AE4C26">
        <w:trPr>
          <w:trHeight w:val="220"/>
        </w:trPr>
        <w:tc>
          <w:tcPr>
            <w:tcW w:w="1790" w:type="dxa"/>
            <w:vAlign w:val="center"/>
          </w:tcPr>
          <w:p w14:paraId="165CF647" w14:textId="77777777" w:rsidR="00AE4C26" w:rsidRDefault="00AE4C26" w:rsidP="00AE4C26">
            <w:pPr>
              <w:spacing w:before="240"/>
              <w:jc w:val="center"/>
            </w:pPr>
          </w:p>
        </w:tc>
        <w:tc>
          <w:tcPr>
            <w:tcW w:w="1483" w:type="dxa"/>
            <w:vAlign w:val="center"/>
          </w:tcPr>
          <w:p w14:paraId="0760CCA6" w14:textId="77777777" w:rsidR="00AE4C26" w:rsidRDefault="00AE4C26" w:rsidP="00AE4C26">
            <w:pPr>
              <w:spacing w:before="240"/>
              <w:jc w:val="center"/>
            </w:pPr>
            <w:r>
              <w:t>Matrix Factorization</w:t>
            </w:r>
          </w:p>
        </w:tc>
        <w:tc>
          <w:tcPr>
            <w:tcW w:w="1616" w:type="dxa"/>
            <w:vAlign w:val="center"/>
          </w:tcPr>
          <w:p w14:paraId="2797C164" w14:textId="77777777" w:rsidR="00AE4C26" w:rsidRDefault="00AE4C26" w:rsidP="00AE4C26">
            <w:pPr>
              <w:spacing w:before="240"/>
              <w:jc w:val="center"/>
            </w:pPr>
            <w:r>
              <w:t>Hybrid Recommender</w:t>
            </w:r>
          </w:p>
        </w:tc>
      </w:tr>
      <w:tr w:rsidR="00AE4C26" w14:paraId="21AFFC2D" w14:textId="77777777" w:rsidTr="00AE4C26">
        <w:trPr>
          <w:trHeight w:val="220"/>
        </w:trPr>
        <w:tc>
          <w:tcPr>
            <w:tcW w:w="1790" w:type="dxa"/>
            <w:vAlign w:val="center"/>
          </w:tcPr>
          <w:p w14:paraId="318F6D36" w14:textId="77777777" w:rsidR="00AE4C26" w:rsidRDefault="00AE4C26" w:rsidP="00AE4C26">
            <w:pPr>
              <w:spacing w:before="240"/>
              <w:jc w:val="center"/>
            </w:pPr>
            <w:r>
              <w:t>RMSE</w:t>
            </w:r>
          </w:p>
        </w:tc>
        <w:tc>
          <w:tcPr>
            <w:tcW w:w="1483" w:type="dxa"/>
            <w:vAlign w:val="center"/>
          </w:tcPr>
          <w:p w14:paraId="665D8A28" w14:textId="77777777" w:rsidR="00AE4C26" w:rsidRDefault="00AE4C26" w:rsidP="00AE4C26">
            <w:pPr>
              <w:spacing w:before="240"/>
              <w:jc w:val="center"/>
            </w:pPr>
            <w:r>
              <w:t>1.289</w:t>
            </w:r>
          </w:p>
        </w:tc>
        <w:tc>
          <w:tcPr>
            <w:tcW w:w="1616" w:type="dxa"/>
            <w:vAlign w:val="center"/>
          </w:tcPr>
          <w:p w14:paraId="2D89FCB2" w14:textId="77777777" w:rsidR="00AE4C26" w:rsidRDefault="00AE4C26" w:rsidP="00AE4C26">
            <w:pPr>
              <w:spacing w:before="240"/>
              <w:jc w:val="center"/>
            </w:pPr>
            <w:r>
              <w:t>0.879</w:t>
            </w:r>
          </w:p>
        </w:tc>
      </w:tr>
      <w:tr w:rsidR="00AE4C26" w14:paraId="69ED7CEC" w14:textId="77777777" w:rsidTr="00AE4C26">
        <w:trPr>
          <w:trHeight w:val="220"/>
        </w:trPr>
        <w:tc>
          <w:tcPr>
            <w:tcW w:w="1790" w:type="dxa"/>
            <w:vAlign w:val="center"/>
          </w:tcPr>
          <w:p w14:paraId="776A1712" w14:textId="77777777" w:rsidR="00AE4C26" w:rsidRDefault="00AE4C26" w:rsidP="00AE4C26">
            <w:pPr>
              <w:spacing w:before="240"/>
              <w:jc w:val="center"/>
            </w:pPr>
            <w:r>
              <w:t>MAE</w:t>
            </w:r>
          </w:p>
        </w:tc>
        <w:tc>
          <w:tcPr>
            <w:tcW w:w="1483" w:type="dxa"/>
            <w:vAlign w:val="center"/>
          </w:tcPr>
          <w:p w14:paraId="3C040DBE" w14:textId="77777777" w:rsidR="00AE4C26" w:rsidRDefault="00AE4C26" w:rsidP="00AE4C26">
            <w:pPr>
              <w:spacing w:before="240"/>
              <w:jc w:val="center"/>
            </w:pPr>
            <w:r>
              <w:t>1.099</w:t>
            </w:r>
          </w:p>
        </w:tc>
        <w:tc>
          <w:tcPr>
            <w:tcW w:w="1616" w:type="dxa"/>
            <w:vAlign w:val="center"/>
          </w:tcPr>
          <w:p w14:paraId="029003C6" w14:textId="77777777" w:rsidR="00AE4C26" w:rsidRDefault="00AE4C26" w:rsidP="00AE4C26">
            <w:pPr>
              <w:spacing w:before="240"/>
              <w:jc w:val="center"/>
            </w:pPr>
            <w:r>
              <w:t>0.826</w:t>
            </w:r>
          </w:p>
        </w:tc>
      </w:tr>
      <w:tr w:rsidR="00AE4C26" w14:paraId="65EFFF23" w14:textId="77777777" w:rsidTr="00AE4C26">
        <w:trPr>
          <w:trHeight w:val="220"/>
        </w:trPr>
        <w:tc>
          <w:tcPr>
            <w:tcW w:w="1790" w:type="dxa"/>
            <w:vAlign w:val="center"/>
          </w:tcPr>
          <w:p w14:paraId="56DE5A34" w14:textId="77777777" w:rsidR="00AE4C26" w:rsidRDefault="00AE4C26" w:rsidP="00AE4C26">
            <w:pPr>
              <w:spacing w:before="240"/>
              <w:jc w:val="center"/>
            </w:pPr>
            <w:r>
              <w:t>Precision</w:t>
            </w:r>
          </w:p>
        </w:tc>
        <w:tc>
          <w:tcPr>
            <w:tcW w:w="1483" w:type="dxa"/>
            <w:vAlign w:val="center"/>
          </w:tcPr>
          <w:p w14:paraId="2B376006" w14:textId="77777777" w:rsidR="00AE4C26" w:rsidRDefault="00AE4C26" w:rsidP="00AE4C26">
            <w:pPr>
              <w:spacing w:before="240"/>
              <w:jc w:val="center"/>
            </w:pPr>
            <w:r>
              <w:t>0.143</w:t>
            </w:r>
          </w:p>
        </w:tc>
        <w:tc>
          <w:tcPr>
            <w:tcW w:w="1616" w:type="dxa"/>
            <w:vAlign w:val="center"/>
          </w:tcPr>
          <w:p w14:paraId="066B8593" w14:textId="77777777" w:rsidR="00AE4C26" w:rsidRDefault="00AE4C26" w:rsidP="00AE4C26">
            <w:pPr>
              <w:spacing w:before="240"/>
              <w:jc w:val="center"/>
            </w:pPr>
            <w:r>
              <w:t>0.220</w:t>
            </w:r>
          </w:p>
        </w:tc>
      </w:tr>
      <w:tr w:rsidR="00AE4C26" w14:paraId="0BE683AA" w14:textId="77777777" w:rsidTr="00AE4C26">
        <w:trPr>
          <w:trHeight w:val="220"/>
        </w:trPr>
        <w:tc>
          <w:tcPr>
            <w:tcW w:w="1790" w:type="dxa"/>
            <w:vAlign w:val="center"/>
          </w:tcPr>
          <w:p w14:paraId="431BDE65" w14:textId="77777777" w:rsidR="00AE4C26" w:rsidRDefault="00AE4C26" w:rsidP="00AE4C26">
            <w:pPr>
              <w:spacing w:before="240"/>
              <w:jc w:val="center"/>
            </w:pPr>
            <w:r>
              <w:t>Recall</w:t>
            </w:r>
          </w:p>
        </w:tc>
        <w:tc>
          <w:tcPr>
            <w:tcW w:w="1483" w:type="dxa"/>
            <w:vAlign w:val="center"/>
          </w:tcPr>
          <w:p w14:paraId="1F2FAC20" w14:textId="77777777" w:rsidR="00AE4C26" w:rsidRDefault="00AE4C26" w:rsidP="00AE4C26">
            <w:pPr>
              <w:spacing w:before="240"/>
              <w:jc w:val="center"/>
            </w:pPr>
            <w:r>
              <w:t>0.862</w:t>
            </w:r>
          </w:p>
        </w:tc>
        <w:tc>
          <w:tcPr>
            <w:tcW w:w="1616" w:type="dxa"/>
            <w:vAlign w:val="center"/>
          </w:tcPr>
          <w:p w14:paraId="02EAFC87" w14:textId="77777777" w:rsidR="00AE4C26" w:rsidRDefault="00AE4C26" w:rsidP="00AE4C26">
            <w:pPr>
              <w:spacing w:before="240"/>
              <w:jc w:val="center"/>
            </w:pPr>
            <w:r>
              <w:t>0.755</w:t>
            </w:r>
          </w:p>
        </w:tc>
      </w:tr>
      <w:tr w:rsidR="00AE4C26" w14:paraId="77390670" w14:textId="77777777" w:rsidTr="00AE4C26">
        <w:trPr>
          <w:trHeight w:val="240"/>
        </w:trPr>
        <w:tc>
          <w:tcPr>
            <w:tcW w:w="1790" w:type="dxa"/>
            <w:vAlign w:val="center"/>
          </w:tcPr>
          <w:p w14:paraId="2555C237" w14:textId="77777777" w:rsidR="00AE4C26" w:rsidRDefault="00AE4C26" w:rsidP="00AE4C26">
            <w:pPr>
              <w:spacing w:before="240"/>
              <w:jc w:val="center"/>
            </w:pPr>
            <w:r>
              <w:t>F1-score</w:t>
            </w:r>
          </w:p>
        </w:tc>
        <w:tc>
          <w:tcPr>
            <w:tcW w:w="1483" w:type="dxa"/>
            <w:vAlign w:val="center"/>
          </w:tcPr>
          <w:p w14:paraId="66087DF4" w14:textId="77777777" w:rsidR="00AE4C26" w:rsidRDefault="00AE4C26" w:rsidP="00AE4C26">
            <w:pPr>
              <w:spacing w:before="240"/>
              <w:jc w:val="center"/>
            </w:pPr>
            <w:r>
              <w:t>0.229</w:t>
            </w:r>
          </w:p>
        </w:tc>
        <w:tc>
          <w:tcPr>
            <w:tcW w:w="1616" w:type="dxa"/>
            <w:vAlign w:val="center"/>
          </w:tcPr>
          <w:p w14:paraId="6ED4DD41" w14:textId="77777777" w:rsidR="00AE4C26" w:rsidRDefault="00AE4C26" w:rsidP="00AE4C26">
            <w:pPr>
              <w:spacing w:before="240"/>
              <w:jc w:val="center"/>
            </w:pPr>
            <w:r>
              <w:t>0.315</w:t>
            </w:r>
          </w:p>
        </w:tc>
      </w:tr>
    </w:tbl>
    <w:p w14:paraId="7CB9DE33" w14:textId="0B6EF08B" w:rsidR="00AE4C26" w:rsidRDefault="00F23EC7" w:rsidP="00AE4C26">
      <w:pPr>
        <w:pStyle w:val="NormalWeb"/>
        <w:rPr>
          <w:lang w:val="en-CA"/>
        </w:rPr>
      </w:pPr>
      <w:r>
        <w:rPr>
          <w:lang w:val="en-CA"/>
        </w:rPr>
        <w:t xml:space="preserve">                   </w:t>
      </w:r>
      <w:r w:rsidR="00144464">
        <w:rPr>
          <w:lang w:val="en-CA"/>
        </w:rPr>
        <w:tab/>
      </w:r>
      <w:r w:rsidR="00144464">
        <w:rPr>
          <w:lang w:val="en-CA"/>
        </w:rPr>
        <w:tab/>
      </w:r>
      <w:r w:rsidR="00144464">
        <w:rPr>
          <w:lang w:val="en-CA"/>
        </w:rPr>
        <w:tab/>
      </w:r>
      <w:r w:rsidR="00144464">
        <w:rPr>
          <w:lang w:val="en-CA"/>
        </w:rPr>
        <w:tab/>
      </w:r>
      <w:r w:rsidR="00144464">
        <w:rPr>
          <w:lang w:val="en-CA"/>
        </w:rPr>
        <w:tab/>
      </w:r>
      <w:r w:rsidR="00144464">
        <w:rPr>
          <w:lang w:val="en-CA"/>
        </w:rPr>
        <w:tab/>
      </w:r>
      <w:r w:rsidR="00AE4C26">
        <w:rPr>
          <w:lang w:val="en-CA"/>
        </w:rPr>
        <w:t xml:space="preserve"> </w:t>
      </w:r>
      <w:r w:rsidR="00AE4C26">
        <w:rPr>
          <w:lang w:val="en-CA"/>
        </w:rPr>
        <w:tab/>
      </w:r>
      <w:r w:rsidR="00AE4C26">
        <w:rPr>
          <w:lang w:val="en-CA"/>
        </w:rPr>
        <w:tab/>
      </w:r>
      <w:r w:rsidR="00AE4C26">
        <w:rPr>
          <w:lang w:val="en-CA"/>
        </w:rPr>
        <w:tab/>
      </w:r>
      <w:r w:rsidR="00AE4C26">
        <w:rPr>
          <w:lang w:val="en-CA"/>
        </w:rPr>
        <w:tab/>
      </w:r>
      <w:r w:rsidR="00AE4C26">
        <w:rPr>
          <w:lang w:val="en-CA"/>
        </w:rPr>
        <w:tab/>
      </w:r>
      <w:r w:rsidR="00AE4C26">
        <w:rPr>
          <w:lang w:val="en-CA"/>
        </w:rPr>
        <w:tab/>
      </w:r>
      <w:r w:rsidR="00AE4C26" w:rsidRPr="00F23EC7">
        <w:rPr>
          <w:i/>
          <w:iCs/>
          <w:sz w:val="20"/>
          <w:szCs w:val="20"/>
          <w:lang w:val="en-CA"/>
        </w:rPr>
        <w:t>Table 1</w:t>
      </w:r>
      <w:r w:rsidR="00AE4C26">
        <w:rPr>
          <w:i/>
          <w:iCs/>
          <w:sz w:val="20"/>
          <w:szCs w:val="20"/>
          <w:lang w:val="en-CA"/>
        </w:rPr>
        <w:t xml:space="preserve">: </w:t>
      </w:r>
      <w:r w:rsidR="00AE4C26" w:rsidRPr="00F23EC7">
        <w:rPr>
          <w:i/>
          <w:iCs/>
          <w:sz w:val="20"/>
          <w:szCs w:val="20"/>
          <w:lang w:val="en-CA"/>
        </w:rPr>
        <w:t xml:space="preserve"> Metrics of Top-10 recommendation</w:t>
      </w:r>
    </w:p>
    <w:p w14:paraId="55FCFBFC" w14:textId="71B6F672" w:rsidR="00F23EC7" w:rsidRDefault="00F23EC7" w:rsidP="00F23EC7">
      <w:pPr>
        <w:pStyle w:val="NormalWeb"/>
        <w:rPr>
          <w:sz w:val="20"/>
          <w:szCs w:val="20"/>
          <w:lang w:val="en-CA"/>
        </w:rPr>
      </w:pPr>
      <w:r w:rsidRPr="00F23EC7">
        <w:rPr>
          <w:sz w:val="20"/>
          <w:szCs w:val="20"/>
          <w:lang w:val="en-CA"/>
        </w:rPr>
        <w:t>The table 2, shows the metrics of the top-20 recommendation for each model. All the metrics of the Hybrid Recommender</w:t>
      </w:r>
      <w:r>
        <w:rPr>
          <w:lang w:val="en-CA"/>
        </w:rPr>
        <w:t xml:space="preserve"> </w:t>
      </w:r>
      <w:r w:rsidRPr="00F23EC7">
        <w:rPr>
          <w:sz w:val="20"/>
          <w:szCs w:val="20"/>
          <w:lang w:val="en-CA"/>
        </w:rPr>
        <w:t>model were better the Matrix Factorization ones.  Precision, Recall and F1-score of Neural</w:t>
      </w:r>
      <w:r>
        <w:rPr>
          <w:lang w:val="en-CA"/>
        </w:rPr>
        <w:t xml:space="preserve"> </w:t>
      </w:r>
      <w:r w:rsidRPr="00F23EC7">
        <w:rPr>
          <w:sz w:val="20"/>
          <w:szCs w:val="20"/>
          <w:lang w:val="en-CA"/>
        </w:rPr>
        <w:t>Collaborative Filtering were 24%, 57%, and</w:t>
      </w:r>
      <w:r>
        <w:rPr>
          <w:lang w:val="en-CA"/>
        </w:rPr>
        <w:t xml:space="preserve"> </w:t>
      </w:r>
      <w:r w:rsidRPr="00F23EC7">
        <w:rPr>
          <w:sz w:val="20"/>
          <w:szCs w:val="20"/>
          <w:lang w:val="en-CA"/>
        </w:rPr>
        <w:t>24% higher than the ones provided by the traditional method.</w:t>
      </w:r>
    </w:p>
    <w:p w14:paraId="13196D07" w14:textId="77777777" w:rsidR="00AE4C26" w:rsidRDefault="00AE4C26" w:rsidP="00F23EC7">
      <w:pPr>
        <w:pStyle w:val="NormalWeb"/>
        <w:rPr>
          <w:sz w:val="20"/>
          <w:szCs w:val="20"/>
          <w:lang w:val="en-CA"/>
        </w:rPr>
      </w:pPr>
    </w:p>
    <w:tbl>
      <w:tblPr>
        <w:tblStyle w:val="Tabelacomgrade"/>
        <w:tblpPr w:leftFromText="180" w:rightFromText="180" w:vertAnchor="text" w:horzAnchor="page" w:tblpX="6451" w:tblpY="619"/>
        <w:tblOverlap w:val="never"/>
        <w:tblW w:w="5670" w:type="dxa"/>
        <w:tblLook w:val="04A0" w:firstRow="1" w:lastRow="0" w:firstColumn="1" w:lastColumn="0" w:noHBand="0" w:noVBand="1"/>
      </w:tblPr>
      <w:tblGrid>
        <w:gridCol w:w="1110"/>
        <w:gridCol w:w="1829"/>
        <w:gridCol w:w="2731"/>
      </w:tblGrid>
      <w:tr w:rsidR="00AE4C26" w14:paraId="6D52F9A0" w14:textId="77777777" w:rsidTr="006A370B">
        <w:trPr>
          <w:trHeight w:val="454"/>
        </w:trPr>
        <w:tc>
          <w:tcPr>
            <w:tcW w:w="5670" w:type="dxa"/>
            <w:gridSpan w:val="3"/>
            <w:vAlign w:val="center"/>
          </w:tcPr>
          <w:p w14:paraId="44D2FD7A" w14:textId="77777777" w:rsidR="00AE4C26" w:rsidRDefault="00AE4C26" w:rsidP="006A370B">
            <w:pPr>
              <w:spacing w:before="240"/>
              <w:jc w:val="center"/>
            </w:pPr>
            <w:r>
              <w:t>Metrics of Top-20 recommendation</w:t>
            </w:r>
          </w:p>
        </w:tc>
      </w:tr>
      <w:tr w:rsidR="00AE4C26" w14:paraId="0D390DD4" w14:textId="77777777" w:rsidTr="006A370B">
        <w:trPr>
          <w:trHeight w:val="454"/>
        </w:trPr>
        <w:tc>
          <w:tcPr>
            <w:tcW w:w="1110" w:type="dxa"/>
            <w:vAlign w:val="center"/>
          </w:tcPr>
          <w:p w14:paraId="233F53D5" w14:textId="77777777" w:rsidR="00AE4C26" w:rsidRDefault="00AE4C26" w:rsidP="006A370B">
            <w:pPr>
              <w:spacing w:before="240"/>
              <w:jc w:val="center"/>
            </w:pPr>
          </w:p>
        </w:tc>
        <w:tc>
          <w:tcPr>
            <w:tcW w:w="1829" w:type="dxa"/>
            <w:vAlign w:val="center"/>
          </w:tcPr>
          <w:p w14:paraId="4F7FCAA6" w14:textId="77777777" w:rsidR="00AE4C26" w:rsidRDefault="00AE4C26" w:rsidP="006A370B">
            <w:pPr>
              <w:spacing w:before="240"/>
              <w:jc w:val="center"/>
            </w:pPr>
            <w:r>
              <w:t>Matrix Factorization</w:t>
            </w:r>
          </w:p>
        </w:tc>
        <w:tc>
          <w:tcPr>
            <w:tcW w:w="2731" w:type="dxa"/>
            <w:vAlign w:val="center"/>
          </w:tcPr>
          <w:p w14:paraId="748E2BF3" w14:textId="77777777" w:rsidR="00AE4C26" w:rsidRDefault="00AE4C26" w:rsidP="006A370B">
            <w:pPr>
              <w:spacing w:before="240"/>
              <w:jc w:val="center"/>
            </w:pPr>
            <w:r>
              <w:t>Hybrid Recommender</w:t>
            </w:r>
          </w:p>
        </w:tc>
      </w:tr>
      <w:tr w:rsidR="00AE4C26" w14:paraId="5752A4B8" w14:textId="77777777" w:rsidTr="006A370B">
        <w:trPr>
          <w:trHeight w:val="454"/>
        </w:trPr>
        <w:tc>
          <w:tcPr>
            <w:tcW w:w="1110" w:type="dxa"/>
            <w:vAlign w:val="center"/>
          </w:tcPr>
          <w:p w14:paraId="60D43DEE" w14:textId="77777777" w:rsidR="00AE4C26" w:rsidRDefault="00AE4C26" w:rsidP="006A370B">
            <w:pPr>
              <w:spacing w:before="240"/>
              <w:jc w:val="center"/>
            </w:pPr>
            <w:r>
              <w:t>RMSE</w:t>
            </w:r>
          </w:p>
        </w:tc>
        <w:tc>
          <w:tcPr>
            <w:tcW w:w="1829" w:type="dxa"/>
            <w:vAlign w:val="center"/>
          </w:tcPr>
          <w:p w14:paraId="4958AAFA" w14:textId="77777777" w:rsidR="00AE4C26" w:rsidRDefault="00AE4C26" w:rsidP="006A370B">
            <w:pPr>
              <w:spacing w:before="240"/>
              <w:jc w:val="center"/>
            </w:pPr>
            <w:r>
              <w:t>1.435</w:t>
            </w:r>
          </w:p>
        </w:tc>
        <w:tc>
          <w:tcPr>
            <w:tcW w:w="2731" w:type="dxa"/>
            <w:vAlign w:val="center"/>
          </w:tcPr>
          <w:p w14:paraId="69A418A7" w14:textId="77777777" w:rsidR="00AE4C26" w:rsidRDefault="00AE4C26" w:rsidP="006A370B">
            <w:pPr>
              <w:spacing w:before="240"/>
              <w:jc w:val="center"/>
            </w:pPr>
            <w:r>
              <w:t>0.925</w:t>
            </w:r>
          </w:p>
        </w:tc>
      </w:tr>
      <w:tr w:rsidR="00AE4C26" w14:paraId="5FC83FFA" w14:textId="77777777" w:rsidTr="006A370B">
        <w:trPr>
          <w:trHeight w:val="454"/>
        </w:trPr>
        <w:tc>
          <w:tcPr>
            <w:tcW w:w="1110" w:type="dxa"/>
            <w:vAlign w:val="center"/>
          </w:tcPr>
          <w:p w14:paraId="18860FD2" w14:textId="77777777" w:rsidR="00AE4C26" w:rsidRDefault="00AE4C26" w:rsidP="006A370B">
            <w:pPr>
              <w:spacing w:before="240"/>
              <w:jc w:val="center"/>
            </w:pPr>
            <w:r>
              <w:t>MAE</w:t>
            </w:r>
          </w:p>
        </w:tc>
        <w:tc>
          <w:tcPr>
            <w:tcW w:w="1829" w:type="dxa"/>
            <w:vAlign w:val="center"/>
          </w:tcPr>
          <w:p w14:paraId="6A19B11F" w14:textId="77777777" w:rsidR="00AE4C26" w:rsidRDefault="00AE4C26" w:rsidP="006A370B">
            <w:pPr>
              <w:spacing w:before="240"/>
              <w:jc w:val="center"/>
            </w:pPr>
            <w:r>
              <w:t>1.238</w:t>
            </w:r>
          </w:p>
        </w:tc>
        <w:tc>
          <w:tcPr>
            <w:tcW w:w="2731" w:type="dxa"/>
            <w:vAlign w:val="center"/>
          </w:tcPr>
          <w:p w14:paraId="76ACD730" w14:textId="77777777" w:rsidR="00AE4C26" w:rsidRDefault="00AE4C26" w:rsidP="006A370B">
            <w:pPr>
              <w:spacing w:before="240"/>
              <w:jc w:val="center"/>
            </w:pPr>
            <w:r>
              <w:t>0.834</w:t>
            </w:r>
          </w:p>
        </w:tc>
      </w:tr>
      <w:tr w:rsidR="00AE4C26" w14:paraId="569B4FA2" w14:textId="77777777" w:rsidTr="006A370B">
        <w:trPr>
          <w:trHeight w:val="454"/>
        </w:trPr>
        <w:tc>
          <w:tcPr>
            <w:tcW w:w="1110" w:type="dxa"/>
            <w:vAlign w:val="center"/>
          </w:tcPr>
          <w:p w14:paraId="204B3742" w14:textId="77777777" w:rsidR="00AE4C26" w:rsidRDefault="00AE4C26" w:rsidP="006A370B">
            <w:pPr>
              <w:spacing w:before="240"/>
              <w:jc w:val="center"/>
            </w:pPr>
            <w:r>
              <w:t>Precision</w:t>
            </w:r>
          </w:p>
        </w:tc>
        <w:tc>
          <w:tcPr>
            <w:tcW w:w="1829" w:type="dxa"/>
            <w:vAlign w:val="center"/>
          </w:tcPr>
          <w:p w14:paraId="0093A5DD" w14:textId="77777777" w:rsidR="00AE4C26" w:rsidRDefault="00AE4C26" w:rsidP="006A370B">
            <w:pPr>
              <w:spacing w:before="240"/>
              <w:jc w:val="center"/>
            </w:pPr>
            <w:r>
              <w:t>0.209</w:t>
            </w:r>
          </w:p>
        </w:tc>
        <w:tc>
          <w:tcPr>
            <w:tcW w:w="2731" w:type="dxa"/>
            <w:vAlign w:val="center"/>
          </w:tcPr>
          <w:p w14:paraId="3B4EBC51" w14:textId="77777777" w:rsidR="00AE4C26" w:rsidRDefault="00AE4C26" w:rsidP="006A370B">
            <w:pPr>
              <w:spacing w:before="240"/>
              <w:jc w:val="center"/>
            </w:pPr>
            <w:r>
              <w:t>0.259</w:t>
            </w:r>
          </w:p>
        </w:tc>
      </w:tr>
      <w:tr w:rsidR="00AE4C26" w14:paraId="2618EC9A" w14:textId="77777777" w:rsidTr="006A370B">
        <w:trPr>
          <w:trHeight w:val="59"/>
        </w:trPr>
        <w:tc>
          <w:tcPr>
            <w:tcW w:w="1110" w:type="dxa"/>
            <w:vAlign w:val="center"/>
          </w:tcPr>
          <w:p w14:paraId="1F4AE7D9" w14:textId="77777777" w:rsidR="00AE4C26" w:rsidRDefault="00AE4C26" w:rsidP="006A370B">
            <w:pPr>
              <w:spacing w:before="240"/>
              <w:jc w:val="center"/>
            </w:pPr>
            <w:r>
              <w:t>Recall</w:t>
            </w:r>
          </w:p>
        </w:tc>
        <w:tc>
          <w:tcPr>
            <w:tcW w:w="1829" w:type="dxa"/>
            <w:vAlign w:val="center"/>
          </w:tcPr>
          <w:p w14:paraId="17AD3C30" w14:textId="77777777" w:rsidR="00AE4C26" w:rsidRDefault="00AE4C26" w:rsidP="006A370B">
            <w:pPr>
              <w:spacing w:before="240"/>
              <w:jc w:val="center"/>
            </w:pPr>
            <w:r>
              <w:t>0.739</w:t>
            </w:r>
          </w:p>
        </w:tc>
        <w:tc>
          <w:tcPr>
            <w:tcW w:w="2731" w:type="dxa"/>
            <w:vAlign w:val="center"/>
          </w:tcPr>
          <w:p w14:paraId="6BEAB46F" w14:textId="77777777" w:rsidR="00AE4C26" w:rsidRDefault="00AE4C26" w:rsidP="006A370B">
            <w:pPr>
              <w:spacing w:before="240"/>
              <w:jc w:val="center"/>
            </w:pPr>
            <w:r>
              <w:t>0.903</w:t>
            </w:r>
          </w:p>
        </w:tc>
      </w:tr>
      <w:tr w:rsidR="00AE4C26" w14:paraId="16AC2E72" w14:textId="77777777" w:rsidTr="006A370B">
        <w:trPr>
          <w:trHeight w:val="95"/>
        </w:trPr>
        <w:tc>
          <w:tcPr>
            <w:tcW w:w="1110" w:type="dxa"/>
            <w:vAlign w:val="center"/>
          </w:tcPr>
          <w:p w14:paraId="2539A78A" w14:textId="77777777" w:rsidR="00AE4C26" w:rsidRDefault="00AE4C26" w:rsidP="006A370B">
            <w:pPr>
              <w:spacing w:before="240"/>
              <w:jc w:val="center"/>
            </w:pPr>
            <w:r>
              <w:t>F1-score</w:t>
            </w:r>
          </w:p>
        </w:tc>
        <w:tc>
          <w:tcPr>
            <w:tcW w:w="1829" w:type="dxa"/>
            <w:vAlign w:val="center"/>
          </w:tcPr>
          <w:p w14:paraId="2FDD1993" w14:textId="77777777" w:rsidR="00AE4C26" w:rsidRDefault="00AE4C26" w:rsidP="006A370B">
            <w:pPr>
              <w:spacing w:before="240"/>
              <w:jc w:val="center"/>
            </w:pPr>
            <w:r>
              <w:t>0.295</w:t>
            </w:r>
          </w:p>
        </w:tc>
        <w:tc>
          <w:tcPr>
            <w:tcW w:w="2731" w:type="dxa"/>
            <w:vAlign w:val="center"/>
          </w:tcPr>
          <w:p w14:paraId="502AD7F8" w14:textId="77777777" w:rsidR="00AE4C26" w:rsidRDefault="00AE4C26" w:rsidP="006A370B">
            <w:pPr>
              <w:spacing w:before="240"/>
              <w:jc w:val="center"/>
            </w:pPr>
            <w:r>
              <w:t>0.367</w:t>
            </w:r>
          </w:p>
        </w:tc>
      </w:tr>
    </w:tbl>
    <w:p w14:paraId="3061B965" w14:textId="62DF1B7D" w:rsidR="00144464" w:rsidRPr="00AE4C26" w:rsidRDefault="00AE4C26" w:rsidP="00AE4C26">
      <w:pPr>
        <w:pStyle w:val="NormalWeb"/>
        <w:rPr>
          <w:i/>
          <w:iCs/>
          <w:sz w:val="20"/>
          <w:szCs w:val="20"/>
          <w:lang w:val="en-CA"/>
        </w:rPr>
      </w:pPr>
      <w:r>
        <w:rPr>
          <w:i/>
          <w:iCs/>
          <w:sz w:val="20"/>
          <w:szCs w:val="20"/>
          <w:lang w:val="en-CA"/>
        </w:rPr>
        <w:t xml:space="preserve">            </w:t>
      </w:r>
      <w:r>
        <w:rPr>
          <w:i/>
          <w:iCs/>
          <w:sz w:val="20"/>
          <w:szCs w:val="20"/>
          <w:lang w:val="en-CA"/>
        </w:rPr>
        <w:tab/>
      </w:r>
      <w:r>
        <w:rPr>
          <w:i/>
          <w:iCs/>
          <w:sz w:val="20"/>
          <w:szCs w:val="20"/>
          <w:lang w:val="en-CA"/>
        </w:rPr>
        <w:tab/>
      </w:r>
      <w:r>
        <w:rPr>
          <w:i/>
          <w:iCs/>
          <w:sz w:val="20"/>
          <w:szCs w:val="20"/>
          <w:lang w:val="en-CA"/>
        </w:rPr>
        <w:tab/>
      </w:r>
      <w:r>
        <w:rPr>
          <w:i/>
          <w:iCs/>
          <w:sz w:val="20"/>
          <w:szCs w:val="20"/>
          <w:lang w:val="en-CA"/>
        </w:rPr>
        <w:tab/>
      </w:r>
      <w:r>
        <w:rPr>
          <w:i/>
          <w:iCs/>
          <w:sz w:val="20"/>
          <w:szCs w:val="20"/>
          <w:lang w:val="en-CA"/>
        </w:rPr>
        <w:tab/>
      </w:r>
      <w:r>
        <w:rPr>
          <w:i/>
          <w:iCs/>
          <w:sz w:val="20"/>
          <w:szCs w:val="20"/>
          <w:lang w:val="en-CA"/>
        </w:rPr>
        <w:tab/>
      </w:r>
      <w:r>
        <w:rPr>
          <w:i/>
          <w:iCs/>
          <w:sz w:val="20"/>
          <w:szCs w:val="20"/>
          <w:lang w:val="en-CA"/>
        </w:rPr>
        <w:tab/>
      </w:r>
    </w:p>
    <w:p w14:paraId="67EC488D" w14:textId="77777777" w:rsidR="006A370B" w:rsidRDefault="006A370B" w:rsidP="006A370B">
      <w:pPr>
        <w:spacing w:after="160" w:line="259" w:lineRule="auto"/>
        <w:ind w:left="1440"/>
        <w:jc w:val="both"/>
        <w:rPr>
          <w:b/>
          <w:bCs/>
        </w:rPr>
      </w:pPr>
    </w:p>
    <w:p w14:paraId="247229C9" w14:textId="50D71FD0" w:rsidR="006A370B" w:rsidRDefault="006A370B" w:rsidP="006A370B">
      <w:pPr>
        <w:spacing w:after="160" w:line="259" w:lineRule="auto"/>
        <w:ind w:left="1440"/>
        <w:jc w:val="both"/>
        <w:rPr>
          <w:i/>
          <w:iCs/>
          <w:sz w:val="20"/>
          <w:szCs w:val="20"/>
        </w:rPr>
      </w:pPr>
      <w:r w:rsidRPr="00AE4C26">
        <w:rPr>
          <w:i/>
          <w:iCs/>
          <w:sz w:val="20"/>
          <w:szCs w:val="20"/>
        </w:rPr>
        <w:t xml:space="preserve">Table </w:t>
      </w:r>
      <w:r>
        <w:rPr>
          <w:i/>
          <w:iCs/>
          <w:sz w:val="20"/>
          <w:szCs w:val="20"/>
        </w:rPr>
        <w:t>2</w:t>
      </w:r>
      <w:r w:rsidRPr="00AE4C26">
        <w:rPr>
          <w:i/>
          <w:iCs/>
          <w:sz w:val="20"/>
          <w:szCs w:val="20"/>
        </w:rPr>
        <w:t xml:space="preserve"> . Metrics of Top-20 recommendatio</w:t>
      </w:r>
      <w:r>
        <w:rPr>
          <w:i/>
          <w:iCs/>
          <w:sz w:val="20"/>
          <w:szCs w:val="20"/>
        </w:rPr>
        <w:t>n</w:t>
      </w:r>
    </w:p>
    <w:p w14:paraId="66591BB0" w14:textId="77777777" w:rsidR="006A370B" w:rsidRDefault="006A370B" w:rsidP="00F23EC7">
      <w:pPr>
        <w:spacing w:after="160" w:line="259" w:lineRule="auto"/>
        <w:jc w:val="both"/>
        <w:rPr>
          <w:b/>
          <w:bCs/>
        </w:rPr>
      </w:pPr>
    </w:p>
    <w:p w14:paraId="6CB6EAF2" w14:textId="5461FE19" w:rsidR="00F23EC7" w:rsidRPr="00F23EC7" w:rsidRDefault="00F23EC7" w:rsidP="00F23EC7">
      <w:pPr>
        <w:spacing w:after="160" w:line="259" w:lineRule="auto"/>
        <w:jc w:val="both"/>
      </w:pPr>
      <w:r>
        <w:rPr>
          <w:b/>
          <w:bCs/>
        </w:rPr>
        <w:t xml:space="preserve">5. </w:t>
      </w:r>
      <w:r w:rsidRPr="00F23EC7">
        <w:rPr>
          <w:b/>
          <w:bCs/>
        </w:rPr>
        <w:t>C</w:t>
      </w:r>
      <w:r w:rsidR="00144464">
        <w:rPr>
          <w:b/>
          <w:bCs/>
        </w:rPr>
        <w:t>ONCLUSION</w:t>
      </w:r>
      <w:r w:rsidRPr="00F23EC7">
        <w:t xml:space="preserve"> </w:t>
      </w:r>
    </w:p>
    <w:p w14:paraId="40602DD7" w14:textId="77777777" w:rsidR="00F23EC7" w:rsidRDefault="00F23EC7" w:rsidP="00F23EC7">
      <w:pPr>
        <w:pStyle w:val="PargrafodaLista"/>
        <w:ind w:left="360"/>
        <w:jc w:val="both"/>
        <w:rPr>
          <w:sz w:val="24"/>
          <w:szCs w:val="24"/>
          <w:lang w:val="en-CA"/>
        </w:rPr>
      </w:pPr>
    </w:p>
    <w:p w14:paraId="44CB688C" w14:textId="77777777" w:rsidR="00F23EC7" w:rsidRPr="00144464" w:rsidRDefault="00F23EC7" w:rsidP="00144464">
      <w:pPr>
        <w:jc w:val="both"/>
        <w:rPr>
          <w:sz w:val="20"/>
          <w:szCs w:val="20"/>
        </w:rPr>
      </w:pPr>
      <w:r w:rsidRPr="00144464">
        <w:rPr>
          <w:sz w:val="20"/>
          <w:szCs w:val="20"/>
        </w:rPr>
        <w:t xml:space="preserve">The present work compares two different recommendation systems, the traditional Matrix Factorization and the Hybrid </w:t>
      </w:r>
      <w:r w:rsidRPr="00144464">
        <w:rPr>
          <w:sz w:val="20"/>
          <w:szCs w:val="20"/>
        </w:rPr>
        <w:lastRenderedPageBreak/>
        <w:t>Recommender driven by the newly Neural Collaborative Filtering.</w:t>
      </w:r>
    </w:p>
    <w:p w14:paraId="4A769BB9" w14:textId="77777777" w:rsidR="00F23EC7" w:rsidRPr="00144464" w:rsidRDefault="00F23EC7" w:rsidP="00144464">
      <w:pPr>
        <w:jc w:val="both"/>
        <w:rPr>
          <w:sz w:val="20"/>
          <w:szCs w:val="20"/>
        </w:rPr>
      </w:pPr>
      <w:r w:rsidRPr="00144464">
        <w:rPr>
          <w:sz w:val="20"/>
          <w:szCs w:val="20"/>
        </w:rPr>
        <w:t>Three experiments were conducted to evaluate the performance of each model. First, it was demonstrated that RMSE decreases as the number of latent features increases from 20 to 50. Secondly, two top-10 recommendation lists generated from each model were compared. All metrics, except recall, were better in the list generated by the Hybrid Recommender. Lastly, two top-20 recommendation lists generated from each model were compared. All metrics of the Hybrid Recommender were better than the ones of Matrix Factorization.</w:t>
      </w:r>
    </w:p>
    <w:p w14:paraId="487AE9C2" w14:textId="77777777" w:rsidR="00AE4C26" w:rsidRDefault="00AE4C26" w:rsidP="00144464">
      <w:pPr>
        <w:jc w:val="both"/>
        <w:rPr>
          <w:sz w:val="20"/>
          <w:szCs w:val="20"/>
        </w:rPr>
      </w:pPr>
    </w:p>
    <w:p w14:paraId="4340F261" w14:textId="7502746E" w:rsidR="00F23EC7" w:rsidRPr="00144464" w:rsidRDefault="00F23EC7" w:rsidP="00144464">
      <w:pPr>
        <w:jc w:val="both"/>
        <w:rPr>
          <w:sz w:val="20"/>
          <w:szCs w:val="20"/>
        </w:rPr>
      </w:pPr>
      <w:r w:rsidRPr="00144464">
        <w:rPr>
          <w:sz w:val="20"/>
          <w:szCs w:val="20"/>
        </w:rPr>
        <w:t xml:space="preserve">In conclusion, the Hybrid Recommender </w:t>
      </w:r>
      <w:r w:rsidR="00E04EB0">
        <w:rPr>
          <w:sz w:val="20"/>
          <w:szCs w:val="20"/>
        </w:rPr>
        <w:t xml:space="preserve">performed </w:t>
      </w:r>
      <w:r w:rsidRPr="00144464">
        <w:rPr>
          <w:sz w:val="20"/>
          <w:szCs w:val="20"/>
        </w:rPr>
        <w:t>better</w:t>
      </w:r>
      <w:r w:rsidR="00E04EB0">
        <w:rPr>
          <w:sz w:val="20"/>
          <w:szCs w:val="20"/>
        </w:rPr>
        <w:t xml:space="preserve"> demonstrated to</w:t>
      </w:r>
      <w:r w:rsidRPr="00144464">
        <w:rPr>
          <w:sz w:val="20"/>
          <w:szCs w:val="20"/>
        </w:rPr>
        <w:t xml:space="preserve"> be a potential method to improve  recommender systems that drive industry today.</w:t>
      </w:r>
    </w:p>
    <w:p w14:paraId="120A5F6C" w14:textId="77777777" w:rsidR="00144464" w:rsidRPr="00ED125E" w:rsidRDefault="00144464" w:rsidP="00144464">
      <w:pPr>
        <w:pStyle w:val="NormalWeb"/>
        <w:rPr>
          <w:color w:val="000000" w:themeColor="text1"/>
          <w:lang w:val="en-US"/>
        </w:rPr>
      </w:pPr>
    </w:p>
    <w:p w14:paraId="05CA16E2" w14:textId="642E67B7" w:rsidR="002A74CB" w:rsidRPr="00144464" w:rsidRDefault="00144464" w:rsidP="00144464">
      <w:pPr>
        <w:pStyle w:val="NormalWeb"/>
        <w:rPr>
          <w:lang w:val="en-CA"/>
        </w:rPr>
      </w:pPr>
      <w:r w:rsidRPr="00ED125E">
        <w:rPr>
          <w:color w:val="000000" w:themeColor="text1"/>
          <w:lang w:val="en-US"/>
        </w:rPr>
        <w:t xml:space="preserve">                         </w:t>
      </w:r>
      <w:r w:rsidR="002A74CB" w:rsidRPr="00ED125E">
        <w:rPr>
          <w:color w:val="000000" w:themeColor="text1"/>
          <w:lang w:val="en-US"/>
        </w:rPr>
        <w:t xml:space="preserve">6. REFERENCES </w:t>
      </w:r>
    </w:p>
    <w:p w14:paraId="41628360" w14:textId="7F11BE8D" w:rsidR="002A74CB" w:rsidRDefault="002A74CB" w:rsidP="005E7B0E">
      <w:pPr>
        <w:ind w:left="720"/>
        <w:textAlignment w:val="baseline"/>
        <w:rPr>
          <w:color w:val="000000" w:themeColor="text1"/>
        </w:rPr>
      </w:pPr>
    </w:p>
    <w:p w14:paraId="51A3B247" w14:textId="42D5A1EA" w:rsidR="000E0D39" w:rsidRDefault="000E0D39" w:rsidP="000E0D39">
      <w:pPr>
        <w:jc w:val="both"/>
        <w:rPr>
          <w:rStyle w:val="Hyperlink"/>
          <w:lang w:val="en-PH"/>
        </w:rPr>
      </w:pPr>
      <w:r w:rsidRPr="00CE3150">
        <w:rPr>
          <w:sz w:val="20"/>
          <w:szCs w:val="20"/>
          <w:lang w:val="en-PH"/>
        </w:rPr>
        <w:t xml:space="preserve">  1.</w:t>
      </w:r>
      <w:r w:rsidRPr="00CE3150">
        <w:rPr>
          <w:sz w:val="20"/>
          <w:szCs w:val="20"/>
          <w:lang w:val="en-PH"/>
        </w:rPr>
        <w:tab/>
        <w:t xml:space="preserve">Ricci, F., </w:t>
      </w:r>
      <w:proofErr w:type="spellStart"/>
      <w:r w:rsidRPr="00CE3150">
        <w:rPr>
          <w:sz w:val="20"/>
          <w:szCs w:val="20"/>
          <w:lang w:val="en-PH"/>
        </w:rPr>
        <w:t>Rokach</w:t>
      </w:r>
      <w:proofErr w:type="spellEnd"/>
      <w:r w:rsidRPr="00CE3150">
        <w:rPr>
          <w:sz w:val="20"/>
          <w:szCs w:val="20"/>
          <w:lang w:val="en-PH"/>
        </w:rPr>
        <w:t xml:space="preserve">, L., Shapira, B. (2015) Introduction and Challenges. In: Ricci F., </w:t>
      </w:r>
      <w:proofErr w:type="spellStart"/>
      <w:r w:rsidRPr="00CE3150">
        <w:rPr>
          <w:sz w:val="20"/>
          <w:szCs w:val="20"/>
          <w:lang w:val="en-PH"/>
        </w:rPr>
        <w:t>Rokach</w:t>
      </w:r>
      <w:proofErr w:type="spellEnd"/>
      <w:r w:rsidRPr="00CE3150">
        <w:rPr>
          <w:sz w:val="20"/>
          <w:szCs w:val="20"/>
          <w:lang w:val="en-PH"/>
        </w:rPr>
        <w:t xml:space="preserve"> L., Shapira (Eds).</w:t>
      </w:r>
      <w:r w:rsidRPr="00712AAC">
        <w:rPr>
          <w:lang w:val="en-PH"/>
        </w:rPr>
        <w:t xml:space="preserve"> </w:t>
      </w:r>
      <w:r w:rsidRPr="00CE3150">
        <w:rPr>
          <w:i/>
          <w:iCs/>
          <w:sz w:val="20"/>
          <w:szCs w:val="20"/>
          <w:lang w:val="en-PH"/>
        </w:rPr>
        <w:t>Recommender Systems Handbook</w:t>
      </w:r>
      <w:r w:rsidRPr="00CE3150">
        <w:rPr>
          <w:sz w:val="20"/>
          <w:szCs w:val="20"/>
          <w:lang w:val="en-PH"/>
        </w:rPr>
        <w:t xml:space="preserve">. (1-34). </w:t>
      </w:r>
      <w:hyperlink r:id="rId27" w:history="1">
        <w:r w:rsidRPr="00CE3150">
          <w:rPr>
            <w:rStyle w:val="Hyperlink"/>
            <w:sz w:val="20"/>
            <w:szCs w:val="20"/>
            <w:lang w:val="en-PH"/>
          </w:rPr>
          <w:t>https://doi.org/10.1007/978-1-4899-7637-6_1</w:t>
        </w:r>
      </w:hyperlink>
    </w:p>
    <w:p w14:paraId="18B16C58" w14:textId="699639BE" w:rsidR="000E0D39" w:rsidRDefault="000E0D39" w:rsidP="000E0D39">
      <w:pPr>
        <w:jc w:val="both"/>
        <w:rPr>
          <w:rStyle w:val="Hyperlink"/>
          <w:lang w:val="en-PH"/>
        </w:rPr>
      </w:pPr>
    </w:p>
    <w:p w14:paraId="5D94F896" w14:textId="77777777" w:rsidR="000E0D39" w:rsidRDefault="000E0D39" w:rsidP="000E0D39">
      <w:pPr>
        <w:jc w:val="both"/>
        <w:rPr>
          <w:lang w:val="en-PH"/>
        </w:rPr>
      </w:pPr>
      <w:r>
        <w:rPr>
          <w:lang w:val="en-PH"/>
        </w:rPr>
        <w:t>2</w:t>
      </w:r>
      <w:r w:rsidRPr="00002513">
        <w:rPr>
          <w:lang w:val="en-PH"/>
        </w:rPr>
        <w:t>.</w:t>
      </w:r>
      <w:r w:rsidRPr="00002513">
        <w:rPr>
          <w:lang w:val="en-PH"/>
        </w:rPr>
        <w:tab/>
      </w:r>
      <w:r w:rsidRPr="00CE3150">
        <w:rPr>
          <w:sz w:val="20"/>
          <w:szCs w:val="20"/>
          <w:lang w:val="en-PH"/>
        </w:rPr>
        <w:t xml:space="preserve">Ricci, F., </w:t>
      </w:r>
      <w:proofErr w:type="spellStart"/>
      <w:r w:rsidRPr="00CE3150">
        <w:rPr>
          <w:sz w:val="20"/>
          <w:szCs w:val="20"/>
          <w:lang w:val="en-PH"/>
        </w:rPr>
        <w:t>Rokach</w:t>
      </w:r>
      <w:proofErr w:type="spellEnd"/>
      <w:r w:rsidRPr="00CE3150">
        <w:rPr>
          <w:sz w:val="20"/>
          <w:szCs w:val="20"/>
          <w:lang w:val="en-PH"/>
        </w:rPr>
        <w:t xml:space="preserve">, L., Shapira, B. (2011) Introduction to Recommender Systems Handbook. In: Ricci F., </w:t>
      </w:r>
      <w:proofErr w:type="spellStart"/>
      <w:r w:rsidRPr="00CE3150">
        <w:rPr>
          <w:sz w:val="20"/>
          <w:szCs w:val="20"/>
          <w:lang w:val="en-PH"/>
        </w:rPr>
        <w:t>Rokach</w:t>
      </w:r>
      <w:proofErr w:type="spellEnd"/>
      <w:r w:rsidRPr="00CE3150">
        <w:rPr>
          <w:sz w:val="20"/>
          <w:szCs w:val="20"/>
          <w:lang w:val="en-PH"/>
        </w:rPr>
        <w:t xml:space="preserve"> L., Shapira B., Kantor P. (Eds). </w:t>
      </w:r>
      <w:r w:rsidRPr="00CE3150">
        <w:rPr>
          <w:i/>
          <w:iCs/>
          <w:sz w:val="20"/>
          <w:szCs w:val="20"/>
          <w:lang w:val="en-PH"/>
        </w:rPr>
        <w:t>Recommender Systems Handbook</w:t>
      </w:r>
      <w:r w:rsidRPr="00CE3150">
        <w:rPr>
          <w:sz w:val="20"/>
          <w:szCs w:val="20"/>
          <w:lang w:val="en-PH"/>
        </w:rPr>
        <w:t xml:space="preserve">. (1-35). </w:t>
      </w:r>
      <w:hyperlink r:id="rId28" w:history="1">
        <w:r w:rsidRPr="00CE3150">
          <w:rPr>
            <w:rStyle w:val="Hyperlink"/>
            <w:sz w:val="20"/>
            <w:szCs w:val="20"/>
            <w:lang w:val="en-PH"/>
          </w:rPr>
          <w:t>https://doi.org/10.1007/978-0-387-85820-3_1</w:t>
        </w:r>
      </w:hyperlink>
      <w:r w:rsidRPr="00CE3150">
        <w:rPr>
          <w:sz w:val="20"/>
          <w:szCs w:val="20"/>
          <w:lang w:val="en-PH"/>
        </w:rPr>
        <w:t xml:space="preserve"> </w:t>
      </w:r>
    </w:p>
    <w:p w14:paraId="356CA869" w14:textId="77777777" w:rsidR="000E0D39" w:rsidRDefault="000E0D39" w:rsidP="000E0D39">
      <w:pPr>
        <w:jc w:val="both"/>
        <w:rPr>
          <w:lang w:val="en-PH"/>
        </w:rPr>
      </w:pPr>
    </w:p>
    <w:p w14:paraId="5D2DC026" w14:textId="24858FC0" w:rsidR="000E0D39" w:rsidRDefault="000E0D39" w:rsidP="000E0D39">
      <w:pPr>
        <w:jc w:val="both"/>
        <w:rPr>
          <w:color w:val="292929"/>
          <w:spacing w:val="-1"/>
        </w:rPr>
      </w:pPr>
      <w:r w:rsidRPr="000E0D39">
        <w:rPr>
          <w:sz w:val="20"/>
          <w:szCs w:val="20"/>
          <w:lang w:val="en-PH"/>
        </w:rPr>
        <w:t xml:space="preserve">3.            </w:t>
      </w:r>
      <w:r w:rsidRPr="000E0D39">
        <w:rPr>
          <w:color w:val="292929"/>
          <w:spacing w:val="-1"/>
          <w:sz w:val="20"/>
          <w:szCs w:val="20"/>
        </w:rPr>
        <w:t>Joel Azzopardi, Department of Artificial Intelligence Faculty of ICT University of Malta,</w:t>
      </w:r>
      <w:r w:rsidRPr="000E0D39">
        <w:rPr>
          <w:rStyle w:val="apple-converted-space"/>
          <w:color w:val="292929"/>
          <w:spacing w:val="-1"/>
          <w:sz w:val="20"/>
          <w:szCs w:val="20"/>
        </w:rPr>
        <w:t> </w:t>
      </w:r>
      <w:hyperlink r:id="rId29" w:history="1">
        <w:r w:rsidRPr="000E0D39">
          <w:rPr>
            <w:rStyle w:val="Hyperlink"/>
            <w:spacing w:val="-1"/>
            <w:sz w:val="20"/>
            <w:szCs w:val="20"/>
          </w:rPr>
          <w:t>Item-based vs User-based Collaborative Recommendation Predictions</w:t>
        </w:r>
      </w:hyperlink>
    </w:p>
    <w:p w14:paraId="32E876CB" w14:textId="1B220C83" w:rsidR="000E0D39" w:rsidRDefault="000E0D39" w:rsidP="000E0D39">
      <w:pPr>
        <w:jc w:val="both"/>
        <w:rPr>
          <w:color w:val="292929"/>
          <w:spacing w:val="-1"/>
        </w:rPr>
      </w:pPr>
    </w:p>
    <w:p w14:paraId="6E769F13" w14:textId="48C87B07" w:rsidR="000E0D39" w:rsidRPr="00CE3150" w:rsidRDefault="000E0D39" w:rsidP="000E0D39">
      <w:pPr>
        <w:jc w:val="both"/>
        <w:rPr>
          <w:rStyle w:val="Hyperlink"/>
          <w:sz w:val="20"/>
          <w:szCs w:val="20"/>
          <w:lang w:val="en-PH"/>
        </w:rPr>
      </w:pPr>
      <w:r w:rsidRPr="00CE3150">
        <w:rPr>
          <w:color w:val="292929"/>
          <w:spacing w:val="-1"/>
          <w:sz w:val="20"/>
          <w:szCs w:val="20"/>
        </w:rPr>
        <w:t xml:space="preserve">4. </w:t>
      </w:r>
      <w:r w:rsidRPr="00CE3150">
        <w:rPr>
          <w:sz w:val="20"/>
          <w:szCs w:val="20"/>
          <w:lang w:val="en-PH"/>
        </w:rPr>
        <w:tab/>
        <w:t xml:space="preserve">Melville, P., </w:t>
      </w:r>
      <w:proofErr w:type="spellStart"/>
      <w:r w:rsidRPr="00CE3150">
        <w:rPr>
          <w:sz w:val="20"/>
          <w:szCs w:val="20"/>
          <w:lang w:val="en-PH"/>
        </w:rPr>
        <w:t>Sindhwani</w:t>
      </w:r>
      <w:proofErr w:type="spellEnd"/>
      <w:r w:rsidRPr="00CE3150">
        <w:rPr>
          <w:sz w:val="20"/>
          <w:szCs w:val="20"/>
          <w:lang w:val="en-PH"/>
        </w:rPr>
        <w:t xml:space="preserve">, V. (2010). Recommender System. Encyclopedia of Machine Learning. </w:t>
      </w:r>
      <w:hyperlink r:id="rId30" w:history="1">
        <w:r w:rsidRPr="00CE3150">
          <w:rPr>
            <w:rStyle w:val="Hyperlink"/>
            <w:sz w:val="20"/>
            <w:szCs w:val="20"/>
            <w:lang w:val="en-PH"/>
          </w:rPr>
          <w:t>https://doi.org/10.1007/978-0-387-30164-8_705</w:t>
        </w:r>
      </w:hyperlink>
    </w:p>
    <w:p w14:paraId="4E249EE6" w14:textId="6DF0B1D9" w:rsidR="000E0D39" w:rsidRPr="00CE3150" w:rsidRDefault="000E0D39" w:rsidP="000E0D39">
      <w:pPr>
        <w:jc w:val="both"/>
        <w:rPr>
          <w:rStyle w:val="Hyperlink"/>
          <w:sz w:val="20"/>
          <w:szCs w:val="20"/>
          <w:lang w:val="en-PH"/>
        </w:rPr>
      </w:pPr>
    </w:p>
    <w:p w14:paraId="0ADEB2AB" w14:textId="1F655C25" w:rsidR="00810FD1" w:rsidRPr="00CE3150" w:rsidRDefault="00810FD1" w:rsidP="00810FD1">
      <w:pPr>
        <w:jc w:val="both"/>
        <w:rPr>
          <w:sz w:val="20"/>
          <w:szCs w:val="20"/>
          <w:lang w:val="en-PH"/>
        </w:rPr>
      </w:pPr>
      <w:r w:rsidRPr="00CE3150">
        <w:rPr>
          <w:sz w:val="20"/>
          <w:szCs w:val="20"/>
          <w:lang w:val="en-PH"/>
        </w:rPr>
        <w:t xml:space="preserve">5. </w:t>
      </w:r>
      <w:r w:rsidRPr="00CE3150">
        <w:rPr>
          <w:sz w:val="20"/>
          <w:szCs w:val="20"/>
          <w:lang w:val="en-PH"/>
        </w:rPr>
        <w:tab/>
        <w:t xml:space="preserve">Resnick, P. J., Varian, H. R., (1997). Recommender Systems. </w:t>
      </w:r>
      <w:r w:rsidRPr="00CE3150">
        <w:rPr>
          <w:i/>
          <w:iCs/>
          <w:sz w:val="20"/>
          <w:szCs w:val="20"/>
          <w:lang w:val="en-PH"/>
        </w:rPr>
        <w:t xml:space="preserve">Communications of ACM, 519(3), </w:t>
      </w:r>
      <w:r w:rsidRPr="00CE3150">
        <w:rPr>
          <w:sz w:val="20"/>
          <w:szCs w:val="20"/>
          <w:lang w:val="en-PH"/>
        </w:rPr>
        <w:t xml:space="preserve">56-58.  </w:t>
      </w:r>
      <w:hyperlink r:id="rId31" w:history="1">
        <w:r w:rsidRPr="00CE3150">
          <w:rPr>
            <w:rStyle w:val="Hyperlink"/>
            <w:sz w:val="20"/>
            <w:szCs w:val="20"/>
            <w:lang w:val="en-PH"/>
          </w:rPr>
          <w:t>https://doi.org/10.1145/245108.245121</w:t>
        </w:r>
      </w:hyperlink>
    </w:p>
    <w:p w14:paraId="45E3B8EF" w14:textId="0E8CA800" w:rsidR="000E0D39" w:rsidRDefault="000E0D39" w:rsidP="000E0D39">
      <w:pPr>
        <w:jc w:val="both"/>
        <w:rPr>
          <w:lang w:val="en-PH"/>
        </w:rPr>
      </w:pPr>
    </w:p>
    <w:p w14:paraId="46F9A50A" w14:textId="11703EB6" w:rsidR="00810FD1" w:rsidRPr="00ED125E" w:rsidRDefault="00810FD1" w:rsidP="00810FD1">
      <w:pPr>
        <w:pStyle w:val="NormalWeb"/>
        <w:rPr>
          <w:rFonts w:ascii="TimesNewRomanPSMT" w:hAnsi="TimesNewRomanPSMT"/>
          <w:sz w:val="20"/>
          <w:szCs w:val="20"/>
          <w:lang w:val="en-US"/>
        </w:rPr>
      </w:pPr>
      <w:r>
        <w:rPr>
          <w:lang w:val="en-PH"/>
        </w:rPr>
        <w:t>6</w:t>
      </w:r>
      <w:r w:rsidRPr="00CE3150">
        <w:rPr>
          <w:sz w:val="20"/>
          <w:szCs w:val="20"/>
          <w:lang w:val="en-PH"/>
        </w:rPr>
        <w:t xml:space="preserve">.   </w:t>
      </w:r>
      <w:r w:rsidRPr="00ED125E">
        <w:rPr>
          <w:rFonts w:ascii="TimesNewRomanPSMT" w:hAnsi="TimesNewRomanPSMT"/>
          <w:sz w:val="20"/>
          <w:szCs w:val="20"/>
          <w:lang w:val="en-US"/>
        </w:rPr>
        <w:t xml:space="preserve">      G. </w:t>
      </w:r>
      <w:proofErr w:type="spellStart"/>
      <w:r w:rsidRPr="00ED125E">
        <w:rPr>
          <w:rFonts w:ascii="TimesNewRomanPSMT" w:hAnsi="TimesNewRomanPSMT"/>
          <w:sz w:val="20"/>
          <w:szCs w:val="20"/>
          <w:lang w:val="en-US"/>
        </w:rPr>
        <w:t>Adomavicius</w:t>
      </w:r>
      <w:proofErr w:type="spellEnd"/>
      <w:r w:rsidRPr="00ED125E">
        <w:rPr>
          <w:rFonts w:ascii="TimesNewRomanPSMT" w:hAnsi="TimesNewRomanPSMT"/>
          <w:sz w:val="20"/>
          <w:szCs w:val="20"/>
          <w:lang w:val="en-US"/>
        </w:rPr>
        <w:t xml:space="preserve"> and A. </w:t>
      </w:r>
      <w:proofErr w:type="spellStart"/>
      <w:r w:rsidRPr="00ED125E">
        <w:rPr>
          <w:rFonts w:ascii="TimesNewRomanPSMT" w:hAnsi="TimesNewRomanPSMT"/>
          <w:sz w:val="20"/>
          <w:szCs w:val="20"/>
          <w:lang w:val="en-US"/>
        </w:rPr>
        <w:t>Tuzhilin</w:t>
      </w:r>
      <w:proofErr w:type="spellEnd"/>
      <w:r w:rsidRPr="00ED125E">
        <w:rPr>
          <w:rFonts w:ascii="TimesNewRomanPSMT" w:hAnsi="TimesNewRomanPSMT"/>
          <w:sz w:val="20"/>
          <w:szCs w:val="20"/>
          <w:lang w:val="en-US"/>
        </w:rPr>
        <w:t xml:space="preserve">, </w:t>
      </w:r>
      <w:r w:rsidR="00CC756E" w:rsidRPr="00ED125E">
        <w:rPr>
          <w:rFonts w:ascii="TimesNewRomanPSMT" w:hAnsi="TimesNewRomanPSMT"/>
          <w:sz w:val="20"/>
          <w:szCs w:val="20"/>
          <w:lang w:val="en-US"/>
        </w:rPr>
        <w:t>"</w:t>
      </w:r>
      <w:r w:rsidRPr="00ED125E">
        <w:rPr>
          <w:rFonts w:ascii="TimesNewRomanPSMT" w:hAnsi="TimesNewRomanPSMT"/>
          <w:sz w:val="20"/>
          <w:szCs w:val="20"/>
          <w:lang w:val="en-US"/>
        </w:rPr>
        <w:t>Toward the next generation of recommender systems: A survey of the state-of-the-art and possible extensions</w:t>
      </w:r>
      <w:r w:rsidR="00996443" w:rsidRPr="00ED125E">
        <w:rPr>
          <w:rFonts w:ascii="TimesNewRomanPSMT" w:hAnsi="TimesNewRomanPSMT"/>
          <w:sz w:val="20"/>
          <w:szCs w:val="20"/>
          <w:lang w:val="en-US"/>
        </w:rPr>
        <w:t>,"</w:t>
      </w:r>
      <w:r w:rsidRPr="00ED125E">
        <w:rPr>
          <w:rFonts w:ascii="TimesNewRomanPSMT" w:hAnsi="TimesNewRomanPSMT"/>
          <w:sz w:val="20"/>
          <w:szCs w:val="20"/>
          <w:lang w:val="en-US"/>
        </w:rPr>
        <w:t xml:space="preserve"> in IEEE Transactions on Knowledge &amp; Data Engineering, Apr. 25, 2005, pp. 734-749.</w:t>
      </w:r>
    </w:p>
    <w:p w14:paraId="2EC137C7" w14:textId="13063530" w:rsidR="00810FD1" w:rsidRPr="00ED125E" w:rsidRDefault="00810FD1" w:rsidP="00810FD1">
      <w:pPr>
        <w:pStyle w:val="NormalWeb"/>
        <w:rPr>
          <w:rFonts w:ascii="TimesNewRomanPSMT" w:hAnsi="TimesNewRomanPSMT"/>
          <w:sz w:val="20"/>
          <w:szCs w:val="20"/>
          <w:lang w:val="en-US"/>
        </w:rPr>
      </w:pPr>
      <w:r w:rsidRPr="00ED125E">
        <w:rPr>
          <w:rFonts w:ascii="TimesNewRomanPSMT" w:hAnsi="TimesNewRomanPSMT"/>
          <w:sz w:val="20"/>
          <w:szCs w:val="20"/>
          <w:lang w:val="en-US"/>
        </w:rPr>
        <w:t xml:space="preserve">7.        B. </w:t>
      </w:r>
      <w:proofErr w:type="spellStart"/>
      <w:r w:rsidRPr="00ED125E">
        <w:rPr>
          <w:rFonts w:ascii="TimesNewRomanPSMT" w:hAnsi="TimesNewRomanPSMT"/>
          <w:sz w:val="20"/>
          <w:szCs w:val="20"/>
          <w:lang w:val="en-US"/>
        </w:rPr>
        <w:t>Mobasher</w:t>
      </w:r>
      <w:proofErr w:type="spellEnd"/>
      <w:r w:rsidRPr="00ED125E">
        <w:rPr>
          <w:rFonts w:ascii="TimesNewRomanPSMT" w:hAnsi="TimesNewRomanPSMT"/>
          <w:sz w:val="20"/>
          <w:szCs w:val="20"/>
          <w:lang w:val="en-US"/>
        </w:rPr>
        <w:t xml:space="preserve">, “Recommender Systems,” </w:t>
      </w:r>
      <w:proofErr w:type="spellStart"/>
      <w:r w:rsidRPr="00ED125E">
        <w:rPr>
          <w:rFonts w:ascii="TimesNewRomanPSMT" w:hAnsi="TimesNewRomanPSMT"/>
          <w:sz w:val="20"/>
          <w:szCs w:val="20"/>
          <w:lang w:val="en-US"/>
        </w:rPr>
        <w:t>Kunstliche</w:t>
      </w:r>
      <w:proofErr w:type="spellEnd"/>
      <w:r w:rsidRPr="00ED125E">
        <w:rPr>
          <w:rFonts w:ascii="TimesNewRomanPSMT" w:hAnsi="TimesNewRomanPSMT"/>
          <w:sz w:val="20"/>
          <w:szCs w:val="20"/>
          <w:lang w:val="en-US"/>
        </w:rPr>
        <w:t xml:space="preserve"> </w:t>
      </w:r>
      <w:proofErr w:type="spellStart"/>
      <w:r w:rsidRPr="00ED125E">
        <w:rPr>
          <w:rFonts w:ascii="TimesNewRomanPSMT" w:hAnsi="TimesNewRomanPSMT"/>
          <w:sz w:val="20"/>
          <w:szCs w:val="20"/>
          <w:lang w:val="en-US"/>
        </w:rPr>
        <w:t>Intelligenz</w:t>
      </w:r>
      <w:proofErr w:type="spellEnd"/>
      <w:r w:rsidRPr="00ED125E">
        <w:rPr>
          <w:rFonts w:ascii="TimesNewRomanPSMT" w:hAnsi="TimesNewRomanPSMT"/>
          <w:sz w:val="20"/>
          <w:szCs w:val="20"/>
          <w:lang w:val="en-US"/>
        </w:rPr>
        <w:t xml:space="preserve">, Special Issue on Web Mining, </w:t>
      </w:r>
      <w:proofErr w:type="spellStart"/>
      <w:r w:rsidRPr="00ED125E">
        <w:rPr>
          <w:rFonts w:ascii="TimesNewRomanPSMT" w:hAnsi="TimesNewRomanPSMT"/>
          <w:sz w:val="20"/>
          <w:szCs w:val="20"/>
          <w:lang w:val="en-US"/>
        </w:rPr>
        <w:t>BottcherIT</w:t>
      </w:r>
      <w:proofErr w:type="spellEnd"/>
      <w:r w:rsidRPr="00ED125E">
        <w:rPr>
          <w:rFonts w:ascii="TimesNewRomanPSMT" w:hAnsi="TimesNewRomanPSMT"/>
          <w:sz w:val="20"/>
          <w:szCs w:val="20"/>
          <w:lang w:val="en-US"/>
        </w:rPr>
        <w:t xml:space="preserve"> Verlag, Bremen, Germany, 2007, pp. 41-43. </w:t>
      </w:r>
    </w:p>
    <w:p w14:paraId="4A4DD332" w14:textId="223DB1D7" w:rsidR="00810FD1" w:rsidRPr="00ED125E" w:rsidRDefault="00810FD1" w:rsidP="00810FD1">
      <w:pPr>
        <w:pStyle w:val="NormalWeb"/>
        <w:rPr>
          <w:rFonts w:ascii="TimesNewRomanPSMT" w:hAnsi="TimesNewRomanPSMT"/>
          <w:sz w:val="20"/>
          <w:szCs w:val="20"/>
          <w:lang w:val="en-US"/>
        </w:rPr>
      </w:pPr>
      <w:r w:rsidRPr="00ED125E">
        <w:rPr>
          <w:rFonts w:ascii="TimesNewRomanPSMT" w:hAnsi="TimesNewRomanPSMT"/>
          <w:sz w:val="20"/>
          <w:szCs w:val="20"/>
          <w:lang w:val="en-US"/>
        </w:rPr>
        <w:t>8.   M. Y. H. Al-</w:t>
      </w:r>
      <w:proofErr w:type="spellStart"/>
      <w:r w:rsidRPr="00ED125E">
        <w:rPr>
          <w:rFonts w:ascii="TimesNewRomanPSMT" w:hAnsi="TimesNewRomanPSMT"/>
          <w:sz w:val="20"/>
          <w:szCs w:val="20"/>
          <w:lang w:val="en-US"/>
        </w:rPr>
        <w:t>Shamri</w:t>
      </w:r>
      <w:proofErr w:type="spellEnd"/>
      <w:r w:rsidRPr="00ED125E">
        <w:rPr>
          <w:rFonts w:ascii="TimesNewRomanPSMT" w:hAnsi="TimesNewRomanPSMT"/>
          <w:sz w:val="20"/>
          <w:szCs w:val="20"/>
          <w:lang w:val="en-US"/>
        </w:rPr>
        <w:t xml:space="preserve"> and K. K. Bharadwaj, </w:t>
      </w:r>
      <w:r w:rsidR="00CC756E" w:rsidRPr="00ED125E">
        <w:rPr>
          <w:rFonts w:ascii="TimesNewRomanPSMT" w:hAnsi="TimesNewRomanPSMT"/>
          <w:sz w:val="20"/>
          <w:szCs w:val="20"/>
          <w:lang w:val="en-US"/>
        </w:rPr>
        <w:t>"</w:t>
      </w:r>
      <w:r w:rsidRPr="00ED125E">
        <w:rPr>
          <w:rFonts w:ascii="TimesNewRomanPSMT" w:hAnsi="TimesNewRomanPSMT"/>
          <w:sz w:val="20"/>
          <w:szCs w:val="20"/>
          <w:lang w:val="en-US"/>
        </w:rPr>
        <w:t>Fuzzy-genetic approach to recommender systems based on a novel hybrid user model</w:t>
      </w:r>
      <w:r w:rsidR="00996443" w:rsidRPr="00ED125E">
        <w:rPr>
          <w:rFonts w:ascii="TimesNewRomanPSMT" w:hAnsi="TimesNewRomanPSMT"/>
          <w:sz w:val="20"/>
          <w:szCs w:val="20"/>
          <w:lang w:val="en-US"/>
        </w:rPr>
        <w:t>,"</w:t>
      </w:r>
      <w:r w:rsidRPr="00ED125E">
        <w:rPr>
          <w:rFonts w:ascii="TimesNewRomanPSMT" w:hAnsi="TimesNewRomanPSMT"/>
          <w:sz w:val="20"/>
          <w:szCs w:val="20"/>
          <w:lang w:val="en-US"/>
        </w:rPr>
        <w:t xml:space="preserve"> Expert systems with applications, vol. 35, no. 3, pp.1386-1399., Oct. 2008. </w:t>
      </w:r>
    </w:p>
    <w:p w14:paraId="7EB1DAE8" w14:textId="251D2679" w:rsidR="00810FD1" w:rsidRPr="00CE3150" w:rsidRDefault="00810FD1" w:rsidP="00810FD1">
      <w:pPr>
        <w:jc w:val="both"/>
        <w:rPr>
          <w:sz w:val="20"/>
          <w:szCs w:val="20"/>
        </w:rPr>
      </w:pPr>
      <w:r w:rsidRPr="00CE3150">
        <w:rPr>
          <w:rFonts w:ascii="TimesNewRomanPSMT" w:hAnsi="TimesNewRomanPSMT"/>
          <w:sz w:val="20"/>
          <w:szCs w:val="20"/>
        </w:rPr>
        <w:t xml:space="preserve">9.  </w:t>
      </w:r>
      <w:r w:rsidRPr="00CE3150">
        <w:rPr>
          <w:sz w:val="20"/>
          <w:szCs w:val="20"/>
          <w:lang w:val="en-PH"/>
        </w:rPr>
        <w:t xml:space="preserve">Burke, R. </w:t>
      </w:r>
      <w:r w:rsidRPr="00CE3150">
        <w:rPr>
          <w:sz w:val="20"/>
          <w:szCs w:val="20"/>
        </w:rPr>
        <w:t>(2002)</w:t>
      </w:r>
      <w:r w:rsidRPr="00CE3150">
        <w:rPr>
          <w:sz w:val="20"/>
          <w:szCs w:val="20"/>
          <w:lang w:val="en-PH"/>
        </w:rPr>
        <w:t xml:space="preserve">. Hybrid Recommender Systems: Survey and Experiments. </w:t>
      </w:r>
      <w:r w:rsidRPr="00CE3150">
        <w:rPr>
          <w:i/>
          <w:iCs/>
          <w:sz w:val="20"/>
          <w:szCs w:val="20"/>
        </w:rPr>
        <w:t>User Modeling and User-Adapted Interaction 12</w:t>
      </w:r>
      <w:r w:rsidRPr="00CE3150">
        <w:rPr>
          <w:sz w:val="20"/>
          <w:szCs w:val="20"/>
        </w:rPr>
        <w:t>, 331–370.  </w:t>
      </w:r>
    </w:p>
    <w:p w14:paraId="7D7F480D" w14:textId="61739E54" w:rsidR="00225FC0" w:rsidRPr="00CE3150" w:rsidRDefault="006E5C64" w:rsidP="00810FD1">
      <w:pPr>
        <w:jc w:val="both"/>
        <w:rPr>
          <w:rStyle w:val="Hyperlink"/>
          <w:sz w:val="20"/>
          <w:szCs w:val="20"/>
          <w:lang w:val="en-PH"/>
        </w:rPr>
      </w:pPr>
      <w:hyperlink r:id="rId32" w:history="1">
        <w:r w:rsidR="00810FD1" w:rsidRPr="00CE3150">
          <w:rPr>
            <w:rStyle w:val="Hyperlink"/>
            <w:sz w:val="20"/>
            <w:szCs w:val="20"/>
            <w:lang w:val="en-PH"/>
          </w:rPr>
          <w:t>https://doi.org/10.1023/A:1021240730564</w:t>
        </w:r>
      </w:hyperlink>
    </w:p>
    <w:p w14:paraId="2B8DDBFA" w14:textId="77777777" w:rsidR="00225FC0" w:rsidRPr="00CE3150" w:rsidRDefault="00225FC0" w:rsidP="00810FD1">
      <w:pPr>
        <w:jc w:val="both"/>
        <w:rPr>
          <w:color w:val="0563C1" w:themeColor="hyperlink"/>
          <w:sz w:val="20"/>
          <w:szCs w:val="20"/>
          <w:u w:val="single"/>
          <w:lang w:val="en-PH"/>
        </w:rPr>
      </w:pPr>
    </w:p>
    <w:p w14:paraId="3B3140A1" w14:textId="08453251" w:rsidR="00225FC0" w:rsidRPr="00CE3150" w:rsidRDefault="00810FD1" w:rsidP="00225FC0">
      <w:pPr>
        <w:rPr>
          <w:color w:val="000000" w:themeColor="text1"/>
          <w:sz w:val="20"/>
          <w:szCs w:val="20"/>
        </w:rPr>
      </w:pPr>
      <w:r w:rsidRPr="00CE3150">
        <w:rPr>
          <w:b/>
          <w:bCs/>
          <w:sz w:val="20"/>
          <w:szCs w:val="20"/>
        </w:rPr>
        <w:t>10</w:t>
      </w:r>
      <w:r w:rsidRPr="00CE3150">
        <w:rPr>
          <w:b/>
          <w:bCs/>
          <w:color w:val="000000" w:themeColor="text1"/>
          <w:sz w:val="20"/>
          <w:szCs w:val="20"/>
        </w:rPr>
        <w:t>.</w:t>
      </w:r>
      <w:r w:rsidR="00225FC0" w:rsidRPr="00CE3150">
        <w:rPr>
          <w:b/>
          <w:bCs/>
          <w:color w:val="000000" w:themeColor="text1"/>
          <w:sz w:val="20"/>
          <w:szCs w:val="20"/>
        </w:rPr>
        <w:t xml:space="preserve">    </w:t>
      </w:r>
      <w:r w:rsidR="00225FC0" w:rsidRPr="00CE3150">
        <w:rPr>
          <w:color w:val="000000" w:themeColor="text1"/>
          <w:sz w:val="20"/>
          <w:szCs w:val="20"/>
        </w:rPr>
        <w:t>Jiawei</w:t>
      </w:r>
      <w:r w:rsidR="00225FC0" w:rsidRPr="00CE3150">
        <w:rPr>
          <w:rStyle w:val="apple-converted-space"/>
          <w:color w:val="000000" w:themeColor="text1"/>
          <w:sz w:val="20"/>
          <w:szCs w:val="20"/>
        </w:rPr>
        <w:t> </w:t>
      </w:r>
      <w:r w:rsidR="00225FC0" w:rsidRPr="00CE3150">
        <w:rPr>
          <w:color w:val="000000" w:themeColor="text1"/>
          <w:sz w:val="20"/>
          <w:szCs w:val="20"/>
        </w:rPr>
        <w:t>Han, ...</w:t>
      </w:r>
      <w:r w:rsidR="00225FC0" w:rsidRPr="00CE3150">
        <w:rPr>
          <w:rStyle w:val="apple-converted-space"/>
          <w:color w:val="000000" w:themeColor="text1"/>
          <w:sz w:val="20"/>
          <w:szCs w:val="20"/>
        </w:rPr>
        <w:t> </w:t>
      </w:r>
      <w:r w:rsidR="00225FC0" w:rsidRPr="00CE3150">
        <w:rPr>
          <w:color w:val="000000" w:themeColor="text1"/>
          <w:sz w:val="20"/>
          <w:szCs w:val="20"/>
        </w:rPr>
        <w:t>Jian</w:t>
      </w:r>
      <w:r w:rsidR="00225FC0" w:rsidRPr="00CE3150">
        <w:rPr>
          <w:rStyle w:val="apple-converted-space"/>
          <w:color w:val="000000" w:themeColor="text1"/>
          <w:sz w:val="20"/>
          <w:szCs w:val="20"/>
        </w:rPr>
        <w:t> </w:t>
      </w:r>
      <w:r w:rsidR="00225FC0" w:rsidRPr="00CE3150">
        <w:rPr>
          <w:color w:val="000000" w:themeColor="text1"/>
          <w:sz w:val="20"/>
          <w:szCs w:val="20"/>
        </w:rPr>
        <w:t>Pei, in</w:t>
      </w:r>
      <w:r w:rsidR="00225FC0" w:rsidRPr="00CE3150">
        <w:rPr>
          <w:rStyle w:val="apple-converted-space"/>
          <w:color w:val="000000" w:themeColor="text1"/>
          <w:sz w:val="20"/>
          <w:szCs w:val="20"/>
        </w:rPr>
        <w:t> </w:t>
      </w:r>
      <w:hyperlink r:id="rId33" w:history="1">
        <w:r w:rsidR="00225FC0" w:rsidRPr="00CE3150">
          <w:rPr>
            <w:rStyle w:val="anchor-text"/>
            <w:color w:val="000000" w:themeColor="text1"/>
            <w:sz w:val="20"/>
            <w:szCs w:val="20"/>
          </w:rPr>
          <w:t>Data Mining (Third Edition)</w:t>
        </w:r>
      </w:hyperlink>
      <w:r w:rsidR="00225FC0" w:rsidRPr="00CE3150">
        <w:rPr>
          <w:color w:val="000000" w:themeColor="text1"/>
          <w:sz w:val="20"/>
          <w:szCs w:val="20"/>
        </w:rPr>
        <w:t>, 2012</w:t>
      </w:r>
    </w:p>
    <w:p w14:paraId="5D195CE6" w14:textId="3E2766A5" w:rsidR="00225FC0" w:rsidRPr="00225FC0" w:rsidRDefault="00225FC0" w:rsidP="00225FC0">
      <w:pPr>
        <w:rPr>
          <w:color w:val="000000" w:themeColor="text1"/>
        </w:rPr>
      </w:pPr>
    </w:p>
    <w:p w14:paraId="11ECFE93" w14:textId="6B894065" w:rsidR="00810FD1" w:rsidRPr="00ED125E" w:rsidRDefault="00810FD1" w:rsidP="00810FD1">
      <w:pPr>
        <w:pStyle w:val="NormalWeb"/>
        <w:rPr>
          <w:b/>
          <w:bCs/>
          <w:sz w:val="20"/>
          <w:szCs w:val="20"/>
          <w:lang w:val="en-US"/>
        </w:rPr>
      </w:pPr>
    </w:p>
    <w:p w14:paraId="70332E14" w14:textId="26ABFEA1" w:rsidR="00810FD1" w:rsidRPr="00ED125E" w:rsidRDefault="00810FD1" w:rsidP="00810FD1">
      <w:pPr>
        <w:pStyle w:val="NormalWeb"/>
        <w:rPr>
          <w:lang w:val="en-US"/>
        </w:rPr>
      </w:pPr>
    </w:p>
    <w:p w14:paraId="753C81CB" w14:textId="45858C4F" w:rsidR="00810FD1" w:rsidRPr="00ED125E" w:rsidRDefault="00810FD1" w:rsidP="00810FD1">
      <w:pPr>
        <w:pStyle w:val="NormalWeb"/>
        <w:rPr>
          <w:rFonts w:ascii="TimesNewRomanPSMT" w:hAnsi="TimesNewRomanPSMT"/>
          <w:sz w:val="20"/>
          <w:szCs w:val="20"/>
          <w:lang w:val="en-US"/>
        </w:rPr>
      </w:pPr>
      <w:r w:rsidRPr="00ED125E">
        <w:rPr>
          <w:rFonts w:ascii="TimesNewRomanPSMT" w:hAnsi="TimesNewRomanPSMT"/>
          <w:sz w:val="20"/>
          <w:szCs w:val="20"/>
          <w:lang w:val="en-US"/>
        </w:rPr>
        <w:t xml:space="preserve"> </w:t>
      </w:r>
    </w:p>
    <w:p w14:paraId="6DFFE179" w14:textId="3F315589" w:rsidR="000E0D39" w:rsidRDefault="000E0D39" w:rsidP="000E0D39">
      <w:pPr>
        <w:jc w:val="both"/>
        <w:rPr>
          <w:lang w:val="en-PH"/>
        </w:rPr>
      </w:pPr>
    </w:p>
    <w:p w14:paraId="5A51A79D" w14:textId="0998189E" w:rsidR="000E0D39" w:rsidRDefault="000E0D39" w:rsidP="000E0D39">
      <w:pPr>
        <w:jc w:val="both"/>
        <w:rPr>
          <w:lang w:val="en-PH"/>
        </w:rPr>
      </w:pPr>
    </w:p>
    <w:p w14:paraId="2AF50C10" w14:textId="77777777" w:rsidR="000E0D39" w:rsidRDefault="000E0D39" w:rsidP="000E0D39">
      <w:pPr>
        <w:jc w:val="both"/>
        <w:rPr>
          <w:lang w:val="en-PH"/>
        </w:rPr>
      </w:pPr>
    </w:p>
    <w:p w14:paraId="43321CB1" w14:textId="2E05C203" w:rsidR="000E0D39" w:rsidRDefault="000E0D39" w:rsidP="000E0D39">
      <w:pPr>
        <w:jc w:val="both"/>
        <w:rPr>
          <w:lang w:val="en-PH"/>
        </w:rPr>
      </w:pPr>
    </w:p>
    <w:p w14:paraId="5201A8DD" w14:textId="2042EEF3" w:rsidR="002A74CB" w:rsidRDefault="002A74CB" w:rsidP="005E7B0E">
      <w:pPr>
        <w:ind w:left="720"/>
        <w:textAlignment w:val="baseline"/>
        <w:rPr>
          <w:color w:val="000000" w:themeColor="text1"/>
        </w:rPr>
      </w:pPr>
    </w:p>
    <w:p w14:paraId="461F549B" w14:textId="4F1FE95B" w:rsidR="005E7B0E" w:rsidRPr="005E7B0E" w:rsidRDefault="005E7B0E" w:rsidP="00810FD1">
      <w:pPr>
        <w:shd w:val="clear" w:color="auto" w:fill="FFFFFF" w:themeFill="background1"/>
        <w:ind w:left="720"/>
        <w:textAlignment w:val="baseline"/>
        <w:rPr>
          <w:color w:val="000000" w:themeColor="text1"/>
          <w:sz w:val="20"/>
          <w:szCs w:val="20"/>
        </w:rPr>
      </w:pPr>
    </w:p>
    <w:p w14:paraId="47665016" w14:textId="77777777" w:rsidR="005E7B0E" w:rsidRPr="005E7B0E" w:rsidRDefault="005E7B0E" w:rsidP="005E7B0E">
      <w:pPr>
        <w:pStyle w:val="NormalWeb"/>
        <w:spacing w:before="0" w:beforeAutospacing="0" w:after="288" w:afterAutospacing="0" w:line="360" w:lineRule="atLeast"/>
        <w:ind w:left="360"/>
        <w:textAlignment w:val="baseline"/>
        <w:rPr>
          <w:rFonts w:ascii="Helvetica Neue" w:hAnsi="Helvetica Neue"/>
          <w:color w:val="555555"/>
          <w:sz w:val="23"/>
          <w:szCs w:val="23"/>
          <w:lang w:val="en-CA" w:eastAsia="en-US"/>
        </w:rPr>
      </w:pPr>
    </w:p>
    <w:p w14:paraId="2C15BDE4" w14:textId="77777777" w:rsidR="005E7B0E" w:rsidRPr="005E7B0E" w:rsidRDefault="005E7B0E" w:rsidP="005E7B0E"/>
    <w:p w14:paraId="6D417044" w14:textId="5922904B" w:rsidR="005E7B0E" w:rsidRPr="009A2191" w:rsidRDefault="005E7B0E" w:rsidP="005E7B0E">
      <w:pPr>
        <w:textAlignment w:val="baseline"/>
        <w:rPr>
          <w:color w:val="000000" w:themeColor="text1"/>
          <w:sz w:val="20"/>
          <w:szCs w:val="20"/>
        </w:rPr>
      </w:pPr>
    </w:p>
    <w:p w14:paraId="3E3CFE00" w14:textId="77777777" w:rsidR="009A2191" w:rsidRPr="009A2191" w:rsidRDefault="009A2191" w:rsidP="009A2191"/>
    <w:p w14:paraId="113EF497" w14:textId="6F80362D" w:rsidR="009A2191" w:rsidRPr="009A2191" w:rsidRDefault="009A2191" w:rsidP="009A2191">
      <w:pPr>
        <w:textAlignment w:val="baseline"/>
        <w:rPr>
          <w:color w:val="000000" w:themeColor="text1"/>
          <w:sz w:val="20"/>
          <w:szCs w:val="20"/>
        </w:rPr>
      </w:pPr>
    </w:p>
    <w:p w14:paraId="7289A371" w14:textId="14D5D79E" w:rsidR="00507C3D" w:rsidRPr="009A2191" w:rsidRDefault="00507C3D" w:rsidP="009A2191">
      <w:pPr>
        <w:pStyle w:val="PargrafodaLista"/>
        <w:jc w:val="both"/>
        <w:rPr>
          <w:lang w:val="en-PH"/>
        </w:rPr>
      </w:pPr>
    </w:p>
    <w:sectPr w:rsidR="00507C3D" w:rsidRPr="009A2191" w:rsidSect="005101C9">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71929" w14:textId="77777777" w:rsidR="006E5C64" w:rsidRDefault="006E5C64" w:rsidP="001A3B3D">
      <w:r>
        <w:separator/>
      </w:r>
    </w:p>
  </w:endnote>
  <w:endnote w:type="continuationSeparator" w:id="0">
    <w:p w14:paraId="3F818283" w14:textId="77777777" w:rsidR="006E5C64" w:rsidRDefault="006E5C6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Helvetica Neue">
    <w:altName w:val="Sylfaen"/>
    <w:charset w:val="00"/>
    <w:family w:val="auto"/>
    <w:pitch w:val="variable"/>
    <w:sig w:usb0="E50002FF" w:usb1="500079DB" w:usb2="00000010" w:usb3="00000000" w:csb0="00000001"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168F0" w14:textId="77777777" w:rsidR="006E5C64" w:rsidRDefault="006E5C64" w:rsidP="001A3B3D">
      <w:r>
        <w:separator/>
      </w:r>
    </w:p>
  </w:footnote>
  <w:footnote w:type="continuationSeparator" w:id="0">
    <w:p w14:paraId="27CBC0DE" w14:textId="77777777" w:rsidR="006E5C64" w:rsidRDefault="006E5C6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C44596D"/>
    <w:multiLevelType w:val="hybridMultilevel"/>
    <w:tmpl w:val="67BE4698"/>
    <w:lvl w:ilvl="0" w:tplc="D0F62B82">
      <w:start w:val="1"/>
      <w:numFmt w:val="lowerLetter"/>
      <w:lvlText w:val="%1."/>
      <w:lvlJc w:val="left"/>
      <w:pPr>
        <w:ind w:left="1440" w:hanging="360"/>
      </w:p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start w:val="1"/>
      <w:numFmt w:val="decimal"/>
      <w:lvlText w:val="%4."/>
      <w:lvlJc w:val="left"/>
      <w:pPr>
        <w:ind w:left="3600" w:hanging="360"/>
      </w:pPr>
    </w:lvl>
    <w:lvl w:ilvl="4" w:tplc="34090019">
      <w:start w:val="1"/>
      <w:numFmt w:val="lowerLetter"/>
      <w:lvlText w:val="%5."/>
      <w:lvlJc w:val="left"/>
      <w:pPr>
        <w:ind w:left="4320" w:hanging="360"/>
      </w:pPr>
    </w:lvl>
    <w:lvl w:ilvl="5" w:tplc="3409001B">
      <w:start w:val="1"/>
      <w:numFmt w:val="lowerRoman"/>
      <w:lvlText w:val="%6."/>
      <w:lvlJc w:val="right"/>
      <w:pPr>
        <w:ind w:left="5040" w:hanging="180"/>
      </w:pPr>
    </w:lvl>
    <w:lvl w:ilvl="6" w:tplc="3409000F">
      <w:start w:val="1"/>
      <w:numFmt w:val="decimal"/>
      <w:lvlText w:val="%7."/>
      <w:lvlJc w:val="left"/>
      <w:pPr>
        <w:ind w:left="5760" w:hanging="360"/>
      </w:pPr>
    </w:lvl>
    <w:lvl w:ilvl="7" w:tplc="34090019">
      <w:start w:val="1"/>
      <w:numFmt w:val="lowerLetter"/>
      <w:lvlText w:val="%8."/>
      <w:lvlJc w:val="left"/>
      <w:pPr>
        <w:ind w:left="6480" w:hanging="360"/>
      </w:pPr>
    </w:lvl>
    <w:lvl w:ilvl="8" w:tplc="3409001B">
      <w:start w:val="1"/>
      <w:numFmt w:val="lowerRoman"/>
      <w:lvlText w:val="%9."/>
      <w:lvlJc w:val="right"/>
      <w:pPr>
        <w:ind w:left="7200" w:hanging="180"/>
      </w:p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04C6C73"/>
    <w:multiLevelType w:val="hybridMultilevel"/>
    <w:tmpl w:val="D27A32F6"/>
    <w:lvl w:ilvl="0" w:tplc="65FCD97A">
      <w:start w:val="1"/>
      <w:numFmt w:val="lowerLetter"/>
      <w:lvlText w:val="%1."/>
      <w:lvlJc w:val="left"/>
      <w:pPr>
        <w:ind w:left="1440" w:hanging="360"/>
      </w:pPr>
    </w:lvl>
    <w:lvl w:ilvl="1" w:tplc="34090019">
      <w:start w:val="1"/>
      <w:numFmt w:val="lowerLetter"/>
      <w:lvlText w:val="%2."/>
      <w:lvlJc w:val="left"/>
      <w:pPr>
        <w:ind w:left="2160" w:hanging="360"/>
      </w:pPr>
    </w:lvl>
    <w:lvl w:ilvl="2" w:tplc="3409001B">
      <w:start w:val="1"/>
      <w:numFmt w:val="lowerRoman"/>
      <w:lvlText w:val="%3."/>
      <w:lvlJc w:val="right"/>
      <w:pPr>
        <w:ind w:left="2880" w:hanging="180"/>
      </w:pPr>
    </w:lvl>
    <w:lvl w:ilvl="3" w:tplc="3409000F">
      <w:start w:val="1"/>
      <w:numFmt w:val="decimal"/>
      <w:lvlText w:val="%4."/>
      <w:lvlJc w:val="left"/>
      <w:pPr>
        <w:ind w:left="3600" w:hanging="360"/>
      </w:pPr>
    </w:lvl>
    <w:lvl w:ilvl="4" w:tplc="34090019">
      <w:start w:val="1"/>
      <w:numFmt w:val="lowerLetter"/>
      <w:lvlText w:val="%5."/>
      <w:lvlJc w:val="left"/>
      <w:pPr>
        <w:ind w:left="4320" w:hanging="360"/>
      </w:pPr>
    </w:lvl>
    <w:lvl w:ilvl="5" w:tplc="3409001B">
      <w:start w:val="1"/>
      <w:numFmt w:val="lowerRoman"/>
      <w:lvlText w:val="%6."/>
      <w:lvlJc w:val="right"/>
      <w:pPr>
        <w:ind w:left="5040" w:hanging="180"/>
      </w:pPr>
    </w:lvl>
    <w:lvl w:ilvl="6" w:tplc="3409000F">
      <w:start w:val="1"/>
      <w:numFmt w:val="decimal"/>
      <w:lvlText w:val="%7."/>
      <w:lvlJc w:val="left"/>
      <w:pPr>
        <w:ind w:left="5760" w:hanging="360"/>
      </w:pPr>
    </w:lvl>
    <w:lvl w:ilvl="7" w:tplc="34090019">
      <w:start w:val="1"/>
      <w:numFmt w:val="lowerLetter"/>
      <w:lvlText w:val="%8."/>
      <w:lvlJc w:val="left"/>
      <w:pPr>
        <w:ind w:left="6480" w:hanging="360"/>
      </w:pPr>
    </w:lvl>
    <w:lvl w:ilvl="8" w:tplc="3409001B">
      <w:start w:val="1"/>
      <w:numFmt w:val="lowerRoman"/>
      <w:lvlText w:val="%9."/>
      <w:lvlJc w:val="right"/>
      <w:pPr>
        <w:ind w:left="7200" w:hanging="180"/>
      </w:pPr>
    </w:lvl>
  </w:abstractNum>
  <w:abstractNum w:abstractNumId="4" w15:restartNumberingAfterBreak="0">
    <w:nsid w:val="40776992"/>
    <w:multiLevelType w:val="multilevel"/>
    <w:tmpl w:val="A416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8FF12C4"/>
    <w:multiLevelType w:val="hybridMultilevel"/>
    <w:tmpl w:val="34A4C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9" w15:restartNumberingAfterBreak="0">
    <w:nsid w:val="561F1C55"/>
    <w:multiLevelType w:val="hybridMultilevel"/>
    <w:tmpl w:val="EA8CA828"/>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 w15:restartNumberingAfterBreak="0">
    <w:nsid w:val="60C95C19"/>
    <w:multiLevelType w:val="multilevel"/>
    <w:tmpl w:val="01B0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8F2372B"/>
    <w:multiLevelType w:val="hybridMultilevel"/>
    <w:tmpl w:val="FFF05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5"/>
  </w:num>
  <w:num w:numId="5">
    <w:abstractNumId w:val="8"/>
  </w:num>
  <w:num w:numId="6">
    <w:abstractNumId w:val="12"/>
  </w:num>
  <w:num w:numId="7">
    <w:abstractNumId w:val="7"/>
  </w:num>
  <w:num w:numId="8">
    <w:abstractNumId w:val="13"/>
  </w:num>
  <w:num w:numId="9">
    <w:abstractNumId w:val="6"/>
  </w:num>
  <w:num w:numId="10">
    <w:abstractNumId w:val="10"/>
  </w:num>
  <w:num w:numId="11">
    <w:abstractNumId w:val="4"/>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5B7"/>
    <w:rsid w:val="0000217B"/>
    <w:rsid w:val="000023BA"/>
    <w:rsid w:val="00003E44"/>
    <w:rsid w:val="0000514C"/>
    <w:rsid w:val="000065EB"/>
    <w:rsid w:val="000066BC"/>
    <w:rsid w:val="00007E67"/>
    <w:rsid w:val="0001009B"/>
    <w:rsid w:val="000102D9"/>
    <w:rsid w:val="00013D98"/>
    <w:rsid w:val="00014ED3"/>
    <w:rsid w:val="000170C2"/>
    <w:rsid w:val="000224D1"/>
    <w:rsid w:val="0002298E"/>
    <w:rsid w:val="00023CB0"/>
    <w:rsid w:val="00024617"/>
    <w:rsid w:val="0002473D"/>
    <w:rsid w:val="0002719A"/>
    <w:rsid w:val="00030CBA"/>
    <w:rsid w:val="000326C6"/>
    <w:rsid w:val="000330A4"/>
    <w:rsid w:val="00034075"/>
    <w:rsid w:val="00040DC3"/>
    <w:rsid w:val="00043D69"/>
    <w:rsid w:val="00043EA9"/>
    <w:rsid w:val="0004426E"/>
    <w:rsid w:val="0004445D"/>
    <w:rsid w:val="0004498F"/>
    <w:rsid w:val="000469DB"/>
    <w:rsid w:val="0004781E"/>
    <w:rsid w:val="00050D5F"/>
    <w:rsid w:val="000511AB"/>
    <w:rsid w:val="0005120F"/>
    <w:rsid w:val="00051885"/>
    <w:rsid w:val="00051989"/>
    <w:rsid w:val="000533A3"/>
    <w:rsid w:val="00057C01"/>
    <w:rsid w:val="00060935"/>
    <w:rsid w:val="00060B9F"/>
    <w:rsid w:val="00062497"/>
    <w:rsid w:val="000625C9"/>
    <w:rsid w:val="00070E51"/>
    <w:rsid w:val="00072419"/>
    <w:rsid w:val="000737EE"/>
    <w:rsid w:val="000757E1"/>
    <w:rsid w:val="000758DE"/>
    <w:rsid w:val="00082EB8"/>
    <w:rsid w:val="00082FBE"/>
    <w:rsid w:val="00083973"/>
    <w:rsid w:val="00083EB3"/>
    <w:rsid w:val="0008438E"/>
    <w:rsid w:val="00085047"/>
    <w:rsid w:val="00086046"/>
    <w:rsid w:val="00086F25"/>
    <w:rsid w:val="0008758A"/>
    <w:rsid w:val="00087C13"/>
    <w:rsid w:val="0009135E"/>
    <w:rsid w:val="00091809"/>
    <w:rsid w:val="00091F48"/>
    <w:rsid w:val="000930A2"/>
    <w:rsid w:val="00093FF3"/>
    <w:rsid w:val="000A0053"/>
    <w:rsid w:val="000A2E11"/>
    <w:rsid w:val="000A330E"/>
    <w:rsid w:val="000A4A61"/>
    <w:rsid w:val="000A4ADD"/>
    <w:rsid w:val="000B04D6"/>
    <w:rsid w:val="000B0C98"/>
    <w:rsid w:val="000B0F6C"/>
    <w:rsid w:val="000B3288"/>
    <w:rsid w:val="000C0C7D"/>
    <w:rsid w:val="000C1A19"/>
    <w:rsid w:val="000C1E68"/>
    <w:rsid w:val="000C6B25"/>
    <w:rsid w:val="000C6B33"/>
    <w:rsid w:val="000C7109"/>
    <w:rsid w:val="000C7F2B"/>
    <w:rsid w:val="000D12CE"/>
    <w:rsid w:val="000D2395"/>
    <w:rsid w:val="000E0D39"/>
    <w:rsid w:val="000E510A"/>
    <w:rsid w:val="000E5132"/>
    <w:rsid w:val="000E6305"/>
    <w:rsid w:val="000F0337"/>
    <w:rsid w:val="000F304D"/>
    <w:rsid w:val="000F4572"/>
    <w:rsid w:val="000F4DEA"/>
    <w:rsid w:val="001001CB"/>
    <w:rsid w:val="00100490"/>
    <w:rsid w:val="001063DF"/>
    <w:rsid w:val="00110C7E"/>
    <w:rsid w:val="00110FAD"/>
    <w:rsid w:val="00112675"/>
    <w:rsid w:val="00113CAF"/>
    <w:rsid w:val="00116AB4"/>
    <w:rsid w:val="00117BE5"/>
    <w:rsid w:val="00120763"/>
    <w:rsid w:val="001207F8"/>
    <w:rsid w:val="00120A0C"/>
    <w:rsid w:val="00121DB1"/>
    <w:rsid w:val="0012217F"/>
    <w:rsid w:val="00122421"/>
    <w:rsid w:val="00124AF0"/>
    <w:rsid w:val="00125A72"/>
    <w:rsid w:val="00126684"/>
    <w:rsid w:val="001274B2"/>
    <w:rsid w:val="0013170D"/>
    <w:rsid w:val="001324A8"/>
    <w:rsid w:val="00134607"/>
    <w:rsid w:val="001359A9"/>
    <w:rsid w:val="0014246D"/>
    <w:rsid w:val="00144464"/>
    <w:rsid w:val="001455D7"/>
    <w:rsid w:val="00146497"/>
    <w:rsid w:val="0015079E"/>
    <w:rsid w:val="001521B3"/>
    <w:rsid w:val="00153487"/>
    <w:rsid w:val="00153EA2"/>
    <w:rsid w:val="0015512F"/>
    <w:rsid w:val="001557FD"/>
    <w:rsid w:val="00156ADF"/>
    <w:rsid w:val="001603AE"/>
    <w:rsid w:val="00160757"/>
    <w:rsid w:val="00165BF7"/>
    <w:rsid w:val="00170408"/>
    <w:rsid w:val="001706C6"/>
    <w:rsid w:val="00170C3A"/>
    <w:rsid w:val="00171BAB"/>
    <w:rsid w:val="00171E03"/>
    <w:rsid w:val="0017220A"/>
    <w:rsid w:val="00173FE2"/>
    <w:rsid w:val="001755BC"/>
    <w:rsid w:val="00175D0D"/>
    <w:rsid w:val="0017602F"/>
    <w:rsid w:val="00180064"/>
    <w:rsid w:val="00182D35"/>
    <w:rsid w:val="00184B42"/>
    <w:rsid w:val="00184CA5"/>
    <w:rsid w:val="00184D79"/>
    <w:rsid w:val="0019018C"/>
    <w:rsid w:val="00193351"/>
    <w:rsid w:val="0019377B"/>
    <w:rsid w:val="001944FA"/>
    <w:rsid w:val="00194A31"/>
    <w:rsid w:val="00194FE8"/>
    <w:rsid w:val="001950C7"/>
    <w:rsid w:val="00195235"/>
    <w:rsid w:val="001959F1"/>
    <w:rsid w:val="001A06CF"/>
    <w:rsid w:val="001A0919"/>
    <w:rsid w:val="001A2EFD"/>
    <w:rsid w:val="001A3B3D"/>
    <w:rsid w:val="001A42EA"/>
    <w:rsid w:val="001A535C"/>
    <w:rsid w:val="001A5866"/>
    <w:rsid w:val="001B08E6"/>
    <w:rsid w:val="001B1A96"/>
    <w:rsid w:val="001B1F75"/>
    <w:rsid w:val="001B3B4E"/>
    <w:rsid w:val="001B3D3E"/>
    <w:rsid w:val="001B4586"/>
    <w:rsid w:val="001B5423"/>
    <w:rsid w:val="001B5D4A"/>
    <w:rsid w:val="001B67DC"/>
    <w:rsid w:val="001B6B04"/>
    <w:rsid w:val="001C0C6F"/>
    <w:rsid w:val="001C2509"/>
    <w:rsid w:val="001C26A9"/>
    <w:rsid w:val="001C4296"/>
    <w:rsid w:val="001C460E"/>
    <w:rsid w:val="001D0A73"/>
    <w:rsid w:val="001D149A"/>
    <w:rsid w:val="001D25DB"/>
    <w:rsid w:val="001D3F18"/>
    <w:rsid w:val="001D62F3"/>
    <w:rsid w:val="001D7BCF"/>
    <w:rsid w:val="001E0C10"/>
    <w:rsid w:val="001E1224"/>
    <w:rsid w:val="001F16CE"/>
    <w:rsid w:val="001F1BA8"/>
    <w:rsid w:val="001F32E0"/>
    <w:rsid w:val="001F448B"/>
    <w:rsid w:val="001F489E"/>
    <w:rsid w:val="001F64B4"/>
    <w:rsid w:val="001F7223"/>
    <w:rsid w:val="001F779D"/>
    <w:rsid w:val="00200EB2"/>
    <w:rsid w:val="00201A97"/>
    <w:rsid w:val="002065BE"/>
    <w:rsid w:val="002108B6"/>
    <w:rsid w:val="0021203A"/>
    <w:rsid w:val="0021468D"/>
    <w:rsid w:val="002201F7"/>
    <w:rsid w:val="002214FE"/>
    <w:rsid w:val="00222BE0"/>
    <w:rsid w:val="002236CA"/>
    <w:rsid w:val="002243D6"/>
    <w:rsid w:val="002247B9"/>
    <w:rsid w:val="00224EF0"/>
    <w:rsid w:val="002254A9"/>
    <w:rsid w:val="00225FC0"/>
    <w:rsid w:val="00226534"/>
    <w:rsid w:val="00226DC3"/>
    <w:rsid w:val="002312F4"/>
    <w:rsid w:val="00233D97"/>
    <w:rsid w:val="00236ACF"/>
    <w:rsid w:val="002418F6"/>
    <w:rsid w:val="00242970"/>
    <w:rsid w:val="002453FB"/>
    <w:rsid w:val="00246E93"/>
    <w:rsid w:val="00250431"/>
    <w:rsid w:val="00253EFC"/>
    <w:rsid w:val="002553BC"/>
    <w:rsid w:val="00257598"/>
    <w:rsid w:val="00261CF1"/>
    <w:rsid w:val="00262449"/>
    <w:rsid w:val="00263B42"/>
    <w:rsid w:val="00263B93"/>
    <w:rsid w:val="00264CC4"/>
    <w:rsid w:val="00264E74"/>
    <w:rsid w:val="00267C1A"/>
    <w:rsid w:val="00271863"/>
    <w:rsid w:val="002719A8"/>
    <w:rsid w:val="002721DD"/>
    <w:rsid w:val="0027425D"/>
    <w:rsid w:val="00274B57"/>
    <w:rsid w:val="002761A0"/>
    <w:rsid w:val="00280ABA"/>
    <w:rsid w:val="00284FEE"/>
    <w:rsid w:val="002850E3"/>
    <w:rsid w:val="00285B99"/>
    <w:rsid w:val="0029239E"/>
    <w:rsid w:val="00294004"/>
    <w:rsid w:val="00295D00"/>
    <w:rsid w:val="00295F99"/>
    <w:rsid w:val="002970E5"/>
    <w:rsid w:val="0029732B"/>
    <w:rsid w:val="00297453"/>
    <w:rsid w:val="002A23ED"/>
    <w:rsid w:val="002A269F"/>
    <w:rsid w:val="002A2836"/>
    <w:rsid w:val="002A2987"/>
    <w:rsid w:val="002A2EAF"/>
    <w:rsid w:val="002A5119"/>
    <w:rsid w:val="002A6663"/>
    <w:rsid w:val="002A7248"/>
    <w:rsid w:val="002A74CB"/>
    <w:rsid w:val="002B3D2A"/>
    <w:rsid w:val="002B506A"/>
    <w:rsid w:val="002B64CF"/>
    <w:rsid w:val="002B65B4"/>
    <w:rsid w:val="002B6C8A"/>
    <w:rsid w:val="002B6FB0"/>
    <w:rsid w:val="002B7448"/>
    <w:rsid w:val="002C11EA"/>
    <w:rsid w:val="002C2421"/>
    <w:rsid w:val="002C2F02"/>
    <w:rsid w:val="002C79D5"/>
    <w:rsid w:val="002D19B5"/>
    <w:rsid w:val="002D22C7"/>
    <w:rsid w:val="002D4641"/>
    <w:rsid w:val="002D5FA0"/>
    <w:rsid w:val="002D63E8"/>
    <w:rsid w:val="002D7BEE"/>
    <w:rsid w:val="002E027C"/>
    <w:rsid w:val="002E0469"/>
    <w:rsid w:val="002E0F76"/>
    <w:rsid w:val="002E14EC"/>
    <w:rsid w:val="002E199B"/>
    <w:rsid w:val="002E25BD"/>
    <w:rsid w:val="002E2AB6"/>
    <w:rsid w:val="002E63E0"/>
    <w:rsid w:val="002F0E27"/>
    <w:rsid w:val="002F31A2"/>
    <w:rsid w:val="002F5F82"/>
    <w:rsid w:val="002F64E4"/>
    <w:rsid w:val="003023F7"/>
    <w:rsid w:val="00304A17"/>
    <w:rsid w:val="003073D1"/>
    <w:rsid w:val="00310BA3"/>
    <w:rsid w:val="00310F04"/>
    <w:rsid w:val="00311E4D"/>
    <w:rsid w:val="00312F1E"/>
    <w:rsid w:val="00320F1E"/>
    <w:rsid w:val="00321782"/>
    <w:rsid w:val="00321BBA"/>
    <w:rsid w:val="00322619"/>
    <w:rsid w:val="003227AA"/>
    <w:rsid w:val="0032328B"/>
    <w:rsid w:val="00323619"/>
    <w:rsid w:val="00325CB9"/>
    <w:rsid w:val="0033058E"/>
    <w:rsid w:val="00333ABF"/>
    <w:rsid w:val="0033714B"/>
    <w:rsid w:val="003435A0"/>
    <w:rsid w:val="003505F6"/>
    <w:rsid w:val="003514E4"/>
    <w:rsid w:val="003538E7"/>
    <w:rsid w:val="003541C2"/>
    <w:rsid w:val="00354FCF"/>
    <w:rsid w:val="00355D2E"/>
    <w:rsid w:val="00363823"/>
    <w:rsid w:val="00370951"/>
    <w:rsid w:val="003721EF"/>
    <w:rsid w:val="003756BC"/>
    <w:rsid w:val="00376B21"/>
    <w:rsid w:val="00376DE3"/>
    <w:rsid w:val="003774BB"/>
    <w:rsid w:val="00377754"/>
    <w:rsid w:val="0037792B"/>
    <w:rsid w:val="0037797D"/>
    <w:rsid w:val="00380729"/>
    <w:rsid w:val="003813B0"/>
    <w:rsid w:val="0038388D"/>
    <w:rsid w:val="00383E42"/>
    <w:rsid w:val="00383FC3"/>
    <w:rsid w:val="003841AD"/>
    <w:rsid w:val="00386E4E"/>
    <w:rsid w:val="0038740A"/>
    <w:rsid w:val="00387479"/>
    <w:rsid w:val="003921DB"/>
    <w:rsid w:val="003924EB"/>
    <w:rsid w:val="0039294C"/>
    <w:rsid w:val="0039617A"/>
    <w:rsid w:val="003A100C"/>
    <w:rsid w:val="003A19E2"/>
    <w:rsid w:val="003A2A5B"/>
    <w:rsid w:val="003A33F0"/>
    <w:rsid w:val="003A3672"/>
    <w:rsid w:val="003A3B7F"/>
    <w:rsid w:val="003A5281"/>
    <w:rsid w:val="003A72EC"/>
    <w:rsid w:val="003B1A36"/>
    <w:rsid w:val="003B21C5"/>
    <w:rsid w:val="003B371D"/>
    <w:rsid w:val="003B6D1C"/>
    <w:rsid w:val="003C0154"/>
    <w:rsid w:val="003C015B"/>
    <w:rsid w:val="003C0DF6"/>
    <w:rsid w:val="003C2132"/>
    <w:rsid w:val="003C301B"/>
    <w:rsid w:val="003C3857"/>
    <w:rsid w:val="003C4D06"/>
    <w:rsid w:val="003C5063"/>
    <w:rsid w:val="003D1906"/>
    <w:rsid w:val="003D26C7"/>
    <w:rsid w:val="003D349D"/>
    <w:rsid w:val="003D40D2"/>
    <w:rsid w:val="003D44CF"/>
    <w:rsid w:val="003D4ADE"/>
    <w:rsid w:val="003D5CFC"/>
    <w:rsid w:val="003D67F9"/>
    <w:rsid w:val="003D79F9"/>
    <w:rsid w:val="003E111E"/>
    <w:rsid w:val="003E2240"/>
    <w:rsid w:val="003E45B2"/>
    <w:rsid w:val="003E62E8"/>
    <w:rsid w:val="003F08F9"/>
    <w:rsid w:val="003F099A"/>
    <w:rsid w:val="003F11C8"/>
    <w:rsid w:val="003F1C6E"/>
    <w:rsid w:val="003F3528"/>
    <w:rsid w:val="003F3D12"/>
    <w:rsid w:val="003F4287"/>
    <w:rsid w:val="003F4832"/>
    <w:rsid w:val="003F6E65"/>
    <w:rsid w:val="003F71C0"/>
    <w:rsid w:val="004001BE"/>
    <w:rsid w:val="0040086C"/>
    <w:rsid w:val="00402009"/>
    <w:rsid w:val="00402ADC"/>
    <w:rsid w:val="00403006"/>
    <w:rsid w:val="004032A9"/>
    <w:rsid w:val="0041100D"/>
    <w:rsid w:val="0041115D"/>
    <w:rsid w:val="00411A36"/>
    <w:rsid w:val="00414ACC"/>
    <w:rsid w:val="00414FFB"/>
    <w:rsid w:val="0041567E"/>
    <w:rsid w:val="0041717C"/>
    <w:rsid w:val="00420949"/>
    <w:rsid w:val="00420CAF"/>
    <w:rsid w:val="00420D3C"/>
    <w:rsid w:val="004217AB"/>
    <w:rsid w:val="00421EC6"/>
    <w:rsid w:val="00424E16"/>
    <w:rsid w:val="00424E38"/>
    <w:rsid w:val="0042692E"/>
    <w:rsid w:val="00427F5E"/>
    <w:rsid w:val="00432387"/>
    <w:rsid w:val="004325FB"/>
    <w:rsid w:val="0043366B"/>
    <w:rsid w:val="0043417C"/>
    <w:rsid w:val="0043740D"/>
    <w:rsid w:val="004400DE"/>
    <w:rsid w:val="004402CB"/>
    <w:rsid w:val="004421CA"/>
    <w:rsid w:val="004432BA"/>
    <w:rsid w:val="00443C8D"/>
    <w:rsid w:val="0044407E"/>
    <w:rsid w:val="00444AFE"/>
    <w:rsid w:val="00444B62"/>
    <w:rsid w:val="004503F2"/>
    <w:rsid w:val="004517E2"/>
    <w:rsid w:val="00452104"/>
    <w:rsid w:val="0045468F"/>
    <w:rsid w:val="00457C30"/>
    <w:rsid w:val="00461842"/>
    <w:rsid w:val="00463EEF"/>
    <w:rsid w:val="00465866"/>
    <w:rsid w:val="00465A66"/>
    <w:rsid w:val="0046677E"/>
    <w:rsid w:val="004679DA"/>
    <w:rsid w:val="004723DB"/>
    <w:rsid w:val="0047659A"/>
    <w:rsid w:val="00481915"/>
    <w:rsid w:val="00481EFF"/>
    <w:rsid w:val="00486406"/>
    <w:rsid w:val="00486764"/>
    <w:rsid w:val="004908B1"/>
    <w:rsid w:val="0049221C"/>
    <w:rsid w:val="00492BA1"/>
    <w:rsid w:val="004948DF"/>
    <w:rsid w:val="00495219"/>
    <w:rsid w:val="004970DB"/>
    <w:rsid w:val="00497AAA"/>
    <w:rsid w:val="004A0917"/>
    <w:rsid w:val="004A230F"/>
    <w:rsid w:val="004A35E4"/>
    <w:rsid w:val="004A6F29"/>
    <w:rsid w:val="004A7815"/>
    <w:rsid w:val="004A7F97"/>
    <w:rsid w:val="004B2C5A"/>
    <w:rsid w:val="004B5A5B"/>
    <w:rsid w:val="004B5A70"/>
    <w:rsid w:val="004B78A3"/>
    <w:rsid w:val="004B7AF8"/>
    <w:rsid w:val="004C2118"/>
    <w:rsid w:val="004C7CDF"/>
    <w:rsid w:val="004D37CE"/>
    <w:rsid w:val="004D414B"/>
    <w:rsid w:val="004D4A46"/>
    <w:rsid w:val="004D5B2B"/>
    <w:rsid w:val="004D68B9"/>
    <w:rsid w:val="004D72B5"/>
    <w:rsid w:val="004D7A90"/>
    <w:rsid w:val="004E194B"/>
    <w:rsid w:val="004E212E"/>
    <w:rsid w:val="004E4913"/>
    <w:rsid w:val="004E7D2C"/>
    <w:rsid w:val="004F07EB"/>
    <w:rsid w:val="004F0A59"/>
    <w:rsid w:val="004F4844"/>
    <w:rsid w:val="004F4BE4"/>
    <w:rsid w:val="004F5646"/>
    <w:rsid w:val="004F6CC2"/>
    <w:rsid w:val="0050179B"/>
    <w:rsid w:val="00503F32"/>
    <w:rsid w:val="005050D4"/>
    <w:rsid w:val="00507C3D"/>
    <w:rsid w:val="005111FF"/>
    <w:rsid w:val="00512042"/>
    <w:rsid w:val="00513D16"/>
    <w:rsid w:val="00520BAB"/>
    <w:rsid w:val="00520C85"/>
    <w:rsid w:val="0052173A"/>
    <w:rsid w:val="00521976"/>
    <w:rsid w:val="005231F0"/>
    <w:rsid w:val="00523A35"/>
    <w:rsid w:val="00525050"/>
    <w:rsid w:val="00527031"/>
    <w:rsid w:val="00531079"/>
    <w:rsid w:val="00534457"/>
    <w:rsid w:val="0053501B"/>
    <w:rsid w:val="00537558"/>
    <w:rsid w:val="00543802"/>
    <w:rsid w:val="00547670"/>
    <w:rsid w:val="00547E73"/>
    <w:rsid w:val="00550A09"/>
    <w:rsid w:val="00551389"/>
    <w:rsid w:val="00551B7F"/>
    <w:rsid w:val="005522CD"/>
    <w:rsid w:val="00554FDF"/>
    <w:rsid w:val="00557845"/>
    <w:rsid w:val="00557CC1"/>
    <w:rsid w:val="005616F3"/>
    <w:rsid w:val="00562264"/>
    <w:rsid w:val="00564744"/>
    <w:rsid w:val="005647B1"/>
    <w:rsid w:val="0056610F"/>
    <w:rsid w:val="00571757"/>
    <w:rsid w:val="00571F57"/>
    <w:rsid w:val="00575BCA"/>
    <w:rsid w:val="00576EDF"/>
    <w:rsid w:val="005772D7"/>
    <w:rsid w:val="005773D4"/>
    <w:rsid w:val="0057745E"/>
    <w:rsid w:val="00577470"/>
    <w:rsid w:val="00582A70"/>
    <w:rsid w:val="0058393F"/>
    <w:rsid w:val="00584217"/>
    <w:rsid w:val="00585C66"/>
    <w:rsid w:val="00590139"/>
    <w:rsid w:val="005926A2"/>
    <w:rsid w:val="005949DA"/>
    <w:rsid w:val="00595DF4"/>
    <w:rsid w:val="005A3DCF"/>
    <w:rsid w:val="005A3E24"/>
    <w:rsid w:val="005A496A"/>
    <w:rsid w:val="005A4ED6"/>
    <w:rsid w:val="005A583D"/>
    <w:rsid w:val="005A5CC8"/>
    <w:rsid w:val="005A5CEE"/>
    <w:rsid w:val="005A77B7"/>
    <w:rsid w:val="005B0344"/>
    <w:rsid w:val="005B4FEA"/>
    <w:rsid w:val="005B520E"/>
    <w:rsid w:val="005B7E17"/>
    <w:rsid w:val="005C2574"/>
    <w:rsid w:val="005C3E61"/>
    <w:rsid w:val="005C4590"/>
    <w:rsid w:val="005C4F28"/>
    <w:rsid w:val="005C580A"/>
    <w:rsid w:val="005C6D8A"/>
    <w:rsid w:val="005D13B6"/>
    <w:rsid w:val="005D3082"/>
    <w:rsid w:val="005D3C2D"/>
    <w:rsid w:val="005E001E"/>
    <w:rsid w:val="005E1880"/>
    <w:rsid w:val="005E271D"/>
    <w:rsid w:val="005E2800"/>
    <w:rsid w:val="005E7B0E"/>
    <w:rsid w:val="005E7C12"/>
    <w:rsid w:val="005E7C21"/>
    <w:rsid w:val="005F03FC"/>
    <w:rsid w:val="005F21E2"/>
    <w:rsid w:val="005F25BE"/>
    <w:rsid w:val="005F3C0C"/>
    <w:rsid w:val="005F724F"/>
    <w:rsid w:val="005F753C"/>
    <w:rsid w:val="005F7BF1"/>
    <w:rsid w:val="006006C5"/>
    <w:rsid w:val="00600EE4"/>
    <w:rsid w:val="00601126"/>
    <w:rsid w:val="0060309B"/>
    <w:rsid w:val="0060672E"/>
    <w:rsid w:val="00607A03"/>
    <w:rsid w:val="0061069D"/>
    <w:rsid w:val="00611651"/>
    <w:rsid w:val="00611858"/>
    <w:rsid w:val="00614348"/>
    <w:rsid w:val="0061653E"/>
    <w:rsid w:val="00620BC3"/>
    <w:rsid w:val="006210D7"/>
    <w:rsid w:val="00622D46"/>
    <w:rsid w:val="00623149"/>
    <w:rsid w:val="00624752"/>
    <w:rsid w:val="00625F3A"/>
    <w:rsid w:val="00626CE1"/>
    <w:rsid w:val="0062773A"/>
    <w:rsid w:val="0063005B"/>
    <w:rsid w:val="00630C26"/>
    <w:rsid w:val="00632D85"/>
    <w:rsid w:val="006347CF"/>
    <w:rsid w:val="00634D1F"/>
    <w:rsid w:val="00640963"/>
    <w:rsid w:val="00640C0A"/>
    <w:rsid w:val="006414FB"/>
    <w:rsid w:val="00642DA9"/>
    <w:rsid w:val="00644E53"/>
    <w:rsid w:val="00645D22"/>
    <w:rsid w:val="00645DC3"/>
    <w:rsid w:val="00645DED"/>
    <w:rsid w:val="00647AC4"/>
    <w:rsid w:val="006507BF"/>
    <w:rsid w:val="0065130E"/>
    <w:rsid w:val="00651A08"/>
    <w:rsid w:val="00652D09"/>
    <w:rsid w:val="00654204"/>
    <w:rsid w:val="00655508"/>
    <w:rsid w:val="00655E10"/>
    <w:rsid w:val="00661C05"/>
    <w:rsid w:val="0066255A"/>
    <w:rsid w:val="00663E5A"/>
    <w:rsid w:val="00665325"/>
    <w:rsid w:val="00670434"/>
    <w:rsid w:val="006756A7"/>
    <w:rsid w:val="00676CF6"/>
    <w:rsid w:val="00681A6E"/>
    <w:rsid w:val="00685CF3"/>
    <w:rsid w:val="006926E8"/>
    <w:rsid w:val="00692D3F"/>
    <w:rsid w:val="0069610E"/>
    <w:rsid w:val="006968CF"/>
    <w:rsid w:val="006A1D9A"/>
    <w:rsid w:val="006A2AC8"/>
    <w:rsid w:val="006A370B"/>
    <w:rsid w:val="006A532C"/>
    <w:rsid w:val="006A613F"/>
    <w:rsid w:val="006A75B2"/>
    <w:rsid w:val="006B025E"/>
    <w:rsid w:val="006B30C8"/>
    <w:rsid w:val="006B3568"/>
    <w:rsid w:val="006B4892"/>
    <w:rsid w:val="006B4E66"/>
    <w:rsid w:val="006B571C"/>
    <w:rsid w:val="006B6A46"/>
    <w:rsid w:val="006B6B66"/>
    <w:rsid w:val="006B7363"/>
    <w:rsid w:val="006B74F1"/>
    <w:rsid w:val="006C0547"/>
    <w:rsid w:val="006C0C56"/>
    <w:rsid w:val="006C0D65"/>
    <w:rsid w:val="006C1AB2"/>
    <w:rsid w:val="006C22F6"/>
    <w:rsid w:val="006C24FD"/>
    <w:rsid w:val="006C296C"/>
    <w:rsid w:val="006C4DDB"/>
    <w:rsid w:val="006C63A4"/>
    <w:rsid w:val="006D2A3B"/>
    <w:rsid w:val="006D2B22"/>
    <w:rsid w:val="006D44A9"/>
    <w:rsid w:val="006D44EF"/>
    <w:rsid w:val="006D48A2"/>
    <w:rsid w:val="006D4949"/>
    <w:rsid w:val="006D703D"/>
    <w:rsid w:val="006E5C64"/>
    <w:rsid w:val="006E5C99"/>
    <w:rsid w:val="006E6C60"/>
    <w:rsid w:val="006E7979"/>
    <w:rsid w:val="006F1B2B"/>
    <w:rsid w:val="006F36D1"/>
    <w:rsid w:val="006F51CD"/>
    <w:rsid w:val="006F6D3D"/>
    <w:rsid w:val="006F7AA9"/>
    <w:rsid w:val="006F7E99"/>
    <w:rsid w:val="00700AC7"/>
    <w:rsid w:val="007012E8"/>
    <w:rsid w:val="0070284B"/>
    <w:rsid w:val="00704134"/>
    <w:rsid w:val="0070425E"/>
    <w:rsid w:val="00705260"/>
    <w:rsid w:val="00706F05"/>
    <w:rsid w:val="00707C46"/>
    <w:rsid w:val="007100CF"/>
    <w:rsid w:val="00711A52"/>
    <w:rsid w:val="00715377"/>
    <w:rsid w:val="00715BEA"/>
    <w:rsid w:val="007213E1"/>
    <w:rsid w:val="00722763"/>
    <w:rsid w:val="007232E7"/>
    <w:rsid w:val="007240F3"/>
    <w:rsid w:val="0072425B"/>
    <w:rsid w:val="0072453D"/>
    <w:rsid w:val="007251E5"/>
    <w:rsid w:val="00725791"/>
    <w:rsid w:val="007279C0"/>
    <w:rsid w:val="00730D50"/>
    <w:rsid w:val="007319BD"/>
    <w:rsid w:val="007323B0"/>
    <w:rsid w:val="00732732"/>
    <w:rsid w:val="00732793"/>
    <w:rsid w:val="00732DEF"/>
    <w:rsid w:val="007354F8"/>
    <w:rsid w:val="00740EEA"/>
    <w:rsid w:val="00742E10"/>
    <w:rsid w:val="007452A9"/>
    <w:rsid w:val="0074605E"/>
    <w:rsid w:val="00746379"/>
    <w:rsid w:val="00747565"/>
    <w:rsid w:val="00750254"/>
    <w:rsid w:val="00751B9F"/>
    <w:rsid w:val="00751FFB"/>
    <w:rsid w:val="007533D5"/>
    <w:rsid w:val="007543D4"/>
    <w:rsid w:val="00756595"/>
    <w:rsid w:val="00760499"/>
    <w:rsid w:val="00761973"/>
    <w:rsid w:val="00761FA4"/>
    <w:rsid w:val="00762404"/>
    <w:rsid w:val="007624C1"/>
    <w:rsid w:val="0076567B"/>
    <w:rsid w:val="0076725D"/>
    <w:rsid w:val="0077627C"/>
    <w:rsid w:val="0078148F"/>
    <w:rsid w:val="00781F71"/>
    <w:rsid w:val="00782CEA"/>
    <w:rsid w:val="0078469C"/>
    <w:rsid w:val="00784B7F"/>
    <w:rsid w:val="0079099B"/>
    <w:rsid w:val="007928D1"/>
    <w:rsid w:val="00792E99"/>
    <w:rsid w:val="00794804"/>
    <w:rsid w:val="00795F4B"/>
    <w:rsid w:val="007A0ED9"/>
    <w:rsid w:val="007A1F59"/>
    <w:rsid w:val="007A2164"/>
    <w:rsid w:val="007A4200"/>
    <w:rsid w:val="007A7160"/>
    <w:rsid w:val="007A753A"/>
    <w:rsid w:val="007A7B3E"/>
    <w:rsid w:val="007B22D3"/>
    <w:rsid w:val="007B33F1"/>
    <w:rsid w:val="007B34FB"/>
    <w:rsid w:val="007B3E11"/>
    <w:rsid w:val="007B3ECB"/>
    <w:rsid w:val="007B4B6F"/>
    <w:rsid w:val="007B540A"/>
    <w:rsid w:val="007B7334"/>
    <w:rsid w:val="007B7A89"/>
    <w:rsid w:val="007B7F87"/>
    <w:rsid w:val="007C0295"/>
    <w:rsid w:val="007C0308"/>
    <w:rsid w:val="007C12E7"/>
    <w:rsid w:val="007C2FF2"/>
    <w:rsid w:val="007C359B"/>
    <w:rsid w:val="007C4A0A"/>
    <w:rsid w:val="007C5052"/>
    <w:rsid w:val="007C6845"/>
    <w:rsid w:val="007C6D04"/>
    <w:rsid w:val="007C7F09"/>
    <w:rsid w:val="007D0167"/>
    <w:rsid w:val="007D01B3"/>
    <w:rsid w:val="007D13AE"/>
    <w:rsid w:val="007D2FD7"/>
    <w:rsid w:val="007D519A"/>
    <w:rsid w:val="007D6232"/>
    <w:rsid w:val="007D757C"/>
    <w:rsid w:val="007D786B"/>
    <w:rsid w:val="007E0D23"/>
    <w:rsid w:val="007E4A4D"/>
    <w:rsid w:val="007E582B"/>
    <w:rsid w:val="007E6775"/>
    <w:rsid w:val="007E7777"/>
    <w:rsid w:val="007E7C54"/>
    <w:rsid w:val="007E7EA9"/>
    <w:rsid w:val="007F1F99"/>
    <w:rsid w:val="007F366B"/>
    <w:rsid w:val="007F50EB"/>
    <w:rsid w:val="007F6C2A"/>
    <w:rsid w:val="007F6E57"/>
    <w:rsid w:val="007F768F"/>
    <w:rsid w:val="00804358"/>
    <w:rsid w:val="0080692F"/>
    <w:rsid w:val="0080791D"/>
    <w:rsid w:val="008107E2"/>
    <w:rsid w:val="00810FD1"/>
    <w:rsid w:val="008129CD"/>
    <w:rsid w:val="0081531D"/>
    <w:rsid w:val="0081623E"/>
    <w:rsid w:val="008250AA"/>
    <w:rsid w:val="00825A2B"/>
    <w:rsid w:val="0083077C"/>
    <w:rsid w:val="0083227C"/>
    <w:rsid w:val="00834DDA"/>
    <w:rsid w:val="008350AD"/>
    <w:rsid w:val="0084341A"/>
    <w:rsid w:val="00843E8A"/>
    <w:rsid w:val="008471E2"/>
    <w:rsid w:val="00847BF5"/>
    <w:rsid w:val="00850E4C"/>
    <w:rsid w:val="00853D50"/>
    <w:rsid w:val="008563E4"/>
    <w:rsid w:val="0085712E"/>
    <w:rsid w:val="008577D7"/>
    <w:rsid w:val="00857D52"/>
    <w:rsid w:val="00861366"/>
    <w:rsid w:val="008624D6"/>
    <w:rsid w:val="008647FB"/>
    <w:rsid w:val="0086499F"/>
    <w:rsid w:val="0086548F"/>
    <w:rsid w:val="008660C9"/>
    <w:rsid w:val="008661B2"/>
    <w:rsid w:val="00866205"/>
    <w:rsid w:val="00866964"/>
    <w:rsid w:val="00873603"/>
    <w:rsid w:val="0087395C"/>
    <w:rsid w:val="00876AFF"/>
    <w:rsid w:val="00877BFA"/>
    <w:rsid w:val="0088168C"/>
    <w:rsid w:val="00881955"/>
    <w:rsid w:val="00884252"/>
    <w:rsid w:val="008851FE"/>
    <w:rsid w:val="008917A2"/>
    <w:rsid w:val="00892192"/>
    <w:rsid w:val="0089509E"/>
    <w:rsid w:val="00895509"/>
    <w:rsid w:val="008A0F2D"/>
    <w:rsid w:val="008A1AAE"/>
    <w:rsid w:val="008A2C7D"/>
    <w:rsid w:val="008A387C"/>
    <w:rsid w:val="008A3B2D"/>
    <w:rsid w:val="008A4655"/>
    <w:rsid w:val="008B0F4D"/>
    <w:rsid w:val="008B3EE9"/>
    <w:rsid w:val="008B4C13"/>
    <w:rsid w:val="008B5FA7"/>
    <w:rsid w:val="008B6C2C"/>
    <w:rsid w:val="008B7157"/>
    <w:rsid w:val="008C037F"/>
    <w:rsid w:val="008C09FD"/>
    <w:rsid w:val="008C117A"/>
    <w:rsid w:val="008C3B3D"/>
    <w:rsid w:val="008C40F4"/>
    <w:rsid w:val="008C4B23"/>
    <w:rsid w:val="008C53F9"/>
    <w:rsid w:val="008C6E3F"/>
    <w:rsid w:val="008D01D9"/>
    <w:rsid w:val="008D437A"/>
    <w:rsid w:val="008D4810"/>
    <w:rsid w:val="008D5F97"/>
    <w:rsid w:val="008D6091"/>
    <w:rsid w:val="008D6C9E"/>
    <w:rsid w:val="008E0638"/>
    <w:rsid w:val="008E3209"/>
    <w:rsid w:val="008E3B0F"/>
    <w:rsid w:val="008E4CEC"/>
    <w:rsid w:val="008F1EB3"/>
    <w:rsid w:val="008F31E2"/>
    <w:rsid w:val="008F38A0"/>
    <w:rsid w:val="008F6E2C"/>
    <w:rsid w:val="008F6E2D"/>
    <w:rsid w:val="008F7E7C"/>
    <w:rsid w:val="008F7F93"/>
    <w:rsid w:val="0090020E"/>
    <w:rsid w:val="009032D7"/>
    <w:rsid w:val="0090435B"/>
    <w:rsid w:val="009067A0"/>
    <w:rsid w:val="00906AD8"/>
    <w:rsid w:val="00906E31"/>
    <w:rsid w:val="00911462"/>
    <w:rsid w:val="0091158E"/>
    <w:rsid w:val="00912BCC"/>
    <w:rsid w:val="009131C0"/>
    <w:rsid w:val="0091769B"/>
    <w:rsid w:val="00922F09"/>
    <w:rsid w:val="00923953"/>
    <w:rsid w:val="0092407A"/>
    <w:rsid w:val="0092453B"/>
    <w:rsid w:val="009256F6"/>
    <w:rsid w:val="00925CC8"/>
    <w:rsid w:val="00926C2D"/>
    <w:rsid w:val="009303D9"/>
    <w:rsid w:val="009314D7"/>
    <w:rsid w:val="00933409"/>
    <w:rsid w:val="0093359B"/>
    <w:rsid w:val="009335EB"/>
    <w:rsid w:val="00933C64"/>
    <w:rsid w:val="0093549D"/>
    <w:rsid w:val="00935FA9"/>
    <w:rsid w:val="00940663"/>
    <w:rsid w:val="00950B90"/>
    <w:rsid w:val="0095385B"/>
    <w:rsid w:val="00956282"/>
    <w:rsid w:val="009614F1"/>
    <w:rsid w:val="009660D5"/>
    <w:rsid w:val="00967873"/>
    <w:rsid w:val="00970164"/>
    <w:rsid w:val="00971E87"/>
    <w:rsid w:val="00972203"/>
    <w:rsid w:val="00972487"/>
    <w:rsid w:val="00973E93"/>
    <w:rsid w:val="0097564C"/>
    <w:rsid w:val="00976ACB"/>
    <w:rsid w:val="009825AA"/>
    <w:rsid w:val="00983FE7"/>
    <w:rsid w:val="00984030"/>
    <w:rsid w:val="00984DC2"/>
    <w:rsid w:val="00991042"/>
    <w:rsid w:val="009943C0"/>
    <w:rsid w:val="0099606E"/>
    <w:rsid w:val="00996443"/>
    <w:rsid w:val="009A2191"/>
    <w:rsid w:val="009A2324"/>
    <w:rsid w:val="009A242C"/>
    <w:rsid w:val="009B26C0"/>
    <w:rsid w:val="009B52E0"/>
    <w:rsid w:val="009C0B8F"/>
    <w:rsid w:val="009C234F"/>
    <w:rsid w:val="009C3997"/>
    <w:rsid w:val="009C531D"/>
    <w:rsid w:val="009C560B"/>
    <w:rsid w:val="009C701B"/>
    <w:rsid w:val="009C7930"/>
    <w:rsid w:val="009D0443"/>
    <w:rsid w:val="009D09D6"/>
    <w:rsid w:val="009D0D37"/>
    <w:rsid w:val="009D0FD0"/>
    <w:rsid w:val="009D127E"/>
    <w:rsid w:val="009D243E"/>
    <w:rsid w:val="009D38D7"/>
    <w:rsid w:val="009D4D9D"/>
    <w:rsid w:val="009D61B1"/>
    <w:rsid w:val="009D6AED"/>
    <w:rsid w:val="009D7E7D"/>
    <w:rsid w:val="009E0CA1"/>
    <w:rsid w:val="009E0DDF"/>
    <w:rsid w:val="009E2801"/>
    <w:rsid w:val="009E2F29"/>
    <w:rsid w:val="009E55A2"/>
    <w:rsid w:val="009E5DD1"/>
    <w:rsid w:val="009F1930"/>
    <w:rsid w:val="009F22C5"/>
    <w:rsid w:val="009F2C23"/>
    <w:rsid w:val="009F39A4"/>
    <w:rsid w:val="009F4323"/>
    <w:rsid w:val="009F43C7"/>
    <w:rsid w:val="009F43D1"/>
    <w:rsid w:val="009F6EEF"/>
    <w:rsid w:val="00A059B3"/>
    <w:rsid w:val="00A07429"/>
    <w:rsid w:val="00A0799E"/>
    <w:rsid w:val="00A07E66"/>
    <w:rsid w:val="00A10F00"/>
    <w:rsid w:val="00A1268E"/>
    <w:rsid w:val="00A134A2"/>
    <w:rsid w:val="00A13BD3"/>
    <w:rsid w:val="00A13ECC"/>
    <w:rsid w:val="00A175DF"/>
    <w:rsid w:val="00A22019"/>
    <w:rsid w:val="00A23044"/>
    <w:rsid w:val="00A24760"/>
    <w:rsid w:val="00A24825"/>
    <w:rsid w:val="00A26E59"/>
    <w:rsid w:val="00A26EFD"/>
    <w:rsid w:val="00A30538"/>
    <w:rsid w:val="00A309D4"/>
    <w:rsid w:val="00A31BDF"/>
    <w:rsid w:val="00A32C6F"/>
    <w:rsid w:val="00A33049"/>
    <w:rsid w:val="00A33DA5"/>
    <w:rsid w:val="00A3684D"/>
    <w:rsid w:val="00A371D8"/>
    <w:rsid w:val="00A37B57"/>
    <w:rsid w:val="00A40253"/>
    <w:rsid w:val="00A41D07"/>
    <w:rsid w:val="00A41EEC"/>
    <w:rsid w:val="00A42EA8"/>
    <w:rsid w:val="00A4461C"/>
    <w:rsid w:val="00A45B47"/>
    <w:rsid w:val="00A46B42"/>
    <w:rsid w:val="00A5213A"/>
    <w:rsid w:val="00A530C6"/>
    <w:rsid w:val="00A54684"/>
    <w:rsid w:val="00A56499"/>
    <w:rsid w:val="00A56E12"/>
    <w:rsid w:val="00A56E2E"/>
    <w:rsid w:val="00A578DE"/>
    <w:rsid w:val="00A60072"/>
    <w:rsid w:val="00A6051C"/>
    <w:rsid w:val="00A623AF"/>
    <w:rsid w:val="00A63C13"/>
    <w:rsid w:val="00A63F93"/>
    <w:rsid w:val="00A64500"/>
    <w:rsid w:val="00A6571F"/>
    <w:rsid w:val="00A705B6"/>
    <w:rsid w:val="00A72D55"/>
    <w:rsid w:val="00A77167"/>
    <w:rsid w:val="00A804E3"/>
    <w:rsid w:val="00A82161"/>
    <w:rsid w:val="00A82901"/>
    <w:rsid w:val="00A830CC"/>
    <w:rsid w:val="00A83584"/>
    <w:rsid w:val="00A83751"/>
    <w:rsid w:val="00A84128"/>
    <w:rsid w:val="00A84675"/>
    <w:rsid w:val="00A85AFB"/>
    <w:rsid w:val="00A86C40"/>
    <w:rsid w:val="00A87033"/>
    <w:rsid w:val="00A872AE"/>
    <w:rsid w:val="00A90A9D"/>
    <w:rsid w:val="00A9116F"/>
    <w:rsid w:val="00A91FA2"/>
    <w:rsid w:val="00A93902"/>
    <w:rsid w:val="00A95284"/>
    <w:rsid w:val="00A95722"/>
    <w:rsid w:val="00A96099"/>
    <w:rsid w:val="00A96E29"/>
    <w:rsid w:val="00A97D1B"/>
    <w:rsid w:val="00AA0F9E"/>
    <w:rsid w:val="00AA3089"/>
    <w:rsid w:val="00AA37AB"/>
    <w:rsid w:val="00AA61D0"/>
    <w:rsid w:val="00AA66B4"/>
    <w:rsid w:val="00AA6C5D"/>
    <w:rsid w:val="00AA710B"/>
    <w:rsid w:val="00AB2191"/>
    <w:rsid w:val="00AB2453"/>
    <w:rsid w:val="00AB5D70"/>
    <w:rsid w:val="00AB61B0"/>
    <w:rsid w:val="00AC056E"/>
    <w:rsid w:val="00AC07B4"/>
    <w:rsid w:val="00AC1294"/>
    <w:rsid w:val="00AC1A4E"/>
    <w:rsid w:val="00AC6176"/>
    <w:rsid w:val="00AC62EF"/>
    <w:rsid w:val="00AC7594"/>
    <w:rsid w:val="00AD32FA"/>
    <w:rsid w:val="00AD649F"/>
    <w:rsid w:val="00AD6BDD"/>
    <w:rsid w:val="00AD77EE"/>
    <w:rsid w:val="00AD79ED"/>
    <w:rsid w:val="00AE1030"/>
    <w:rsid w:val="00AE3409"/>
    <w:rsid w:val="00AE424E"/>
    <w:rsid w:val="00AE4C26"/>
    <w:rsid w:val="00AE541F"/>
    <w:rsid w:val="00AE6DC7"/>
    <w:rsid w:val="00AE7963"/>
    <w:rsid w:val="00AF0BCE"/>
    <w:rsid w:val="00AF1BF8"/>
    <w:rsid w:val="00AF3F3F"/>
    <w:rsid w:val="00AF45BF"/>
    <w:rsid w:val="00AF776F"/>
    <w:rsid w:val="00B01DE0"/>
    <w:rsid w:val="00B032BD"/>
    <w:rsid w:val="00B03F6E"/>
    <w:rsid w:val="00B04717"/>
    <w:rsid w:val="00B047F8"/>
    <w:rsid w:val="00B05003"/>
    <w:rsid w:val="00B05282"/>
    <w:rsid w:val="00B059D5"/>
    <w:rsid w:val="00B06687"/>
    <w:rsid w:val="00B069CF"/>
    <w:rsid w:val="00B07463"/>
    <w:rsid w:val="00B11A60"/>
    <w:rsid w:val="00B13582"/>
    <w:rsid w:val="00B16BED"/>
    <w:rsid w:val="00B177D8"/>
    <w:rsid w:val="00B20672"/>
    <w:rsid w:val="00B22613"/>
    <w:rsid w:val="00B23813"/>
    <w:rsid w:val="00B2391C"/>
    <w:rsid w:val="00B23A0F"/>
    <w:rsid w:val="00B2566A"/>
    <w:rsid w:val="00B26855"/>
    <w:rsid w:val="00B30BBF"/>
    <w:rsid w:val="00B31795"/>
    <w:rsid w:val="00B3297B"/>
    <w:rsid w:val="00B33268"/>
    <w:rsid w:val="00B339F1"/>
    <w:rsid w:val="00B36256"/>
    <w:rsid w:val="00B36E88"/>
    <w:rsid w:val="00B37498"/>
    <w:rsid w:val="00B43512"/>
    <w:rsid w:val="00B43CB5"/>
    <w:rsid w:val="00B44A04"/>
    <w:rsid w:val="00B4594E"/>
    <w:rsid w:val="00B47FA9"/>
    <w:rsid w:val="00B54DED"/>
    <w:rsid w:val="00B559F8"/>
    <w:rsid w:val="00B6431C"/>
    <w:rsid w:val="00B645CA"/>
    <w:rsid w:val="00B70316"/>
    <w:rsid w:val="00B70620"/>
    <w:rsid w:val="00B70F9A"/>
    <w:rsid w:val="00B725D3"/>
    <w:rsid w:val="00B72EE3"/>
    <w:rsid w:val="00B75B79"/>
    <w:rsid w:val="00B761FC"/>
    <w:rsid w:val="00B80961"/>
    <w:rsid w:val="00B81BE3"/>
    <w:rsid w:val="00B82116"/>
    <w:rsid w:val="00B82139"/>
    <w:rsid w:val="00B823BC"/>
    <w:rsid w:val="00B830A8"/>
    <w:rsid w:val="00B837D9"/>
    <w:rsid w:val="00B83DDB"/>
    <w:rsid w:val="00B8482C"/>
    <w:rsid w:val="00B86D93"/>
    <w:rsid w:val="00B90C7E"/>
    <w:rsid w:val="00B91182"/>
    <w:rsid w:val="00B93F6D"/>
    <w:rsid w:val="00B97B63"/>
    <w:rsid w:val="00B97EBC"/>
    <w:rsid w:val="00BA1025"/>
    <w:rsid w:val="00BA1777"/>
    <w:rsid w:val="00BA393D"/>
    <w:rsid w:val="00BA43EB"/>
    <w:rsid w:val="00BA4593"/>
    <w:rsid w:val="00BA4F44"/>
    <w:rsid w:val="00BA5F41"/>
    <w:rsid w:val="00BA6A36"/>
    <w:rsid w:val="00BA7C76"/>
    <w:rsid w:val="00BB1FB0"/>
    <w:rsid w:val="00BB4540"/>
    <w:rsid w:val="00BB56C1"/>
    <w:rsid w:val="00BB5F99"/>
    <w:rsid w:val="00BB7BEC"/>
    <w:rsid w:val="00BC0FB7"/>
    <w:rsid w:val="00BC1034"/>
    <w:rsid w:val="00BC3420"/>
    <w:rsid w:val="00BC4F56"/>
    <w:rsid w:val="00BC506B"/>
    <w:rsid w:val="00BC537F"/>
    <w:rsid w:val="00BC577B"/>
    <w:rsid w:val="00BC6DDB"/>
    <w:rsid w:val="00BC7042"/>
    <w:rsid w:val="00BD6261"/>
    <w:rsid w:val="00BD62B0"/>
    <w:rsid w:val="00BD6C6D"/>
    <w:rsid w:val="00BD777E"/>
    <w:rsid w:val="00BE0E58"/>
    <w:rsid w:val="00BE1FA2"/>
    <w:rsid w:val="00BE25A3"/>
    <w:rsid w:val="00BE7923"/>
    <w:rsid w:val="00BE792A"/>
    <w:rsid w:val="00BE7D3C"/>
    <w:rsid w:val="00BF0FF6"/>
    <w:rsid w:val="00BF144B"/>
    <w:rsid w:val="00BF252A"/>
    <w:rsid w:val="00BF5FF6"/>
    <w:rsid w:val="00BF6BE1"/>
    <w:rsid w:val="00BF79EB"/>
    <w:rsid w:val="00C0063A"/>
    <w:rsid w:val="00C0207F"/>
    <w:rsid w:val="00C0284D"/>
    <w:rsid w:val="00C0460B"/>
    <w:rsid w:val="00C0547E"/>
    <w:rsid w:val="00C07A3B"/>
    <w:rsid w:val="00C10C9C"/>
    <w:rsid w:val="00C10D59"/>
    <w:rsid w:val="00C10F06"/>
    <w:rsid w:val="00C14DA0"/>
    <w:rsid w:val="00C16117"/>
    <w:rsid w:val="00C1684F"/>
    <w:rsid w:val="00C16DF4"/>
    <w:rsid w:val="00C177F0"/>
    <w:rsid w:val="00C17AD4"/>
    <w:rsid w:val="00C2243C"/>
    <w:rsid w:val="00C22701"/>
    <w:rsid w:val="00C2575D"/>
    <w:rsid w:val="00C25DBD"/>
    <w:rsid w:val="00C27408"/>
    <w:rsid w:val="00C305A9"/>
    <w:rsid w:val="00C3075A"/>
    <w:rsid w:val="00C31589"/>
    <w:rsid w:val="00C31CE4"/>
    <w:rsid w:val="00C32A29"/>
    <w:rsid w:val="00C34C1C"/>
    <w:rsid w:val="00C36AD7"/>
    <w:rsid w:val="00C37B92"/>
    <w:rsid w:val="00C40147"/>
    <w:rsid w:val="00C40DD0"/>
    <w:rsid w:val="00C41B0C"/>
    <w:rsid w:val="00C4313A"/>
    <w:rsid w:val="00C448AB"/>
    <w:rsid w:val="00C454B7"/>
    <w:rsid w:val="00C4708A"/>
    <w:rsid w:val="00C47186"/>
    <w:rsid w:val="00C535A9"/>
    <w:rsid w:val="00C53EFA"/>
    <w:rsid w:val="00C57DE1"/>
    <w:rsid w:val="00C60BC8"/>
    <w:rsid w:val="00C635E8"/>
    <w:rsid w:val="00C64E53"/>
    <w:rsid w:val="00C67C6B"/>
    <w:rsid w:val="00C706DD"/>
    <w:rsid w:val="00C74E01"/>
    <w:rsid w:val="00C75C59"/>
    <w:rsid w:val="00C7636B"/>
    <w:rsid w:val="00C76FFC"/>
    <w:rsid w:val="00C802A6"/>
    <w:rsid w:val="00C80FF2"/>
    <w:rsid w:val="00C8135A"/>
    <w:rsid w:val="00C81CE2"/>
    <w:rsid w:val="00C919A4"/>
    <w:rsid w:val="00C924E9"/>
    <w:rsid w:val="00C932F5"/>
    <w:rsid w:val="00C93696"/>
    <w:rsid w:val="00C93D99"/>
    <w:rsid w:val="00C94151"/>
    <w:rsid w:val="00C95E43"/>
    <w:rsid w:val="00C96514"/>
    <w:rsid w:val="00C97DE0"/>
    <w:rsid w:val="00CA06ED"/>
    <w:rsid w:val="00CA0BAC"/>
    <w:rsid w:val="00CA4392"/>
    <w:rsid w:val="00CA4549"/>
    <w:rsid w:val="00CA5786"/>
    <w:rsid w:val="00CA5873"/>
    <w:rsid w:val="00CA5F8A"/>
    <w:rsid w:val="00CA6C07"/>
    <w:rsid w:val="00CA7EA2"/>
    <w:rsid w:val="00CB01E8"/>
    <w:rsid w:val="00CB0E59"/>
    <w:rsid w:val="00CB2882"/>
    <w:rsid w:val="00CB28CE"/>
    <w:rsid w:val="00CB2C46"/>
    <w:rsid w:val="00CB65E0"/>
    <w:rsid w:val="00CB7B6A"/>
    <w:rsid w:val="00CC1DB9"/>
    <w:rsid w:val="00CC2BBB"/>
    <w:rsid w:val="00CC393F"/>
    <w:rsid w:val="00CC4442"/>
    <w:rsid w:val="00CC4A2D"/>
    <w:rsid w:val="00CC756E"/>
    <w:rsid w:val="00CD0816"/>
    <w:rsid w:val="00CD098B"/>
    <w:rsid w:val="00CD5246"/>
    <w:rsid w:val="00CD580E"/>
    <w:rsid w:val="00CD5C49"/>
    <w:rsid w:val="00CD5EB6"/>
    <w:rsid w:val="00CD67C0"/>
    <w:rsid w:val="00CE06A6"/>
    <w:rsid w:val="00CE1D27"/>
    <w:rsid w:val="00CE2BB6"/>
    <w:rsid w:val="00CE2FA5"/>
    <w:rsid w:val="00CE3150"/>
    <w:rsid w:val="00CE5B4B"/>
    <w:rsid w:val="00CE6FB4"/>
    <w:rsid w:val="00CE70A0"/>
    <w:rsid w:val="00CE72BF"/>
    <w:rsid w:val="00CE72E6"/>
    <w:rsid w:val="00CF0727"/>
    <w:rsid w:val="00CF0B9D"/>
    <w:rsid w:val="00CF0CB3"/>
    <w:rsid w:val="00CF264F"/>
    <w:rsid w:val="00CF2AF9"/>
    <w:rsid w:val="00CF33E5"/>
    <w:rsid w:val="00CF3EFB"/>
    <w:rsid w:val="00CF46ED"/>
    <w:rsid w:val="00CF70C5"/>
    <w:rsid w:val="00CF7496"/>
    <w:rsid w:val="00CF79CB"/>
    <w:rsid w:val="00D01204"/>
    <w:rsid w:val="00D0142B"/>
    <w:rsid w:val="00D01FCD"/>
    <w:rsid w:val="00D06FAC"/>
    <w:rsid w:val="00D07478"/>
    <w:rsid w:val="00D0762A"/>
    <w:rsid w:val="00D12DDB"/>
    <w:rsid w:val="00D135CF"/>
    <w:rsid w:val="00D13749"/>
    <w:rsid w:val="00D14D37"/>
    <w:rsid w:val="00D17E22"/>
    <w:rsid w:val="00D20482"/>
    <w:rsid w:val="00D2176E"/>
    <w:rsid w:val="00D22B22"/>
    <w:rsid w:val="00D24013"/>
    <w:rsid w:val="00D25A86"/>
    <w:rsid w:val="00D273DE"/>
    <w:rsid w:val="00D275B7"/>
    <w:rsid w:val="00D27602"/>
    <w:rsid w:val="00D34285"/>
    <w:rsid w:val="00D34287"/>
    <w:rsid w:val="00D4179A"/>
    <w:rsid w:val="00D4228D"/>
    <w:rsid w:val="00D43164"/>
    <w:rsid w:val="00D45A14"/>
    <w:rsid w:val="00D52430"/>
    <w:rsid w:val="00D54C99"/>
    <w:rsid w:val="00D57281"/>
    <w:rsid w:val="00D57E71"/>
    <w:rsid w:val="00D619A3"/>
    <w:rsid w:val="00D62344"/>
    <w:rsid w:val="00D632BE"/>
    <w:rsid w:val="00D64D92"/>
    <w:rsid w:val="00D6631C"/>
    <w:rsid w:val="00D66532"/>
    <w:rsid w:val="00D66F36"/>
    <w:rsid w:val="00D6724A"/>
    <w:rsid w:val="00D67CD7"/>
    <w:rsid w:val="00D707AE"/>
    <w:rsid w:val="00D72311"/>
    <w:rsid w:val="00D726FA"/>
    <w:rsid w:val="00D72D06"/>
    <w:rsid w:val="00D72D38"/>
    <w:rsid w:val="00D7522C"/>
    <w:rsid w:val="00D7536F"/>
    <w:rsid w:val="00D757B1"/>
    <w:rsid w:val="00D76668"/>
    <w:rsid w:val="00D80261"/>
    <w:rsid w:val="00D82391"/>
    <w:rsid w:val="00D8462D"/>
    <w:rsid w:val="00D87D54"/>
    <w:rsid w:val="00D9169B"/>
    <w:rsid w:val="00D963D6"/>
    <w:rsid w:val="00D97394"/>
    <w:rsid w:val="00DA23F7"/>
    <w:rsid w:val="00DA34E5"/>
    <w:rsid w:val="00DA581E"/>
    <w:rsid w:val="00DA6EBC"/>
    <w:rsid w:val="00DB43B5"/>
    <w:rsid w:val="00DB552C"/>
    <w:rsid w:val="00DB56C4"/>
    <w:rsid w:val="00DB5C40"/>
    <w:rsid w:val="00DB6F04"/>
    <w:rsid w:val="00DB7DDC"/>
    <w:rsid w:val="00DC0F23"/>
    <w:rsid w:val="00DC5DA2"/>
    <w:rsid w:val="00DC628C"/>
    <w:rsid w:val="00DE4D1D"/>
    <w:rsid w:val="00DF05D5"/>
    <w:rsid w:val="00DF07BB"/>
    <w:rsid w:val="00DF236D"/>
    <w:rsid w:val="00DF2F34"/>
    <w:rsid w:val="00DF3815"/>
    <w:rsid w:val="00DF53C5"/>
    <w:rsid w:val="00E01BE3"/>
    <w:rsid w:val="00E01F57"/>
    <w:rsid w:val="00E02D12"/>
    <w:rsid w:val="00E04BD1"/>
    <w:rsid w:val="00E04EB0"/>
    <w:rsid w:val="00E073EE"/>
    <w:rsid w:val="00E10A3E"/>
    <w:rsid w:val="00E10AE8"/>
    <w:rsid w:val="00E132CE"/>
    <w:rsid w:val="00E14EB9"/>
    <w:rsid w:val="00E1794B"/>
    <w:rsid w:val="00E21A91"/>
    <w:rsid w:val="00E221A3"/>
    <w:rsid w:val="00E237ED"/>
    <w:rsid w:val="00E26002"/>
    <w:rsid w:val="00E2707C"/>
    <w:rsid w:val="00E3053F"/>
    <w:rsid w:val="00E32398"/>
    <w:rsid w:val="00E40A97"/>
    <w:rsid w:val="00E43FCB"/>
    <w:rsid w:val="00E45DCF"/>
    <w:rsid w:val="00E47F20"/>
    <w:rsid w:val="00E5158A"/>
    <w:rsid w:val="00E542F6"/>
    <w:rsid w:val="00E5478C"/>
    <w:rsid w:val="00E61E12"/>
    <w:rsid w:val="00E61FA4"/>
    <w:rsid w:val="00E63CFD"/>
    <w:rsid w:val="00E64FF4"/>
    <w:rsid w:val="00E66663"/>
    <w:rsid w:val="00E6743C"/>
    <w:rsid w:val="00E70F28"/>
    <w:rsid w:val="00E72A95"/>
    <w:rsid w:val="00E7596C"/>
    <w:rsid w:val="00E762F7"/>
    <w:rsid w:val="00E76E6D"/>
    <w:rsid w:val="00E77897"/>
    <w:rsid w:val="00E801C6"/>
    <w:rsid w:val="00E812C3"/>
    <w:rsid w:val="00E8259F"/>
    <w:rsid w:val="00E82B78"/>
    <w:rsid w:val="00E87185"/>
    <w:rsid w:val="00E876EB"/>
    <w:rsid w:val="00E878F2"/>
    <w:rsid w:val="00E91563"/>
    <w:rsid w:val="00E918B0"/>
    <w:rsid w:val="00E951F7"/>
    <w:rsid w:val="00E97B8E"/>
    <w:rsid w:val="00E97EF2"/>
    <w:rsid w:val="00EA117C"/>
    <w:rsid w:val="00EA166A"/>
    <w:rsid w:val="00EA1695"/>
    <w:rsid w:val="00EA1AC9"/>
    <w:rsid w:val="00EA4DCB"/>
    <w:rsid w:val="00EA5157"/>
    <w:rsid w:val="00EA68F1"/>
    <w:rsid w:val="00EA6A74"/>
    <w:rsid w:val="00EB07B0"/>
    <w:rsid w:val="00EB3515"/>
    <w:rsid w:val="00EB7959"/>
    <w:rsid w:val="00EC17C1"/>
    <w:rsid w:val="00EC1AEF"/>
    <w:rsid w:val="00EC2370"/>
    <w:rsid w:val="00EC4F34"/>
    <w:rsid w:val="00ED0149"/>
    <w:rsid w:val="00ED125E"/>
    <w:rsid w:val="00ED6B1A"/>
    <w:rsid w:val="00ED6BAF"/>
    <w:rsid w:val="00ED779F"/>
    <w:rsid w:val="00EE0477"/>
    <w:rsid w:val="00EE09B8"/>
    <w:rsid w:val="00EE2589"/>
    <w:rsid w:val="00EE662B"/>
    <w:rsid w:val="00EE70CC"/>
    <w:rsid w:val="00EF0453"/>
    <w:rsid w:val="00EF1BFD"/>
    <w:rsid w:val="00EF328F"/>
    <w:rsid w:val="00EF7021"/>
    <w:rsid w:val="00EF748F"/>
    <w:rsid w:val="00EF7C74"/>
    <w:rsid w:val="00EF7DE3"/>
    <w:rsid w:val="00EF7E44"/>
    <w:rsid w:val="00F03103"/>
    <w:rsid w:val="00F04444"/>
    <w:rsid w:val="00F04C4F"/>
    <w:rsid w:val="00F05311"/>
    <w:rsid w:val="00F067BE"/>
    <w:rsid w:val="00F13140"/>
    <w:rsid w:val="00F14AAA"/>
    <w:rsid w:val="00F15867"/>
    <w:rsid w:val="00F15D10"/>
    <w:rsid w:val="00F16314"/>
    <w:rsid w:val="00F1790E"/>
    <w:rsid w:val="00F21955"/>
    <w:rsid w:val="00F21AF1"/>
    <w:rsid w:val="00F22E54"/>
    <w:rsid w:val="00F23796"/>
    <w:rsid w:val="00F23EC7"/>
    <w:rsid w:val="00F265D7"/>
    <w:rsid w:val="00F26B7D"/>
    <w:rsid w:val="00F271DE"/>
    <w:rsid w:val="00F278D9"/>
    <w:rsid w:val="00F30B6F"/>
    <w:rsid w:val="00F32A01"/>
    <w:rsid w:val="00F331C6"/>
    <w:rsid w:val="00F34185"/>
    <w:rsid w:val="00F345E4"/>
    <w:rsid w:val="00F3492A"/>
    <w:rsid w:val="00F35B33"/>
    <w:rsid w:val="00F40E9F"/>
    <w:rsid w:val="00F41EDD"/>
    <w:rsid w:val="00F41EF3"/>
    <w:rsid w:val="00F45EEA"/>
    <w:rsid w:val="00F479C5"/>
    <w:rsid w:val="00F479EE"/>
    <w:rsid w:val="00F517F0"/>
    <w:rsid w:val="00F5236F"/>
    <w:rsid w:val="00F53FE1"/>
    <w:rsid w:val="00F55166"/>
    <w:rsid w:val="00F55F5C"/>
    <w:rsid w:val="00F57696"/>
    <w:rsid w:val="00F60399"/>
    <w:rsid w:val="00F60AC4"/>
    <w:rsid w:val="00F611DE"/>
    <w:rsid w:val="00F61DF2"/>
    <w:rsid w:val="00F627DA"/>
    <w:rsid w:val="00F633B4"/>
    <w:rsid w:val="00F646C4"/>
    <w:rsid w:val="00F654C6"/>
    <w:rsid w:val="00F66183"/>
    <w:rsid w:val="00F7288F"/>
    <w:rsid w:val="00F75EA0"/>
    <w:rsid w:val="00F76F56"/>
    <w:rsid w:val="00F81D6E"/>
    <w:rsid w:val="00F847A6"/>
    <w:rsid w:val="00F85ACA"/>
    <w:rsid w:val="00F90492"/>
    <w:rsid w:val="00F90CB5"/>
    <w:rsid w:val="00F934E3"/>
    <w:rsid w:val="00F9441B"/>
    <w:rsid w:val="00F9499A"/>
    <w:rsid w:val="00F96569"/>
    <w:rsid w:val="00F96DD5"/>
    <w:rsid w:val="00F96ED9"/>
    <w:rsid w:val="00F9756C"/>
    <w:rsid w:val="00FA116D"/>
    <w:rsid w:val="00FA4C32"/>
    <w:rsid w:val="00FA57BB"/>
    <w:rsid w:val="00FA6069"/>
    <w:rsid w:val="00FA70DB"/>
    <w:rsid w:val="00FA776F"/>
    <w:rsid w:val="00FB0E94"/>
    <w:rsid w:val="00FB1976"/>
    <w:rsid w:val="00FB1BBC"/>
    <w:rsid w:val="00FC2081"/>
    <w:rsid w:val="00FC2AA0"/>
    <w:rsid w:val="00FD048E"/>
    <w:rsid w:val="00FD0568"/>
    <w:rsid w:val="00FD0646"/>
    <w:rsid w:val="00FD0AB3"/>
    <w:rsid w:val="00FD3AAA"/>
    <w:rsid w:val="00FD682B"/>
    <w:rsid w:val="00FD6AD3"/>
    <w:rsid w:val="00FD6E2B"/>
    <w:rsid w:val="00FE1520"/>
    <w:rsid w:val="00FE1F21"/>
    <w:rsid w:val="00FE40A3"/>
    <w:rsid w:val="00FE5144"/>
    <w:rsid w:val="00FE7114"/>
    <w:rsid w:val="00FF35C7"/>
    <w:rsid w:val="00FF3925"/>
    <w:rsid w:val="00FF3AE3"/>
    <w:rsid w:val="00FF3E72"/>
    <w:rsid w:val="00FF4D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F91EC"/>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5FC0"/>
    <w:rPr>
      <w:rFonts w:eastAsia="Times New Roman"/>
      <w:sz w:val="24"/>
      <w:szCs w:val="24"/>
      <w:lang w:val="en-CA"/>
    </w:rPr>
  </w:style>
  <w:style w:type="paragraph" w:styleId="Ttulo1">
    <w:name w:val="heading 1"/>
    <w:basedOn w:val="Normal"/>
    <w:next w:val="Normal"/>
    <w:qFormat/>
    <w:rsid w:val="006B6B66"/>
    <w:pPr>
      <w:keepNext/>
      <w:keepLines/>
      <w:numPr>
        <w:numId w:val="4"/>
      </w:numPr>
      <w:tabs>
        <w:tab w:val="left" w:pos="216"/>
      </w:tabs>
      <w:spacing w:before="160" w:after="80"/>
      <w:ind w:firstLine="0"/>
      <w:jc w:val="center"/>
      <w:outlineLvl w:val="0"/>
    </w:pPr>
    <w:rPr>
      <w:rFonts w:eastAsia="SimSun"/>
      <w:smallCaps/>
      <w:noProof/>
      <w:sz w:val="20"/>
      <w:szCs w:val="20"/>
      <w:lang w:val="en-US"/>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outlineLvl w:val="1"/>
    </w:pPr>
    <w:rPr>
      <w:rFonts w:eastAsia="SimSun"/>
      <w:i/>
      <w:iCs/>
      <w:noProof/>
      <w:sz w:val="20"/>
      <w:szCs w:val="20"/>
      <w:lang w:val="en-US"/>
    </w:rPr>
  </w:style>
  <w:style w:type="paragraph" w:styleId="Ttulo3">
    <w:name w:val="heading 3"/>
    <w:basedOn w:val="Normal"/>
    <w:next w:val="Normal"/>
    <w:qFormat/>
    <w:rsid w:val="00794804"/>
    <w:pPr>
      <w:numPr>
        <w:ilvl w:val="2"/>
        <w:numId w:val="4"/>
      </w:numPr>
      <w:spacing w:line="240" w:lineRule="exact"/>
      <w:ind w:firstLine="288"/>
      <w:jc w:val="both"/>
      <w:outlineLvl w:val="2"/>
    </w:pPr>
    <w:rPr>
      <w:rFonts w:eastAsia="SimSun"/>
      <w:i/>
      <w:iCs/>
      <w:noProof/>
      <w:sz w:val="20"/>
      <w:szCs w:val="20"/>
      <w:lang w:val="en-US"/>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rFonts w:eastAsia="SimSun"/>
      <w:i/>
      <w:iCs/>
      <w:noProof/>
      <w:sz w:val="20"/>
      <w:szCs w:val="20"/>
      <w:lang w:val="en-US"/>
    </w:rPr>
  </w:style>
  <w:style w:type="paragraph" w:styleId="Ttulo5">
    <w:name w:val="heading 5"/>
    <w:basedOn w:val="Normal"/>
    <w:next w:val="Normal"/>
    <w:qFormat/>
    <w:pPr>
      <w:tabs>
        <w:tab w:val="left" w:pos="360"/>
      </w:tabs>
      <w:spacing w:before="160" w:after="80"/>
      <w:jc w:val="center"/>
      <w:outlineLvl w:val="4"/>
    </w:pPr>
    <w:rPr>
      <w:rFonts w:eastAsia="SimSun"/>
      <w:smallCaps/>
      <w:noProof/>
      <w:sz w:val="20"/>
      <w:szCs w:val="20"/>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Corpodetexto">
    <w:name w:val="Body Text"/>
    <w:basedOn w:val="Normal"/>
    <w:link w:val="CorpodetextoChar"/>
    <w:rsid w:val="00E7596C"/>
    <w:pPr>
      <w:tabs>
        <w:tab w:val="left" w:pos="288"/>
      </w:tabs>
      <w:spacing w:after="120" w:line="228" w:lineRule="auto"/>
      <w:ind w:firstLine="288"/>
      <w:jc w:val="both"/>
    </w:pPr>
    <w:rPr>
      <w:rFonts w:eastAsia="SimSun"/>
      <w:spacing w:val="-1"/>
      <w:sz w:val="20"/>
      <w:szCs w:val="20"/>
      <w:lang w:val="x-none" w:eastAsia="x-none"/>
    </w:rPr>
  </w:style>
  <w:style w:type="character" w:customStyle="1" w:styleId="CorpodetextoChar">
    <w:name w:val="Corpo de texto Char"/>
    <w:link w:val="Corpodetexto"/>
    <w:rsid w:val="00E7596C"/>
    <w:rPr>
      <w:spacing w:val="-1"/>
      <w:lang w:val="x-none" w:eastAsia="x-none"/>
    </w:rPr>
  </w:style>
  <w:style w:type="paragraph" w:customStyle="1" w:styleId="bulletlist">
    <w:name w:val="bullet list"/>
    <w:basedOn w:val="Corpodetexto"/>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pPr>
      <w:jc w:val="center"/>
    </w:pPr>
    <w:rPr>
      <w:rFonts w:eastAsia="SimSun"/>
      <w:b/>
      <w:bCs/>
      <w:sz w:val="16"/>
      <w:szCs w:val="16"/>
      <w:lang w:val="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Cabealho">
    <w:name w:val="header"/>
    <w:basedOn w:val="Normal"/>
    <w:link w:val="CabealhoChar"/>
    <w:rsid w:val="001A3B3D"/>
    <w:pPr>
      <w:tabs>
        <w:tab w:val="center" w:pos="4680"/>
        <w:tab w:val="right" w:pos="9360"/>
      </w:tabs>
      <w:jc w:val="center"/>
    </w:pPr>
    <w:rPr>
      <w:rFonts w:eastAsia="SimSun"/>
      <w:sz w:val="20"/>
      <w:szCs w:val="20"/>
      <w:lang w:val="en-US"/>
    </w:rPr>
  </w:style>
  <w:style w:type="character" w:customStyle="1" w:styleId="CabealhoChar">
    <w:name w:val="Cabeçalho Char"/>
    <w:basedOn w:val="Fontepargpadro"/>
    <w:link w:val="Cabealho"/>
    <w:rsid w:val="001A3B3D"/>
  </w:style>
  <w:style w:type="paragraph" w:styleId="Rodap">
    <w:name w:val="footer"/>
    <w:basedOn w:val="Normal"/>
    <w:link w:val="RodapChar"/>
    <w:rsid w:val="001A3B3D"/>
    <w:pPr>
      <w:tabs>
        <w:tab w:val="center" w:pos="4680"/>
        <w:tab w:val="right" w:pos="9360"/>
      </w:tabs>
      <w:jc w:val="center"/>
    </w:pPr>
    <w:rPr>
      <w:rFonts w:eastAsia="SimSun"/>
      <w:sz w:val="20"/>
      <w:szCs w:val="20"/>
      <w:lang w:val="en-US"/>
    </w:rPr>
  </w:style>
  <w:style w:type="character" w:customStyle="1" w:styleId="RodapChar">
    <w:name w:val="Rodapé Char"/>
    <w:basedOn w:val="Fontepargpadro"/>
    <w:link w:val="Rodap"/>
    <w:rsid w:val="001A3B3D"/>
  </w:style>
  <w:style w:type="paragraph" w:styleId="PargrafodaLista">
    <w:name w:val="List Paragraph"/>
    <w:basedOn w:val="Normal"/>
    <w:uiPriority w:val="34"/>
    <w:qFormat/>
    <w:rsid w:val="0077627C"/>
    <w:pPr>
      <w:ind w:left="720"/>
      <w:contextualSpacing/>
      <w:jc w:val="center"/>
    </w:pPr>
    <w:rPr>
      <w:rFonts w:eastAsia="SimSun"/>
      <w:sz w:val="20"/>
      <w:szCs w:val="20"/>
      <w:lang w:val="en-US"/>
    </w:rPr>
  </w:style>
  <w:style w:type="character" w:styleId="Hyperlink">
    <w:name w:val="Hyperlink"/>
    <w:basedOn w:val="Fontepargpadro"/>
    <w:rsid w:val="0077627C"/>
    <w:rPr>
      <w:color w:val="0563C1" w:themeColor="hyperlink"/>
      <w:u w:val="single"/>
    </w:rPr>
  </w:style>
  <w:style w:type="table" w:styleId="Tabelacomgrade">
    <w:name w:val="Table Grid"/>
    <w:basedOn w:val="Tabelanormal"/>
    <w:uiPriority w:val="39"/>
    <w:rsid w:val="00724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ade1Clara">
    <w:name w:val="Grid Table 1 Light"/>
    <w:basedOn w:val="Tabelanormal"/>
    <w:uiPriority w:val="46"/>
    <w:rsid w:val="00D275B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oPendente">
    <w:name w:val="Unresolved Mention"/>
    <w:basedOn w:val="Fontepargpadro"/>
    <w:uiPriority w:val="99"/>
    <w:semiHidden/>
    <w:unhideWhenUsed/>
    <w:rsid w:val="00122421"/>
    <w:rPr>
      <w:color w:val="605E5C"/>
      <w:shd w:val="clear" w:color="auto" w:fill="E1DFDD"/>
    </w:rPr>
  </w:style>
  <w:style w:type="table" w:styleId="TabeladeGrade2-nfase3">
    <w:name w:val="Grid Table 2 Accent 3"/>
    <w:basedOn w:val="Tabelanormal"/>
    <w:uiPriority w:val="47"/>
    <w:rsid w:val="002C79D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Lista4-nfase3">
    <w:name w:val="List Table 4 Accent 3"/>
    <w:basedOn w:val="Tabelanormal"/>
    <w:uiPriority w:val="49"/>
    <w:rsid w:val="002C79D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4-nfase3">
    <w:name w:val="Grid Table 4 Accent 3"/>
    <w:basedOn w:val="Tabelanormal"/>
    <w:uiPriority w:val="49"/>
    <w:rsid w:val="002C79D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fase">
    <w:name w:val="Emphasis"/>
    <w:basedOn w:val="Fontepargpadro"/>
    <w:uiPriority w:val="20"/>
    <w:qFormat/>
    <w:rsid w:val="00A309D4"/>
    <w:rPr>
      <w:i/>
      <w:iCs/>
    </w:rPr>
  </w:style>
  <w:style w:type="paragraph" w:styleId="NormalWeb">
    <w:name w:val="Normal (Web)"/>
    <w:basedOn w:val="Normal"/>
    <w:uiPriority w:val="99"/>
    <w:unhideWhenUsed/>
    <w:rsid w:val="00CA0BAC"/>
    <w:pPr>
      <w:spacing w:before="100" w:beforeAutospacing="1" w:after="100" w:afterAutospacing="1"/>
    </w:pPr>
    <w:rPr>
      <w:lang w:val="pt-BR" w:eastAsia="pt-BR"/>
    </w:rPr>
  </w:style>
  <w:style w:type="character" w:customStyle="1" w:styleId="apple-converted-space">
    <w:name w:val="apple-converted-space"/>
    <w:basedOn w:val="Fontepargpadro"/>
    <w:rsid w:val="00380729"/>
  </w:style>
  <w:style w:type="paragraph" w:customStyle="1" w:styleId="id">
    <w:name w:val="id"/>
    <w:basedOn w:val="Normal"/>
    <w:rsid w:val="000E0D39"/>
    <w:pPr>
      <w:spacing w:before="100" w:beforeAutospacing="1" w:after="100" w:afterAutospacing="1"/>
    </w:pPr>
  </w:style>
  <w:style w:type="character" w:styleId="HiperlinkVisitado">
    <w:name w:val="FollowedHyperlink"/>
    <w:basedOn w:val="Fontepargpadro"/>
    <w:rsid w:val="00810FD1"/>
    <w:rPr>
      <w:color w:val="954F72" w:themeColor="followedHyperlink"/>
      <w:u w:val="single"/>
    </w:rPr>
  </w:style>
  <w:style w:type="character" w:customStyle="1" w:styleId="anchor-text">
    <w:name w:val="anchor-text"/>
    <w:basedOn w:val="Fontepargpadro"/>
    <w:rsid w:val="00225FC0"/>
  </w:style>
  <w:style w:type="paragraph" w:styleId="Legenda">
    <w:name w:val="caption"/>
    <w:basedOn w:val="Normal"/>
    <w:next w:val="Normal"/>
    <w:unhideWhenUsed/>
    <w:qFormat/>
    <w:rsid w:val="00C10D5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8562">
      <w:bodyDiv w:val="1"/>
      <w:marLeft w:val="0"/>
      <w:marRight w:val="0"/>
      <w:marTop w:val="0"/>
      <w:marBottom w:val="0"/>
      <w:divBdr>
        <w:top w:val="none" w:sz="0" w:space="0" w:color="auto"/>
        <w:left w:val="none" w:sz="0" w:space="0" w:color="auto"/>
        <w:bottom w:val="none" w:sz="0" w:space="0" w:color="auto"/>
        <w:right w:val="none" w:sz="0" w:space="0" w:color="auto"/>
      </w:divBdr>
    </w:div>
    <w:div w:id="30498955">
      <w:bodyDiv w:val="1"/>
      <w:marLeft w:val="0"/>
      <w:marRight w:val="0"/>
      <w:marTop w:val="0"/>
      <w:marBottom w:val="0"/>
      <w:divBdr>
        <w:top w:val="none" w:sz="0" w:space="0" w:color="auto"/>
        <w:left w:val="none" w:sz="0" w:space="0" w:color="auto"/>
        <w:bottom w:val="none" w:sz="0" w:space="0" w:color="auto"/>
        <w:right w:val="none" w:sz="0" w:space="0" w:color="auto"/>
      </w:divBdr>
    </w:div>
    <w:div w:id="42993410">
      <w:bodyDiv w:val="1"/>
      <w:marLeft w:val="0"/>
      <w:marRight w:val="0"/>
      <w:marTop w:val="0"/>
      <w:marBottom w:val="0"/>
      <w:divBdr>
        <w:top w:val="none" w:sz="0" w:space="0" w:color="auto"/>
        <w:left w:val="none" w:sz="0" w:space="0" w:color="auto"/>
        <w:bottom w:val="none" w:sz="0" w:space="0" w:color="auto"/>
        <w:right w:val="none" w:sz="0" w:space="0" w:color="auto"/>
      </w:divBdr>
    </w:div>
    <w:div w:id="261497146">
      <w:bodyDiv w:val="1"/>
      <w:marLeft w:val="0"/>
      <w:marRight w:val="0"/>
      <w:marTop w:val="0"/>
      <w:marBottom w:val="0"/>
      <w:divBdr>
        <w:top w:val="none" w:sz="0" w:space="0" w:color="auto"/>
        <w:left w:val="none" w:sz="0" w:space="0" w:color="auto"/>
        <w:bottom w:val="none" w:sz="0" w:space="0" w:color="auto"/>
        <w:right w:val="none" w:sz="0" w:space="0" w:color="auto"/>
      </w:divBdr>
      <w:divsChild>
        <w:div w:id="1256213032">
          <w:marLeft w:val="0"/>
          <w:marRight w:val="0"/>
          <w:marTop w:val="0"/>
          <w:marBottom w:val="0"/>
          <w:divBdr>
            <w:top w:val="none" w:sz="0" w:space="0" w:color="auto"/>
            <w:left w:val="none" w:sz="0" w:space="0" w:color="auto"/>
            <w:bottom w:val="none" w:sz="0" w:space="0" w:color="auto"/>
            <w:right w:val="none" w:sz="0" w:space="0" w:color="auto"/>
          </w:divBdr>
          <w:divsChild>
            <w:div w:id="148447393">
              <w:marLeft w:val="0"/>
              <w:marRight w:val="0"/>
              <w:marTop w:val="0"/>
              <w:marBottom w:val="0"/>
              <w:divBdr>
                <w:top w:val="none" w:sz="0" w:space="0" w:color="auto"/>
                <w:left w:val="none" w:sz="0" w:space="0" w:color="auto"/>
                <w:bottom w:val="none" w:sz="0" w:space="0" w:color="auto"/>
                <w:right w:val="none" w:sz="0" w:space="0" w:color="auto"/>
              </w:divBdr>
              <w:divsChild>
                <w:div w:id="6270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36481">
      <w:bodyDiv w:val="1"/>
      <w:marLeft w:val="0"/>
      <w:marRight w:val="0"/>
      <w:marTop w:val="0"/>
      <w:marBottom w:val="0"/>
      <w:divBdr>
        <w:top w:val="none" w:sz="0" w:space="0" w:color="auto"/>
        <w:left w:val="none" w:sz="0" w:space="0" w:color="auto"/>
        <w:bottom w:val="none" w:sz="0" w:space="0" w:color="auto"/>
        <w:right w:val="none" w:sz="0" w:space="0" w:color="auto"/>
      </w:divBdr>
      <w:divsChild>
        <w:div w:id="38602039">
          <w:marLeft w:val="0"/>
          <w:marRight w:val="0"/>
          <w:marTop w:val="0"/>
          <w:marBottom w:val="0"/>
          <w:divBdr>
            <w:top w:val="none" w:sz="0" w:space="0" w:color="auto"/>
            <w:left w:val="none" w:sz="0" w:space="0" w:color="auto"/>
            <w:bottom w:val="none" w:sz="0" w:space="0" w:color="auto"/>
            <w:right w:val="none" w:sz="0" w:space="0" w:color="auto"/>
          </w:divBdr>
          <w:divsChild>
            <w:div w:id="1697079072">
              <w:marLeft w:val="0"/>
              <w:marRight w:val="0"/>
              <w:marTop w:val="0"/>
              <w:marBottom w:val="0"/>
              <w:divBdr>
                <w:top w:val="none" w:sz="0" w:space="0" w:color="auto"/>
                <w:left w:val="none" w:sz="0" w:space="0" w:color="auto"/>
                <w:bottom w:val="none" w:sz="0" w:space="0" w:color="auto"/>
                <w:right w:val="none" w:sz="0" w:space="0" w:color="auto"/>
              </w:divBdr>
              <w:divsChild>
                <w:div w:id="177539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14787">
      <w:bodyDiv w:val="1"/>
      <w:marLeft w:val="0"/>
      <w:marRight w:val="0"/>
      <w:marTop w:val="0"/>
      <w:marBottom w:val="0"/>
      <w:divBdr>
        <w:top w:val="none" w:sz="0" w:space="0" w:color="auto"/>
        <w:left w:val="none" w:sz="0" w:space="0" w:color="auto"/>
        <w:bottom w:val="none" w:sz="0" w:space="0" w:color="auto"/>
        <w:right w:val="none" w:sz="0" w:space="0" w:color="auto"/>
      </w:divBdr>
      <w:divsChild>
        <w:div w:id="1936355603">
          <w:marLeft w:val="0"/>
          <w:marRight w:val="0"/>
          <w:marTop w:val="0"/>
          <w:marBottom w:val="0"/>
          <w:divBdr>
            <w:top w:val="none" w:sz="0" w:space="0" w:color="auto"/>
            <w:left w:val="none" w:sz="0" w:space="0" w:color="auto"/>
            <w:bottom w:val="none" w:sz="0" w:space="0" w:color="auto"/>
            <w:right w:val="none" w:sz="0" w:space="0" w:color="auto"/>
          </w:divBdr>
          <w:divsChild>
            <w:div w:id="785002719">
              <w:marLeft w:val="0"/>
              <w:marRight w:val="0"/>
              <w:marTop w:val="0"/>
              <w:marBottom w:val="0"/>
              <w:divBdr>
                <w:top w:val="none" w:sz="0" w:space="0" w:color="auto"/>
                <w:left w:val="none" w:sz="0" w:space="0" w:color="auto"/>
                <w:bottom w:val="none" w:sz="0" w:space="0" w:color="auto"/>
                <w:right w:val="none" w:sz="0" w:space="0" w:color="auto"/>
              </w:divBdr>
              <w:divsChild>
                <w:div w:id="1676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797185">
      <w:bodyDiv w:val="1"/>
      <w:marLeft w:val="0"/>
      <w:marRight w:val="0"/>
      <w:marTop w:val="0"/>
      <w:marBottom w:val="0"/>
      <w:divBdr>
        <w:top w:val="none" w:sz="0" w:space="0" w:color="auto"/>
        <w:left w:val="none" w:sz="0" w:space="0" w:color="auto"/>
        <w:bottom w:val="none" w:sz="0" w:space="0" w:color="auto"/>
        <w:right w:val="none" w:sz="0" w:space="0" w:color="auto"/>
      </w:divBdr>
    </w:div>
    <w:div w:id="318964862">
      <w:bodyDiv w:val="1"/>
      <w:marLeft w:val="0"/>
      <w:marRight w:val="0"/>
      <w:marTop w:val="0"/>
      <w:marBottom w:val="0"/>
      <w:divBdr>
        <w:top w:val="none" w:sz="0" w:space="0" w:color="auto"/>
        <w:left w:val="none" w:sz="0" w:space="0" w:color="auto"/>
        <w:bottom w:val="none" w:sz="0" w:space="0" w:color="auto"/>
        <w:right w:val="none" w:sz="0" w:space="0" w:color="auto"/>
      </w:divBdr>
    </w:div>
    <w:div w:id="327633510">
      <w:bodyDiv w:val="1"/>
      <w:marLeft w:val="0"/>
      <w:marRight w:val="0"/>
      <w:marTop w:val="0"/>
      <w:marBottom w:val="0"/>
      <w:divBdr>
        <w:top w:val="none" w:sz="0" w:space="0" w:color="auto"/>
        <w:left w:val="none" w:sz="0" w:space="0" w:color="auto"/>
        <w:bottom w:val="none" w:sz="0" w:space="0" w:color="auto"/>
        <w:right w:val="none" w:sz="0" w:space="0" w:color="auto"/>
      </w:divBdr>
      <w:divsChild>
        <w:div w:id="1332487324">
          <w:marLeft w:val="0"/>
          <w:marRight w:val="0"/>
          <w:marTop w:val="0"/>
          <w:marBottom w:val="0"/>
          <w:divBdr>
            <w:top w:val="none" w:sz="0" w:space="0" w:color="auto"/>
            <w:left w:val="none" w:sz="0" w:space="0" w:color="auto"/>
            <w:bottom w:val="none" w:sz="0" w:space="0" w:color="auto"/>
            <w:right w:val="none" w:sz="0" w:space="0" w:color="auto"/>
          </w:divBdr>
          <w:divsChild>
            <w:div w:id="1067268215">
              <w:marLeft w:val="0"/>
              <w:marRight w:val="0"/>
              <w:marTop w:val="0"/>
              <w:marBottom w:val="0"/>
              <w:divBdr>
                <w:top w:val="none" w:sz="0" w:space="0" w:color="auto"/>
                <w:left w:val="none" w:sz="0" w:space="0" w:color="auto"/>
                <w:bottom w:val="none" w:sz="0" w:space="0" w:color="auto"/>
                <w:right w:val="none" w:sz="0" w:space="0" w:color="auto"/>
              </w:divBdr>
              <w:divsChild>
                <w:div w:id="80061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808">
      <w:bodyDiv w:val="1"/>
      <w:marLeft w:val="0"/>
      <w:marRight w:val="0"/>
      <w:marTop w:val="0"/>
      <w:marBottom w:val="0"/>
      <w:divBdr>
        <w:top w:val="none" w:sz="0" w:space="0" w:color="auto"/>
        <w:left w:val="none" w:sz="0" w:space="0" w:color="auto"/>
        <w:bottom w:val="none" w:sz="0" w:space="0" w:color="auto"/>
        <w:right w:val="none" w:sz="0" w:space="0" w:color="auto"/>
      </w:divBdr>
    </w:div>
    <w:div w:id="351995599">
      <w:bodyDiv w:val="1"/>
      <w:marLeft w:val="0"/>
      <w:marRight w:val="0"/>
      <w:marTop w:val="0"/>
      <w:marBottom w:val="0"/>
      <w:divBdr>
        <w:top w:val="none" w:sz="0" w:space="0" w:color="auto"/>
        <w:left w:val="none" w:sz="0" w:space="0" w:color="auto"/>
        <w:bottom w:val="none" w:sz="0" w:space="0" w:color="auto"/>
        <w:right w:val="none" w:sz="0" w:space="0" w:color="auto"/>
      </w:divBdr>
      <w:divsChild>
        <w:div w:id="288510599">
          <w:marLeft w:val="0"/>
          <w:marRight w:val="0"/>
          <w:marTop w:val="0"/>
          <w:marBottom w:val="0"/>
          <w:divBdr>
            <w:top w:val="none" w:sz="0" w:space="0" w:color="auto"/>
            <w:left w:val="none" w:sz="0" w:space="0" w:color="auto"/>
            <w:bottom w:val="none" w:sz="0" w:space="0" w:color="auto"/>
            <w:right w:val="none" w:sz="0" w:space="0" w:color="auto"/>
          </w:divBdr>
          <w:divsChild>
            <w:div w:id="1937668405">
              <w:marLeft w:val="0"/>
              <w:marRight w:val="0"/>
              <w:marTop w:val="0"/>
              <w:marBottom w:val="0"/>
              <w:divBdr>
                <w:top w:val="none" w:sz="0" w:space="0" w:color="auto"/>
                <w:left w:val="none" w:sz="0" w:space="0" w:color="auto"/>
                <w:bottom w:val="none" w:sz="0" w:space="0" w:color="auto"/>
                <w:right w:val="none" w:sz="0" w:space="0" w:color="auto"/>
              </w:divBdr>
              <w:divsChild>
                <w:div w:id="1314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50042">
      <w:bodyDiv w:val="1"/>
      <w:marLeft w:val="0"/>
      <w:marRight w:val="0"/>
      <w:marTop w:val="0"/>
      <w:marBottom w:val="0"/>
      <w:divBdr>
        <w:top w:val="none" w:sz="0" w:space="0" w:color="auto"/>
        <w:left w:val="none" w:sz="0" w:space="0" w:color="auto"/>
        <w:bottom w:val="none" w:sz="0" w:space="0" w:color="auto"/>
        <w:right w:val="none" w:sz="0" w:space="0" w:color="auto"/>
      </w:divBdr>
    </w:div>
    <w:div w:id="355888417">
      <w:bodyDiv w:val="1"/>
      <w:marLeft w:val="0"/>
      <w:marRight w:val="0"/>
      <w:marTop w:val="0"/>
      <w:marBottom w:val="0"/>
      <w:divBdr>
        <w:top w:val="none" w:sz="0" w:space="0" w:color="auto"/>
        <w:left w:val="none" w:sz="0" w:space="0" w:color="auto"/>
        <w:bottom w:val="none" w:sz="0" w:space="0" w:color="auto"/>
        <w:right w:val="none" w:sz="0" w:space="0" w:color="auto"/>
      </w:divBdr>
      <w:divsChild>
        <w:div w:id="787428243">
          <w:marLeft w:val="0"/>
          <w:marRight w:val="0"/>
          <w:marTop w:val="0"/>
          <w:marBottom w:val="0"/>
          <w:divBdr>
            <w:top w:val="none" w:sz="0" w:space="0" w:color="auto"/>
            <w:left w:val="none" w:sz="0" w:space="0" w:color="auto"/>
            <w:bottom w:val="none" w:sz="0" w:space="0" w:color="auto"/>
            <w:right w:val="none" w:sz="0" w:space="0" w:color="auto"/>
          </w:divBdr>
          <w:divsChild>
            <w:div w:id="1112019727">
              <w:marLeft w:val="0"/>
              <w:marRight w:val="0"/>
              <w:marTop w:val="0"/>
              <w:marBottom w:val="0"/>
              <w:divBdr>
                <w:top w:val="none" w:sz="0" w:space="0" w:color="auto"/>
                <w:left w:val="none" w:sz="0" w:space="0" w:color="auto"/>
                <w:bottom w:val="none" w:sz="0" w:space="0" w:color="auto"/>
                <w:right w:val="none" w:sz="0" w:space="0" w:color="auto"/>
              </w:divBdr>
              <w:divsChild>
                <w:div w:id="43240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09567">
      <w:bodyDiv w:val="1"/>
      <w:marLeft w:val="0"/>
      <w:marRight w:val="0"/>
      <w:marTop w:val="0"/>
      <w:marBottom w:val="0"/>
      <w:divBdr>
        <w:top w:val="none" w:sz="0" w:space="0" w:color="auto"/>
        <w:left w:val="none" w:sz="0" w:space="0" w:color="auto"/>
        <w:bottom w:val="none" w:sz="0" w:space="0" w:color="auto"/>
        <w:right w:val="none" w:sz="0" w:space="0" w:color="auto"/>
      </w:divBdr>
      <w:divsChild>
        <w:div w:id="1505591012">
          <w:marLeft w:val="0"/>
          <w:marRight w:val="0"/>
          <w:marTop w:val="0"/>
          <w:marBottom w:val="0"/>
          <w:divBdr>
            <w:top w:val="none" w:sz="0" w:space="0" w:color="auto"/>
            <w:left w:val="none" w:sz="0" w:space="0" w:color="auto"/>
            <w:bottom w:val="none" w:sz="0" w:space="0" w:color="auto"/>
            <w:right w:val="none" w:sz="0" w:space="0" w:color="auto"/>
          </w:divBdr>
          <w:divsChild>
            <w:div w:id="376247460">
              <w:marLeft w:val="0"/>
              <w:marRight w:val="0"/>
              <w:marTop w:val="0"/>
              <w:marBottom w:val="0"/>
              <w:divBdr>
                <w:top w:val="none" w:sz="0" w:space="0" w:color="auto"/>
                <w:left w:val="none" w:sz="0" w:space="0" w:color="auto"/>
                <w:bottom w:val="none" w:sz="0" w:space="0" w:color="auto"/>
                <w:right w:val="none" w:sz="0" w:space="0" w:color="auto"/>
              </w:divBdr>
              <w:divsChild>
                <w:div w:id="905535515">
                  <w:marLeft w:val="0"/>
                  <w:marRight w:val="0"/>
                  <w:marTop w:val="0"/>
                  <w:marBottom w:val="0"/>
                  <w:divBdr>
                    <w:top w:val="none" w:sz="0" w:space="0" w:color="auto"/>
                    <w:left w:val="none" w:sz="0" w:space="0" w:color="auto"/>
                    <w:bottom w:val="none" w:sz="0" w:space="0" w:color="auto"/>
                    <w:right w:val="none" w:sz="0" w:space="0" w:color="auto"/>
                  </w:divBdr>
                </w:div>
              </w:divsChild>
            </w:div>
            <w:div w:id="1305619477">
              <w:marLeft w:val="0"/>
              <w:marRight w:val="0"/>
              <w:marTop w:val="0"/>
              <w:marBottom w:val="0"/>
              <w:divBdr>
                <w:top w:val="none" w:sz="0" w:space="0" w:color="auto"/>
                <w:left w:val="none" w:sz="0" w:space="0" w:color="auto"/>
                <w:bottom w:val="none" w:sz="0" w:space="0" w:color="auto"/>
                <w:right w:val="none" w:sz="0" w:space="0" w:color="auto"/>
              </w:divBdr>
              <w:divsChild>
                <w:div w:id="1400059596">
                  <w:marLeft w:val="0"/>
                  <w:marRight w:val="0"/>
                  <w:marTop w:val="0"/>
                  <w:marBottom w:val="0"/>
                  <w:divBdr>
                    <w:top w:val="none" w:sz="0" w:space="0" w:color="auto"/>
                    <w:left w:val="none" w:sz="0" w:space="0" w:color="auto"/>
                    <w:bottom w:val="none" w:sz="0" w:space="0" w:color="auto"/>
                    <w:right w:val="none" w:sz="0" w:space="0" w:color="auto"/>
                  </w:divBdr>
                </w:div>
              </w:divsChild>
            </w:div>
            <w:div w:id="225993667">
              <w:marLeft w:val="0"/>
              <w:marRight w:val="0"/>
              <w:marTop w:val="0"/>
              <w:marBottom w:val="0"/>
              <w:divBdr>
                <w:top w:val="none" w:sz="0" w:space="0" w:color="auto"/>
                <w:left w:val="none" w:sz="0" w:space="0" w:color="auto"/>
                <w:bottom w:val="none" w:sz="0" w:space="0" w:color="auto"/>
                <w:right w:val="none" w:sz="0" w:space="0" w:color="auto"/>
              </w:divBdr>
              <w:divsChild>
                <w:div w:id="79726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792220">
      <w:bodyDiv w:val="1"/>
      <w:marLeft w:val="0"/>
      <w:marRight w:val="0"/>
      <w:marTop w:val="0"/>
      <w:marBottom w:val="0"/>
      <w:divBdr>
        <w:top w:val="none" w:sz="0" w:space="0" w:color="auto"/>
        <w:left w:val="none" w:sz="0" w:space="0" w:color="auto"/>
        <w:bottom w:val="none" w:sz="0" w:space="0" w:color="auto"/>
        <w:right w:val="none" w:sz="0" w:space="0" w:color="auto"/>
      </w:divBdr>
    </w:div>
    <w:div w:id="561134537">
      <w:bodyDiv w:val="1"/>
      <w:marLeft w:val="0"/>
      <w:marRight w:val="0"/>
      <w:marTop w:val="0"/>
      <w:marBottom w:val="0"/>
      <w:divBdr>
        <w:top w:val="none" w:sz="0" w:space="0" w:color="auto"/>
        <w:left w:val="none" w:sz="0" w:space="0" w:color="auto"/>
        <w:bottom w:val="none" w:sz="0" w:space="0" w:color="auto"/>
        <w:right w:val="none" w:sz="0" w:space="0" w:color="auto"/>
      </w:divBdr>
      <w:divsChild>
        <w:div w:id="926115958">
          <w:marLeft w:val="0"/>
          <w:marRight w:val="0"/>
          <w:marTop w:val="0"/>
          <w:marBottom w:val="0"/>
          <w:divBdr>
            <w:top w:val="none" w:sz="0" w:space="0" w:color="auto"/>
            <w:left w:val="none" w:sz="0" w:space="0" w:color="auto"/>
            <w:bottom w:val="none" w:sz="0" w:space="0" w:color="auto"/>
            <w:right w:val="none" w:sz="0" w:space="0" w:color="auto"/>
          </w:divBdr>
          <w:divsChild>
            <w:div w:id="1166895813">
              <w:marLeft w:val="0"/>
              <w:marRight w:val="0"/>
              <w:marTop w:val="0"/>
              <w:marBottom w:val="0"/>
              <w:divBdr>
                <w:top w:val="none" w:sz="0" w:space="0" w:color="auto"/>
                <w:left w:val="none" w:sz="0" w:space="0" w:color="auto"/>
                <w:bottom w:val="none" w:sz="0" w:space="0" w:color="auto"/>
                <w:right w:val="none" w:sz="0" w:space="0" w:color="auto"/>
              </w:divBdr>
              <w:divsChild>
                <w:div w:id="108187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83935">
      <w:bodyDiv w:val="1"/>
      <w:marLeft w:val="0"/>
      <w:marRight w:val="0"/>
      <w:marTop w:val="0"/>
      <w:marBottom w:val="0"/>
      <w:divBdr>
        <w:top w:val="none" w:sz="0" w:space="0" w:color="auto"/>
        <w:left w:val="none" w:sz="0" w:space="0" w:color="auto"/>
        <w:bottom w:val="none" w:sz="0" w:space="0" w:color="auto"/>
        <w:right w:val="none" w:sz="0" w:space="0" w:color="auto"/>
      </w:divBdr>
      <w:divsChild>
        <w:div w:id="86925963">
          <w:marLeft w:val="0"/>
          <w:marRight w:val="0"/>
          <w:marTop w:val="0"/>
          <w:marBottom w:val="0"/>
          <w:divBdr>
            <w:top w:val="none" w:sz="0" w:space="0" w:color="auto"/>
            <w:left w:val="none" w:sz="0" w:space="0" w:color="auto"/>
            <w:bottom w:val="none" w:sz="0" w:space="0" w:color="auto"/>
            <w:right w:val="none" w:sz="0" w:space="0" w:color="auto"/>
          </w:divBdr>
          <w:divsChild>
            <w:div w:id="1842043126">
              <w:marLeft w:val="0"/>
              <w:marRight w:val="0"/>
              <w:marTop w:val="0"/>
              <w:marBottom w:val="0"/>
              <w:divBdr>
                <w:top w:val="none" w:sz="0" w:space="0" w:color="auto"/>
                <w:left w:val="none" w:sz="0" w:space="0" w:color="auto"/>
                <w:bottom w:val="none" w:sz="0" w:space="0" w:color="auto"/>
                <w:right w:val="none" w:sz="0" w:space="0" w:color="auto"/>
              </w:divBdr>
              <w:divsChild>
                <w:div w:id="21470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631314">
      <w:bodyDiv w:val="1"/>
      <w:marLeft w:val="0"/>
      <w:marRight w:val="0"/>
      <w:marTop w:val="0"/>
      <w:marBottom w:val="0"/>
      <w:divBdr>
        <w:top w:val="none" w:sz="0" w:space="0" w:color="auto"/>
        <w:left w:val="none" w:sz="0" w:space="0" w:color="auto"/>
        <w:bottom w:val="none" w:sz="0" w:space="0" w:color="auto"/>
        <w:right w:val="none" w:sz="0" w:space="0" w:color="auto"/>
      </w:divBdr>
    </w:div>
    <w:div w:id="633869742">
      <w:bodyDiv w:val="1"/>
      <w:marLeft w:val="0"/>
      <w:marRight w:val="0"/>
      <w:marTop w:val="0"/>
      <w:marBottom w:val="0"/>
      <w:divBdr>
        <w:top w:val="none" w:sz="0" w:space="0" w:color="auto"/>
        <w:left w:val="none" w:sz="0" w:space="0" w:color="auto"/>
        <w:bottom w:val="none" w:sz="0" w:space="0" w:color="auto"/>
        <w:right w:val="none" w:sz="0" w:space="0" w:color="auto"/>
      </w:divBdr>
    </w:div>
    <w:div w:id="658076694">
      <w:bodyDiv w:val="1"/>
      <w:marLeft w:val="0"/>
      <w:marRight w:val="0"/>
      <w:marTop w:val="0"/>
      <w:marBottom w:val="0"/>
      <w:divBdr>
        <w:top w:val="none" w:sz="0" w:space="0" w:color="auto"/>
        <w:left w:val="none" w:sz="0" w:space="0" w:color="auto"/>
        <w:bottom w:val="none" w:sz="0" w:space="0" w:color="auto"/>
        <w:right w:val="none" w:sz="0" w:space="0" w:color="auto"/>
      </w:divBdr>
    </w:div>
    <w:div w:id="750472224">
      <w:bodyDiv w:val="1"/>
      <w:marLeft w:val="0"/>
      <w:marRight w:val="0"/>
      <w:marTop w:val="0"/>
      <w:marBottom w:val="0"/>
      <w:divBdr>
        <w:top w:val="none" w:sz="0" w:space="0" w:color="auto"/>
        <w:left w:val="none" w:sz="0" w:space="0" w:color="auto"/>
        <w:bottom w:val="none" w:sz="0" w:space="0" w:color="auto"/>
        <w:right w:val="none" w:sz="0" w:space="0" w:color="auto"/>
      </w:divBdr>
    </w:div>
    <w:div w:id="826480566">
      <w:bodyDiv w:val="1"/>
      <w:marLeft w:val="0"/>
      <w:marRight w:val="0"/>
      <w:marTop w:val="0"/>
      <w:marBottom w:val="0"/>
      <w:divBdr>
        <w:top w:val="none" w:sz="0" w:space="0" w:color="auto"/>
        <w:left w:val="none" w:sz="0" w:space="0" w:color="auto"/>
        <w:bottom w:val="none" w:sz="0" w:space="0" w:color="auto"/>
        <w:right w:val="none" w:sz="0" w:space="0" w:color="auto"/>
      </w:divBdr>
    </w:div>
    <w:div w:id="835996825">
      <w:bodyDiv w:val="1"/>
      <w:marLeft w:val="0"/>
      <w:marRight w:val="0"/>
      <w:marTop w:val="0"/>
      <w:marBottom w:val="0"/>
      <w:divBdr>
        <w:top w:val="none" w:sz="0" w:space="0" w:color="auto"/>
        <w:left w:val="none" w:sz="0" w:space="0" w:color="auto"/>
        <w:bottom w:val="none" w:sz="0" w:space="0" w:color="auto"/>
        <w:right w:val="none" w:sz="0" w:space="0" w:color="auto"/>
      </w:divBdr>
      <w:divsChild>
        <w:div w:id="66658187">
          <w:marLeft w:val="0"/>
          <w:marRight w:val="0"/>
          <w:marTop w:val="0"/>
          <w:marBottom w:val="0"/>
          <w:divBdr>
            <w:top w:val="none" w:sz="0" w:space="0" w:color="auto"/>
            <w:left w:val="none" w:sz="0" w:space="0" w:color="auto"/>
            <w:bottom w:val="none" w:sz="0" w:space="0" w:color="auto"/>
            <w:right w:val="none" w:sz="0" w:space="0" w:color="auto"/>
          </w:divBdr>
          <w:divsChild>
            <w:div w:id="74783626">
              <w:marLeft w:val="0"/>
              <w:marRight w:val="0"/>
              <w:marTop w:val="0"/>
              <w:marBottom w:val="0"/>
              <w:divBdr>
                <w:top w:val="none" w:sz="0" w:space="0" w:color="auto"/>
                <w:left w:val="none" w:sz="0" w:space="0" w:color="auto"/>
                <w:bottom w:val="none" w:sz="0" w:space="0" w:color="auto"/>
                <w:right w:val="none" w:sz="0" w:space="0" w:color="auto"/>
              </w:divBdr>
              <w:divsChild>
                <w:div w:id="24734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248260">
      <w:bodyDiv w:val="1"/>
      <w:marLeft w:val="0"/>
      <w:marRight w:val="0"/>
      <w:marTop w:val="0"/>
      <w:marBottom w:val="0"/>
      <w:divBdr>
        <w:top w:val="none" w:sz="0" w:space="0" w:color="auto"/>
        <w:left w:val="none" w:sz="0" w:space="0" w:color="auto"/>
        <w:bottom w:val="none" w:sz="0" w:space="0" w:color="auto"/>
        <w:right w:val="none" w:sz="0" w:space="0" w:color="auto"/>
      </w:divBdr>
    </w:div>
    <w:div w:id="954285089">
      <w:bodyDiv w:val="1"/>
      <w:marLeft w:val="0"/>
      <w:marRight w:val="0"/>
      <w:marTop w:val="0"/>
      <w:marBottom w:val="0"/>
      <w:divBdr>
        <w:top w:val="none" w:sz="0" w:space="0" w:color="auto"/>
        <w:left w:val="none" w:sz="0" w:space="0" w:color="auto"/>
        <w:bottom w:val="none" w:sz="0" w:space="0" w:color="auto"/>
        <w:right w:val="none" w:sz="0" w:space="0" w:color="auto"/>
      </w:divBdr>
    </w:div>
    <w:div w:id="1034886502">
      <w:bodyDiv w:val="1"/>
      <w:marLeft w:val="0"/>
      <w:marRight w:val="0"/>
      <w:marTop w:val="0"/>
      <w:marBottom w:val="0"/>
      <w:divBdr>
        <w:top w:val="none" w:sz="0" w:space="0" w:color="auto"/>
        <w:left w:val="none" w:sz="0" w:space="0" w:color="auto"/>
        <w:bottom w:val="none" w:sz="0" w:space="0" w:color="auto"/>
        <w:right w:val="none" w:sz="0" w:space="0" w:color="auto"/>
      </w:divBdr>
      <w:divsChild>
        <w:div w:id="1656060504">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48767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645306">
      <w:bodyDiv w:val="1"/>
      <w:marLeft w:val="0"/>
      <w:marRight w:val="0"/>
      <w:marTop w:val="0"/>
      <w:marBottom w:val="0"/>
      <w:divBdr>
        <w:top w:val="none" w:sz="0" w:space="0" w:color="auto"/>
        <w:left w:val="none" w:sz="0" w:space="0" w:color="auto"/>
        <w:bottom w:val="none" w:sz="0" w:space="0" w:color="auto"/>
        <w:right w:val="none" w:sz="0" w:space="0" w:color="auto"/>
      </w:divBdr>
      <w:divsChild>
        <w:div w:id="1284265401">
          <w:marLeft w:val="0"/>
          <w:marRight w:val="0"/>
          <w:marTop w:val="0"/>
          <w:marBottom w:val="0"/>
          <w:divBdr>
            <w:top w:val="none" w:sz="0" w:space="0" w:color="auto"/>
            <w:left w:val="none" w:sz="0" w:space="0" w:color="auto"/>
            <w:bottom w:val="none" w:sz="0" w:space="0" w:color="auto"/>
            <w:right w:val="none" w:sz="0" w:space="0" w:color="auto"/>
          </w:divBdr>
          <w:divsChild>
            <w:div w:id="1785535175">
              <w:marLeft w:val="0"/>
              <w:marRight w:val="0"/>
              <w:marTop w:val="0"/>
              <w:marBottom w:val="0"/>
              <w:divBdr>
                <w:top w:val="none" w:sz="0" w:space="0" w:color="auto"/>
                <w:left w:val="none" w:sz="0" w:space="0" w:color="auto"/>
                <w:bottom w:val="none" w:sz="0" w:space="0" w:color="auto"/>
                <w:right w:val="none" w:sz="0" w:space="0" w:color="auto"/>
              </w:divBdr>
              <w:divsChild>
                <w:div w:id="181005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043191">
      <w:bodyDiv w:val="1"/>
      <w:marLeft w:val="0"/>
      <w:marRight w:val="0"/>
      <w:marTop w:val="0"/>
      <w:marBottom w:val="0"/>
      <w:divBdr>
        <w:top w:val="none" w:sz="0" w:space="0" w:color="auto"/>
        <w:left w:val="none" w:sz="0" w:space="0" w:color="auto"/>
        <w:bottom w:val="none" w:sz="0" w:space="0" w:color="auto"/>
        <w:right w:val="none" w:sz="0" w:space="0" w:color="auto"/>
      </w:divBdr>
    </w:div>
    <w:div w:id="1092967883">
      <w:bodyDiv w:val="1"/>
      <w:marLeft w:val="0"/>
      <w:marRight w:val="0"/>
      <w:marTop w:val="0"/>
      <w:marBottom w:val="0"/>
      <w:divBdr>
        <w:top w:val="none" w:sz="0" w:space="0" w:color="auto"/>
        <w:left w:val="none" w:sz="0" w:space="0" w:color="auto"/>
        <w:bottom w:val="none" w:sz="0" w:space="0" w:color="auto"/>
        <w:right w:val="none" w:sz="0" w:space="0" w:color="auto"/>
      </w:divBdr>
      <w:divsChild>
        <w:div w:id="1399742896">
          <w:marLeft w:val="0"/>
          <w:marRight w:val="0"/>
          <w:marTop w:val="0"/>
          <w:marBottom w:val="0"/>
          <w:divBdr>
            <w:top w:val="none" w:sz="0" w:space="0" w:color="auto"/>
            <w:left w:val="none" w:sz="0" w:space="0" w:color="auto"/>
            <w:bottom w:val="none" w:sz="0" w:space="0" w:color="auto"/>
            <w:right w:val="none" w:sz="0" w:space="0" w:color="auto"/>
          </w:divBdr>
          <w:divsChild>
            <w:div w:id="822504745">
              <w:marLeft w:val="0"/>
              <w:marRight w:val="0"/>
              <w:marTop w:val="0"/>
              <w:marBottom w:val="0"/>
              <w:divBdr>
                <w:top w:val="none" w:sz="0" w:space="0" w:color="auto"/>
                <w:left w:val="none" w:sz="0" w:space="0" w:color="auto"/>
                <w:bottom w:val="none" w:sz="0" w:space="0" w:color="auto"/>
                <w:right w:val="none" w:sz="0" w:space="0" w:color="auto"/>
              </w:divBdr>
              <w:divsChild>
                <w:div w:id="4407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25800">
      <w:bodyDiv w:val="1"/>
      <w:marLeft w:val="0"/>
      <w:marRight w:val="0"/>
      <w:marTop w:val="0"/>
      <w:marBottom w:val="0"/>
      <w:divBdr>
        <w:top w:val="none" w:sz="0" w:space="0" w:color="auto"/>
        <w:left w:val="none" w:sz="0" w:space="0" w:color="auto"/>
        <w:bottom w:val="none" w:sz="0" w:space="0" w:color="auto"/>
        <w:right w:val="none" w:sz="0" w:space="0" w:color="auto"/>
      </w:divBdr>
      <w:divsChild>
        <w:div w:id="2034264535">
          <w:marLeft w:val="0"/>
          <w:marRight w:val="0"/>
          <w:marTop w:val="0"/>
          <w:marBottom w:val="0"/>
          <w:divBdr>
            <w:top w:val="none" w:sz="0" w:space="0" w:color="auto"/>
            <w:left w:val="none" w:sz="0" w:space="0" w:color="auto"/>
            <w:bottom w:val="none" w:sz="0" w:space="0" w:color="auto"/>
            <w:right w:val="none" w:sz="0" w:space="0" w:color="auto"/>
          </w:divBdr>
        </w:div>
        <w:div w:id="2070496268">
          <w:marLeft w:val="0"/>
          <w:marRight w:val="0"/>
          <w:marTop w:val="0"/>
          <w:marBottom w:val="0"/>
          <w:divBdr>
            <w:top w:val="none" w:sz="0" w:space="0" w:color="auto"/>
            <w:left w:val="none" w:sz="0" w:space="0" w:color="auto"/>
            <w:bottom w:val="none" w:sz="0" w:space="0" w:color="auto"/>
            <w:right w:val="none" w:sz="0" w:space="0" w:color="auto"/>
          </w:divBdr>
        </w:div>
        <w:div w:id="669674196">
          <w:marLeft w:val="0"/>
          <w:marRight w:val="0"/>
          <w:marTop w:val="0"/>
          <w:marBottom w:val="0"/>
          <w:divBdr>
            <w:top w:val="none" w:sz="0" w:space="0" w:color="auto"/>
            <w:left w:val="none" w:sz="0" w:space="0" w:color="auto"/>
            <w:bottom w:val="none" w:sz="0" w:space="0" w:color="auto"/>
            <w:right w:val="none" w:sz="0" w:space="0" w:color="auto"/>
          </w:divBdr>
        </w:div>
        <w:div w:id="20594464">
          <w:marLeft w:val="0"/>
          <w:marRight w:val="0"/>
          <w:marTop w:val="0"/>
          <w:marBottom w:val="0"/>
          <w:divBdr>
            <w:top w:val="none" w:sz="0" w:space="0" w:color="auto"/>
            <w:left w:val="none" w:sz="0" w:space="0" w:color="auto"/>
            <w:bottom w:val="none" w:sz="0" w:space="0" w:color="auto"/>
            <w:right w:val="none" w:sz="0" w:space="0" w:color="auto"/>
          </w:divBdr>
        </w:div>
        <w:div w:id="1305891245">
          <w:marLeft w:val="0"/>
          <w:marRight w:val="0"/>
          <w:marTop w:val="0"/>
          <w:marBottom w:val="0"/>
          <w:divBdr>
            <w:top w:val="none" w:sz="0" w:space="0" w:color="auto"/>
            <w:left w:val="none" w:sz="0" w:space="0" w:color="auto"/>
            <w:bottom w:val="none" w:sz="0" w:space="0" w:color="auto"/>
            <w:right w:val="none" w:sz="0" w:space="0" w:color="auto"/>
          </w:divBdr>
        </w:div>
        <w:div w:id="53941981">
          <w:marLeft w:val="0"/>
          <w:marRight w:val="0"/>
          <w:marTop w:val="0"/>
          <w:marBottom w:val="0"/>
          <w:divBdr>
            <w:top w:val="none" w:sz="0" w:space="0" w:color="auto"/>
            <w:left w:val="none" w:sz="0" w:space="0" w:color="auto"/>
            <w:bottom w:val="none" w:sz="0" w:space="0" w:color="auto"/>
            <w:right w:val="none" w:sz="0" w:space="0" w:color="auto"/>
          </w:divBdr>
        </w:div>
        <w:div w:id="988170588">
          <w:marLeft w:val="0"/>
          <w:marRight w:val="0"/>
          <w:marTop w:val="0"/>
          <w:marBottom w:val="0"/>
          <w:divBdr>
            <w:top w:val="none" w:sz="0" w:space="0" w:color="auto"/>
            <w:left w:val="none" w:sz="0" w:space="0" w:color="auto"/>
            <w:bottom w:val="none" w:sz="0" w:space="0" w:color="auto"/>
            <w:right w:val="none" w:sz="0" w:space="0" w:color="auto"/>
          </w:divBdr>
        </w:div>
        <w:div w:id="1570921232">
          <w:marLeft w:val="0"/>
          <w:marRight w:val="0"/>
          <w:marTop w:val="0"/>
          <w:marBottom w:val="0"/>
          <w:divBdr>
            <w:top w:val="none" w:sz="0" w:space="0" w:color="auto"/>
            <w:left w:val="none" w:sz="0" w:space="0" w:color="auto"/>
            <w:bottom w:val="none" w:sz="0" w:space="0" w:color="auto"/>
            <w:right w:val="none" w:sz="0" w:space="0" w:color="auto"/>
          </w:divBdr>
        </w:div>
        <w:div w:id="628360455">
          <w:marLeft w:val="0"/>
          <w:marRight w:val="0"/>
          <w:marTop w:val="0"/>
          <w:marBottom w:val="0"/>
          <w:divBdr>
            <w:top w:val="none" w:sz="0" w:space="0" w:color="auto"/>
            <w:left w:val="none" w:sz="0" w:space="0" w:color="auto"/>
            <w:bottom w:val="none" w:sz="0" w:space="0" w:color="auto"/>
            <w:right w:val="none" w:sz="0" w:space="0" w:color="auto"/>
          </w:divBdr>
        </w:div>
        <w:div w:id="1627003006">
          <w:marLeft w:val="0"/>
          <w:marRight w:val="0"/>
          <w:marTop w:val="0"/>
          <w:marBottom w:val="0"/>
          <w:divBdr>
            <w:top w:val="none" w:sz="0" w:space="0" w:color="auto"/>
            <w:left w:val="none" w:sz="0" w:space="0" w:color="auto"/>
            <w:bottom w:val="none" w:sz="0" w:space="0" w:color="auto"/>
            <w:right w:val="none" w:sz="0" w:space="0" w:color="auto"/>
          </w:divBdr>
        </w:div>
        <w:div w:id="479468706">
          <w:marLeft w:val="0"/>
          <w:marRight w:val="0"/>
          <w:marTop w:val="0"/>
          <w:marBottom w:val="0"/>
          <w:divBdr>
            <w:top w:val="none" w:sz="0" w:space="0" w:color="auto"/>
            <w:left w:val="none" w:sz="0" w:space="0" w:color="auto"/>
            <w:bottom w:val="none" w:sz="0" w:space="0" w:color="auto"/>
            <w:right w:val="none" w:sz="0" w:space="0" w:color="auto"/>
          </w:divBdr>
        </w:div>
        <w:div w:id="200675221">
          <w:marLeft w:val="0"/>
          <w:marRight w:val="0"/>
          <w:marTop w:val="0"/>
          <w:marBottom w:val="0"/>
          <w:divBdr>
            <w:top w:val="none" w:sz="0" w:space="0" w:color="auto"/>
            <w:left w:val="none" w:sz="0" w:space="0" w:color="auto"/>
            <w:bottom w:val="none" w:sz="0" w:space="0" w:color="auto"/>
            <w:right w:val="none" w:sz="0" w:space="0" w:color="auto"/>
          </w:divBdr>
        </w:div>
        <w:div w:id="1628048809">
          <w:marLeft w:val="0"/>
          <w:marRight w:val="0"/>
          <w:marTop w:val="0"/>
          <w:marBottom w:val="0"/>
          <w:divBdr>
            <w:top w:val="none" w:sz="0" w:space="0" w:color="auto"/>
            <w:left w:val="none" w:sz="0" w:space="0" w:color="auto"/>
            <w:bottom w:val="none" w:sz="0" w:space="0" w:color="auto"/>
            <w:right w:val="none" w:sz="0" w:space="0" w:color="auto"/>
          </w:divBdr>
        </w:div>
        <w:div w:id="372198858">
          <w:marLeft w:val="0"/>
          <w:marRight w:val="0"/>
          <w:marTop w:val="0"/>
          <w:marBottom w:val="0"/>
          <w:divBdr>
            <w:top w:val="none" w:sz="0" w:space="0" w:color="auto"/>
            <w:left w:val="none" w:sz="0" w:space="0" w:color="auto"/>
            <w:bottom w:val="none" w:sz="0" w:space="0" w:color="auto"/>
            <w:right w:val="none" w:sz="0" w:space="0" w:color="auto"/>
          </w:divBdr>
        </w:div>
        <w:div w:id="1523978740">
          <w:marLeft w:val="0"/>
          <w:marRight w:val="0"/>
          <w:marTop w:val="0"/>
          <w:marBottom w:val="0"/>
          <w:divBdr>
            <w:top w:val="none" w:sz="0" w:space="0" w:color="auto"/>
            <w:left w:val="none" w:sz="0" w:space="0" w:color="auto"/>
            <w:bottom w:val="none" w:sz="0" w:space="0" w:color="auto"/>
            <w:right w:val="none" w:sz="0" w:space="0" w:color="auto"/>
          </w:divBdr>
        </w:div>
        <w:div w:id="1200821419">
          <w:marLeft w:val="0"/>
          <w:marRight w:val="0"/>
          <w:marTop w:val="0"/>
          <w:marBottom w:val="0"/>
          <w:divBdr>
            <w:top w:val="none" w:sz="0" w:space="0" w:color="auto"/>
            <w:left w:val="none" w:sz="0" w:space="0" w:color="auto"/>
            <w:bottom w:val="none" w:sz="0" w:space="0" w:color="auto"/>
            <w:right w:val="none" w:sz="0" w:space="0" w:color="auto"/>
          </w:divBdr>
        </w:div>
        <w:div w:id="1995181839">
          <w:marLeft w:val="0"/>
          <w:marRight w:val="0"/>
          <w:marTop w:val="0"/>
          <w:marBottom w:val="0"/>
          <w:divBdr>
            <w:top w:val="none" w:sz="0" w:space="0" w:color="auto"/>
            <w:left w:val="none" w:sz="0" w:space="0" w:color="auto"/>
            <w:bottom w:val="none" w:sz="0" w:space="0" w:color="auto"/>
            <w:right w:val="none" w:sz="0" w:space="0" w:color="auto"/>
          </w:divBdr>
        </w:div>
        <w:div w:id="1144617486">
          <w:marLeft w:val="0"/>
          <w:marRight w:val="0"/>
          <w:marTop w:val="0"/>
          <w:marBottom w:val="0"/>
          <w:divBdr>
            <w:top w:val="none" w:sz="0" w:space="0" w:color="auto"/>
            <w:left w:val="none" w:sz="0" w:space="0" w:color="auto"/>
            <w:bottom w:val="none" w:sz="0" w:space="0" w:color="auto"/>
            <w:right w:val="none" w:sz="0" w:space="0" w:color="auto"/>
          </w:divBdr>
        </w:div>
        <w:div w:id="359479501">
          <w:marLeft w:val="0"/>
          <w:marRight w:val="0"/>
          <w:marTop w:val="0"/>
          <w:marBottom w:val="0"/>
          <w:divBdr>
            <w:top w:val="none" w:sz="0" w:space="0" w:color="auto"/>
            <w:left w:val="none" w:sz="0" w:space="0" w:color="auto"/>
            <w:bottom w:val="none" w:sz="0" w:space="0" w:color="auto"/>
            <w:right w:val="none" w:sz="0" w:space="0" w:color="auto"/>
          </w:divBdr>
        </w:div>
        <w:div w:id="766197492">
          <w:marLeft w:val="0"/>
          <w:marRight w:val="0"/>
          <w:marTop w:val="0"/>
          <w:marBottom w:val="0"/>
          <w:divBdr>
            <w:top w:val="none" w:sz="0" w:space="0" w:color="auto"/>
            <w:left w:val="none" w:sz="0" w:space="0" w:color="auto"/>
            <w:bottom w:val="none" w:sz="0" w:space="0" w:color="auto"/>
            <w:right w:val="none" w:sz="0" w:space="0" w:color="auto"/>
          </w:divBdr>
        </w:div>
        <w:div w:id="828324035">
          <w:marLeft w:val="0"/>
          <w:marRight w:val="0"/>
          <w:marTop w:val="0"/>
          <w:marBottom w:val="0"/>
          <w:divBdr>
            <w:top w:val="none" w:sz="0" w:space="0" w:color="auto"/>
            <w:left w:val="none" w:sz="0" w:space="0" w:color="auto"/>
            <w:bottom w:val="none" w:sz="0" w:space="0" w:color="auto"/>
            <w:right w:val="none" w:sz="0" w:space="0" w:color="auto"/>
          </w:divBdr>
        </w:div>
        <w:div w:id="646739553">
          <w:marLeft w:val="0"/>
          <w:marRight w:val="0"/>
          <w:marTop w:val="0"/>
          <w:marBottom w:val="0"/>
          <w:divBdr>
            <w:top w:val="none" w:sz="0" w:space="0" w:color="auto"/>
            <w:left w:val="none" w:sz="0" w:space="0" w:color="auto"/>
            <w:bottom w:val="none" w:sz="0" w:space="0" w:color="auto"/>
            <w:right w:val="none" w:sz="0" w:space="0" w:color="auto"/>
          </w:divBdr>
        </w:div>
        <w:div w:id="243347066">
          <w:marLeft w:val="0"/>
          <w:marRight w:val="0"/>
          <w:marTop w:val="0"/>
          <w:marBottom w:val="0"/>
          <w:divBdr>
            <w:top w:val="none" w:sz="0" w:space="0" w:color="auto"/>
            <w:left w:val="none" w:sz="0" w:space="0" w:color="auto"/>
            <w:bottom w:val="none" w:sz="0" w:space="0" w:color="auto"/>
            <w:right w:val="none" w:sz="0" w:space="0" w:color="auto"/>
          </w:divBdr>
        </w:div>
        <w:div w:id="249430817">
          <w:marLeft w:val="0"/>
          <w:marRight w:val="0"/>
          <w:marTop w:val="0"/>
          <w:marBottom w:val="0"/>
          <w:divBdr>
            <w:top w:val="none" w:sz="0" w:space="0" w:color="auto"/>
            <w:left w:val="none" w:sz="0" w:space="0" w:color="auto"/>
            <w:bottom w:val="none" w:sz="0" w:space="0" w:color="auto"/>
            <w:right w:val="none" w:sz="0" w:space="0" w:color="auto"/>
          </w:divBdr>
        </w:div>
        <w:div w:id="498467862">
          <w:marLeft w:val="0"/>
          <w:marRight w:val="0"/>
          <w:marTop w:val="0"/>
          <w:marBottom w:val="0"/>
          <w:divBdr>
            <w:top w:val="none" w:sz="0" w:space="0" w:color="auto"/>
            <w:left w:val="none" w:sz="0" w:space="0" w:color="auto"/>
            <w:bottom w:val="none" w:sz="0" w:space="0" w:color="auto"/>
            <w:right w:val="none" w:sz="0" w:space="0" w:color="auto"/>
          </w:divBdr>
        </w:div>
        <w:div w:id="1485049423">
          <w:marLeft w:val="0"/>
          <w:marRight w:val="0"/>
          <w:marTop w:val="0"/>
          <w:marBottom w:val="0"/>
          <w:divBdr>
            <w:top w:val="none" w:sz="0" w:space="0" w:color="auto"/>
            <w:left w:val="none" w:sz="0" w:space="0" w:color="auto"/>
            <w:bottom w:val="none" w:sz="0" w:space="0" w:color="auto"/>
            <w:right w:val="none" w:sz="0" w:space="0" w:color="auto"/>
          </w:divBdr>
        </w:div>
        <w:div w:id="2131775543">
          <w:marLeft w:val="0"/>
          <w:marRight w:val="0"/>
          <w:marTop w:val="0"/>
          <w:marBottom w:val="0"/>
          <w:divBdr>
            <w:top w:val="none" w:sz="0" w:space="0" w:color="auto"/>
            <w:left w:val="none" w:sz="0" w:space="0" w:color="auto"/>
            <w:bottom w:val="none" w:sz="0" w:space="0" w:color="auto"/>
            <w:right w:val="none" w:sz="0" w:space="0" w:color="auto"/>
          </w:divBdr>
        </w:div>
        <w:div w:id="1588999985">
          <w:marLeft w:val="0"/>
          <w:marRight w:val="0"/>
          <w:marTop w:val="0"/>
          <w:marBottom w:val="0"/>
          <w:divBdr>
            <w:top w:val="none" w:sz="0" w:space="0" w:color="auto"/>
            <w:left w:val="none" w:sz="0" w:space="0" w:color="auto"/>
            <w:bottom w:val="none" w:sz="0" w:space="0" w:color="auto"/>
            <w:right w:val="none" w:sz="0" w:space="0" w:color="auto"/>
          </w:divBdr>
        </w:div>
        <w:div w:id="1541674121">
          <w:marLeft w:val="0"/>
          <w:marRight w:val="0"/>
          <w:marTop w:val="0"/>
          <w:marBottom w:val="0"/>
          <w:divBdr>
            <w:top w:val="none" w:sz="0" w:space="0" w:color="auto"/>
            <w:left w:val="none" w:sz="0" w:space="0" w:color="auto"/>
            <w:bottom w:val="none" w:sz="0" w:space="0" w:color="auto"/>
            <w:right w:val="none" w:sz="0" w:space="0" w:color="auto"/>
          </w:divBdr>
        </w:div>
        <w:div w:id="1483959828">
          <w:marLeft w:val="0"/>
          <w:marRight w:val="0"/>
          <w:marTop w:val="0"/>
          <w:marBottom w:val="0"/>
          <w:divBdr>
            <w:top w:val="none" w:sz="0" w:space="0" w:color="auto"/>
            <w:left w:val="none" w:sz="0" w:space="0" w:color="auto"/>
            <w:bottom w:val="none" w:sz="0" w:space="0" w:color="auto"/>
            <w:right w:val="none" w:sz="0" w:space="0" w:color="auto"/>
          </w:divBdr>
        </w:div>
        <w:div w:id="687947752">
          <w:marLeft w:val="0"/>
          <w:marRight w:val="0"/>
          <w:marTop w:val="0"/>
          <w:marBottom w:val="0"/>
          <w:divBdr>
            <w:top w:val="none" w:sz="0" w:space="0" w:color="auto"/>
            <w:left w:val="none" w:sz="0" w:space="0" w:color="auto"/>
            <w:bottom w:val="none" w:sz="0" w:space="0" w:color="auto"/>
            <w:right w:val="none" w:sz="0" w:space="0" w:color="auto"/>
          </w:divBdr>
        </w:div>
        <w:div w:id="1386904788">
          <w:marLeft w:val="0"/>
          <w:marRight w:val="0"/>
          <w:marTop w:val="0"/>
          <w:marBottom w:val="0"/>
          <w:divBdr>
            <w:top w:val="none" w:sz="0" w:space="0" w:color="auto"/>
            <w:left w:val="none" w:sz="0" w:space="0" w:color="auto"/>
            <w:bottom w:val="none" w:sz="0" w:space="0" w:color="auto"/>
            <w:right w:val="none" w:sz="0" w:space="0" w:color="auto"/>
          </w:divBdr>
        </w:div>
        <w:div w:id="1974406032">
          <w:marLeft w:val="0"/>
          <w:marRight w:val="0"/>
          <w:marTop w:val="0"/>
          <w:marBottom w:val="0"/>
          <w:divBdr>
            <w:top w:val="none" w:sz="0" w:space="0" w:color="auto"/>
            <w:left w:val="none" w:sz="0" w:space="0" w:color="auto"/>
            <w:bottom w:val="none" w:sz="0" w:space="0" w:color="auto"/>
            <w:right w:val="none" w:sz="0" w:space="0" w:color="auto"/>
          </w:divBdr>
        </w:div>
        <w:div w:id="720716536">
          <w:marLeft w:val="0"/>
          <w:marRight w:val="0"/>
          <w:marTop w:val="0"/>
          <w:marBottom w:val="0"/>
          <w:divBdr>
            <w:top w:val="none" w:sz="0" w:space="0" w:color="auto"/>
            <w:left w:val="none" w:sz="0" w:space="0" w:color="auto"/>
            <w:bottom w:val="none" w:sz="0" w:space="0" w:color="auto"/>
            <w:right w:val="none" w:sz="0" w:space="0" w:color="auto"/>
          </w:divBdr>
        </w:div>
      </w:divsChild>
    </w:div>
    <w:div w:id="1162047715">
      <w:bodyDiv w:val="1"/>
      <w:marLeft w:val="0"/>
      <w:marRight w:val="0"/>
      <w:marTop w:val="0"/>
      <w:marBottom w:val="0"/>
      <w:divBdr>
        <w:top w:val="none" w:sz="0" w:space="0" w:color="auto"/>
        <w:left w:val="none" w:sz="0" w:space="0" w:color="auto"/>
        <w:bottom w:val="none" w:sz="0" w:space="0" w:color="auto"/>
        <w:right w:val="none" w:sz="0" w:space="0" w:color="auto"/>
      </w:divBdr>
    </w:div>
    <w:div w:id="1196695164">
      <w:bodyDiv w:val="1"/>
      <w:marLeft w:val="0"/>
      <w:marRight w:val="0"/>
      <w:marTop w:val="0"/>
      <w:marBottom w:val="0"/>
      <w:divBdr>
        <w:top w:val="none" w:sz="0" w:space="0" w:color="auto"/>
        <w:left w:val="none" w:sz="0" w:space="0" w:color="auto"/>
        <w:bottom w:val="none" w:sz="0" w:space="0" w:color="auto"/>
        <w:right w:val="none" w:sz="0" w:space="0" w:color="auto"/>
      </w:divBdr>
    </w:div>
    <w:div w:id="1206405671">
      <w:bodyDiv w:val="1"/>
      <w:marLeft w:val="0"/>
      <w:marRight w:val="0"/>
      <w:marTop w:val="0"/>
      <w:marBottom w:val="0"/>
      <w:divBdr>
        <w:top w:val="none" w:sz="0" w:space="0" w:color="auto"/>
        <w:left w:val="none" w:sz="0" w:space="0" w:color="auto"/>
        <w:bottom w:val="none" w:sz="0" w:space="0" w:color="auto"/>
        <w:right w:val="none" w:sz="0" w:space="0" w:color="auto"/>
      </w:divBdr>
    </w:div>
    <w:div w:id="1216426554">
      <w:bodyDiv w:val="1"/>
      <w:marLeft w:val="0"/>
      <w:marRight w:val="0"/>
      <w:marTop w:val="0"/>
      <w:marBottom w:val="0"/>
      <w:divBdr>
        <w:top w:val="none" w:sz="0" w:space="0" w:color="auto"/>
        <w:left w:val="none" w:sz="0" w:space="0" w:color="auto"/>
        <w:bottom w:val="none" w:sz="0" w:space="0" w:color="auto"/>
        <w:right w:val="none" w:sz="0" w:space="0" w:color="auto"/>
      </w:divBdr>
    </w:div>
    <w:div w:id="1223492047">
      <w:bodyDiv w:val="1"/>
      <w:marLeft w:val="0"/>
      <w:marRight w:val="0"/>
      <w:marTop w:val="0"/>
      <w:marBottom w:val="0"/>
      <w:divBdr>
        <w:top w:val="none" w:sz="0" w:space="0" w:color="auto"/>
        <w:left w:val="none" w:sz="0" w:space="0" w:color="auto"/>
        <w:bottom w:val="none" w:sz="0" w:space="0" w:color="auto"/>
        <w:right w:val="none" w:sz="0" w:space="0" w:color="auto"/>
      </w:divBdr>
    </w:div>
    <w:div w:id="1312129002">
      <w:bodyDiv w:val="1"/>
      <w:marLeft w:val="0"/>
      <w:marRight w:val="0"/>
      <w:marTop w:val="0"/>
      <w:marBottom w:val="0"/>
      <w:divBdr>
        <w:top w:val="none" w:sz="0" w:space="0" w:color="auto"/>
        <w:left w:val="none" w:sz="0" w:space="0" w:color="auto"/>
        <w:bottom w:val="none" w:sz="0" w:space="0" w:color="auto"/>
        <w:right w:val="none" w:sz="0" w:space="0" w:color="auto"/>
      </w:divBdr>
    </w:div>
    <w:div w:id="1312440126">
      <w:bodyDiv w:val="1"/>
      <w:marLeft w:val="0"/>
      <w:marRight w:val="0"/>
      <w:marTop w:val="0"/>
      <w:marBottom w:val="0"/>
      <w:divBdr>
        <w:top w:val="none" w:sz="0" w:space="0" w:color="auto"/>
        <w:left w:val="none" w:sz="0" w:space="0" w:color="auto"/>
        <w:bottom w:val="none" w:sz="0" w:space="0" w:color="auto"/>
        <w:right w:val="none" w:sz="0" w:space="0" w:color="auto"/>
      </w:divBdr>
    </w:div>
    <w:div w:id="1317876342">
      <w:bodyDiv w:val="1"/>
      <w:marLeft w:val="0"/>
      <w:marRight w:val="0"/>
      <w:marTop w:val="0"/>
      <w:marBottom w:val="0"/>
      <w:divBdr>
        <w:top w:val="none" w:sz="0" w:space="0" w:color="auto"/>
        <w:left w:val="none" w:sz="0" w:space="0" w:color="auto"/>
        <w:bottom w:val="none" w:sz="0" w:space="0" w:color="auto"/>
        <w:right w:val="none" w:sz="0" w:space="0" w:color="auto"/>
      </w:divBdr>
    </w:div>
    <w:div w:id="1323125486">
      <w:bodyDiv w:val="1"/>
      <w:marLeft w:val="0"/>
      <w:marRight w:val="0"/>
      <w:marTop w:val="0"/>
      <w:marBottom w:val="0"/>
      <w:divBdr>
        <w:top w:val="none" w:sz="0" w:space="0" w:color="auto"/>
        <w:left w:val="none" w:sz="0" w:space="0" w:color="auto"/>
        <w:bottom w:val="none" w:sz="0" w:space="0" w:color="auto"/>
        <w:right w:val="none" w:sz="0" w:space="0" w:color="auto"/>
      </w:divBdr>
      <w:divsChild>
        <w:div w:id="2083796220">
          <w:marLeft w:val="0"/>
          <w:marRight w:val="0"/>
          <w:marTop w:val="0"/>
          <w:marBottom w:val="0"/>
          <w:divBdr>
            <w:top w:val="none" w:sz="0" w:space="0" w:color="auto"/>
            <w:left w:val="none" w:sz="0" w:space="0" w:color="auto"/>
            <w:bottom w:val="none" w:sz="0" w:space="0" w:color="auto"/>
            <w:right w:val="none" w:sz="0" w:space="0" w:color="auto"/>
          </w:divBdr>
          <w:divsChild>
            <w:div w:id="814026536">
              <w:marLeft w:val="0"/>
              <w:marRight w:val="0"/>
              <w:marTop w:val="0"/>
              <w:marBottom w:val="0"/>
              <w:divBdr>
                <w:top w:val="none" w:sz="0" w:space="0" w:color="auto"/>
                <w:left w:val="none" w:sz="0" w:space="0" w:color="auto"/>
                <w:bottom w:val="none" w:sz="0" w:space="0" w:color="auto"/>
                <w:right w:val="none" w:sz="0" w:space="0" w:color="auto"/>
              </w:divBdr>
              <w:divsChild>
                <w:div w:id="8791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771195">
      <w:bodyDiv w:val="1"/>
      <w:marLeft w:val="0"/>
      <w:marRight w:val="0"/>
      <w:marTop w:val="0"/>
      <w:marBottom w:val="0"/>
      <w:divBdr>
        <w:top w:val="none" w:sz="0" w:space="0" w:color="auto"/>
        <w:left w:val="none" w:sz="0" w:space="0" w:color="auto"/>
        <w:bottom w:val="none" w:sz="0" w:space="0" w:color="auto"/>
        <w:right w:val="none" w:sz="0" w:space="0" w:color="auto"/>
      </w:divBdr>
    </w:div>
    <w:div w:id="1514800290">
      <w:bodyDiv w:val="1"/>
      <w:marLeft w:val="0"/>
      <w:marRight w:val="0"/>
      <w:marTop w:val="0"/>
      <w:marBottom w:val="0"/>
      <w:divBdr>
        <w:top w:val="none" w:sz="0" w:space="0" w:color="auto"/>
        <w:left w:val="none" w:sz="0" w:space="0" w:color="auto"/>
        <w:bottom w:val="none" w:sz="0" w:space="0" w:color="auto"/>
        <w:right w:val="none" w:sz="0" w:space="0" w:color="auto"/>
      </w:divBdr>
      <w:divsChild>
        <w:div w:id="920716661">
          <w:marLeft w:val="0"/>
          <w:marRight w:val="0"/>
          <w:marTop w:val="0"/>
          <w:marBottom w:val="0"/>
          <w:divBdr>
            <w:top w:val="none" w:sz="0" w:space="0" w:color="auto"/>
            <w:left w:val="none" w:sz="0" w:space="0" w:color="auto"/>
            <w:bottom w:val="none" w:sz="0" w:space="0" w:color="auto"/>
            <w:right w:val="none" w:sz="0" w:space="0" w:color="auto"/>
          </w:divBdr>
          <w:divsChild>
            <w:div w:id="781729674">
              <w:marLeft w:val="0"/>
              <w:marRight w:val="0"/>
              <w:marTop w:val="0"/>
              <w:marBottom w:val="0"/>
              <w:divBdr>
                <w:top w:val="none" w:sz="0" w:space="0" w:color="auto"/>
                <w:left w:val="none" w:sz="0" w:space="0" w:color="auto"/>
                <w:bottom w:val="none" w:sz="0" w:space="0" w:color="auto"/>
                <w:right w:val="none" w:sz="0" w:space="0" w:color="auto"/>
              </w:divBdr>
              <w:divsChild>
                <w:div w:id="961493718">
                  <w:marLeft w:val="0"/>
                  <w:marRight w:val="0"/>
                  <w:marTop w:val="0"/>
                  <w:marBottom w:val="0"/>
                  <w:divBdr>
                    <w:top w:val="none" w:sz="0" w:space="0" w:color="auto"/>
                    <w:left w:val="none" w:sz="0" w:space="0" w:color="auto"/>
                    <w:bottom w:val="none" w:sz="0" w:space="0" w:color="auto"/>
                    <w:right w:val="none" w:sz="0" w:space="0" w:color="auto"/>
                  </w:divBdr>
                </w:div>
              </w:divsChild>
            </w:div>
            <w:div w:id="943996844">
              <w:marLeft w:val="0"/>
              <w:marRight w:val="0"/>
              <w:marTop w:val="0"/>
              <w:marBottom w:val="0"/>
              <w:divBdr>
                <w:top w:val="none" w:sz="0" w:space="0" w:color="auto"/>
                <w:left w:val="none" w:sz="0" w:space="0" w:color="auto"/>
                <w:bottom w:val="none" w:sz="0" w:space="0" w:color="auto"/>
                <w:right w:val="none" w:sz="0" w:space="0" w:color="auto"/>
              </w:divBdr>
              <w:divsChild>
                <w:div w:id="69214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0939">
          <w:marLeft w:val="0"/>
          <w:marRight w:val="0"/>
          <w:marTop w:val="0"/>
          <w:marBottom w:val="0"/>
          <w:divBdr>
            <w:top w:val="none" w:sz="0" w:space="0" w:color="auto"/>
            <w:left w:val="none" w:sz="0" w:space="0" w:color="auto"/>
            <w:bottom w:val="none" w:sz="0" w:space="0" w:color="auto"/>
            <w:right w:val="none" w:sz="0" w:space="0" w:color="auto"/>
          </w:divBdr>
          <w:divsChild>
            <w:div w:id="201871580">
              <w:marLeft w:val="0"/>
              <w:marRight w:val="0"/>
              <w:marTop w:val="0"/>
              <w:marBottom w:val="0"/>
              <w:divBdr>
                <w:top w:val="none" w:sz="0" w:space="0" w:color="auto"/>
                <w:left w:val="none" w:sz="0" w:space="0" w:color="auto"/>
                <w:bottom w:val="none" w:sz="0" w:space="0" w:color="auto"/>
                <w:right w:val="none" w:sz="0" w:space="0" w:color="auto"/>
              </w:divBdr>
              <w:divsChild>
                <w:div w:id="15613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36599">
      <w:bodyDiv w:val="1"/>
      <w:marLeft w:val="0"/>
      <w:marRight w:val="0"/>
      <w:marTop w:val="0"/>
      <w:marBottom w:val="0"/>
      <w:divBdr>
        <w:top w:val="none" w:sz="0" w:space="0" w:color="auto"/>
        <w:left w:val="none" w:sz="0" w:space="0" w:color="auto"/>
        <w:bottom w:val="none" w:sz="0" w:space="0" w:color="auto"/>
        <w:right w:val="none" w:sz="0" w:space="0" w:color="auto"/>
      </w:divBdr>
      <w:divsChild>
        <w:div w:id="2128893927">
          <w:marLeft w:val="0"/>
          <w:marRight w:val="0"/>
          <w:marTop w:val="0"/>
          <w:marBottom w:val="0"/>
          <w:divBdr>
            <w:top w:val="none" w:sz="0" w:space="0" w:color="auto"/>
            <w:left w:val="none" w:sz="0" w:space="0" w:color="auto"/>
            <w:bottom w:val="none" w:sz="0" w:space="0" w:color="auto"/>
            <w:right w:val="none" w:sz="0" w:space="0" w:color="auto"/>
          </w:divBdr>
          <w:divsChild>
            <w:div w:id="187761100">
              <w:marLeft w:val="0"/>
              <w:marRight w:val="0"/>
              <w:marTop w:val="0"/>
              <w:marBottom w:val="0"/>
              <w:divBdr>
                <w:top w:val="none" w:sz="0" w:space="0" w:color="auto"/>
                <w:left w:val="none" w:sz="0" w:space="0" w:color="auto"/>
                <w:bottom w:val="none" w:sz="0" w:space="0" w:color="auto"/>
                <w:right w:val="none" w:sz="0" w:space="0" w:color="auto"/>
              </w:divBdr>
              <w:divsChild>
                <w:div w:id="23193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434170">
      <w:bodyDiv w:val="1"/>
      <w:marLeft w:val="0"/>
      <w:marRight w:val="0"/>
      <w:marTop w:val="0"/>
      <w:marBottom w:val="0"/>
      <w:divBdr>
        <w:top w:val="none" w:sz="0" w:space="0" w:color="auto"/>
        <w:left w:val="none" w:sz="0" w:space="0" w:color="auto"/>
        <w:bottom w:val="none" w:sz="0" w:space="0" w:color="auto"/>
        <w:right w:val="none" w:sz="0" w:space="0" w:color="auto"/>
      </w:divBdr>
      <w:divsChild>
        <w:div w:id="2092777652">
          <w:marLeft w:val="0"/>
          <w:marRight w:val="0"/>
          <w:marTop w:val="0"/>
          <w:marBottom w:val="0"/>
          <w:divBdr>
            <w:top w:val="none" w:sz="0" w:space="0" w:color="auto"/>
            <w:left w:val="none" w:sz="0" w:space="0" w:color="auto"/>
            <w:bottom w:val="none" w:sz="0" w:space="0" w:color="auto"/>
            <w:right w:val="none" w:sz="0" w:space="0" w:color="auto"/>
          </w:divBdr>
          <w:divsChild>
            <w:div w:id="2062173425">
              <w:marLeft w:val="0"/>
              <w:marRight w:val="0"/>
              <w:marTop w:val="0"/>
              <w:marBottom w:val="0"/>
              <w:divBdr>
                <w:top w:val="none" w:sz="0" w:space="0" w:color="auto"/>
                <w:left w:val="none" w:sz="0" w:space="0" w:color="auto"/>
                <w:bottom w:val="none" w:sz="0" w:space="0" w:color="auto"/>
                <w:right w:val="none" w:sz="0" w:space="0" w:color="auto"/>
              </w:divBdr>
              <w:divsChild>
                <w:div w:id="2361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640261">
      <w:bodyDiv w:val="1"/>
      <w:marLeft w:val="0"/>
      <w:marRight w:val="0"/>
      <w:marTop w:val="0"/>
      <w:marBottom w:val="0"/>
      <w:divBdr>
        <w:top w:val="none" w:sz="0" w:space="0" w:color="auto"/>
        <w:left w:val="none" w:sz="0" w:space="0" w:color="auto"/>
        <w:bottom w:val="none" w:sz="0" w:space="0" w:color="auto"/>
        <w:right w:val="none" w:sz="0" w:space="0" w:color="auto"/>
      </w:divBdr>
    </w:div>
    <w:div w:id="1665619125">
      <w:bodyDiv w:val="1"/>
      <w:marLeft w:val="0"/>
      <w:marRight w:val="0"/>
      <w:marTop w:val="0"/>
      <w:marBottom w:val="0"/>
      <w:divBdr>
        <w:top w:val="none" w:sz="0" w:space="0" w:color="auto"/>
        <w:left w:val="none" w:sz="0" w:space="0" w:color="auto"/>
        <w:bottom w:val="none" w:sz="0" w:space="0" w:color="auto"/>
        <w:right w:val="none" w:sz="0" w:space="0" w:color="auto"/>
      </w:divBdr>
    </w:div>
    <w:div w:id="1704479222">
      <w:bodyDiv w:val="1"/>
      <w:marLeft w:val="0"/>
      <w:marRight w:val="0"/>
      <w:marTop w:val="0"/>
      <w:marBottom w:val="0"/>
      <w:divBdr>
        <w:top w:val="none" w:sz="0" w:space="0" w:color="auto"/>
        <w:left w:val="none" w:sz="0" w:space="0" w:color="auto"/>
        <w:bottom w:val="none" w:sz="0" w:space="0" w:color="auto"/>
        <w:right w:val="none" w:sz="0" w:space="0" w:color="auto"/>
      </w:divBdr>
    </w:div>
    <w:div w:id="1705137118">
      <w:bodyDiv w:val="1"/>
      <w:marLeft w:val="0"/>
      <w:marRight w:val="0"/>
      <w:marTop w:val="0"/>
      <w:marBottom w:val="0"/>
      <w:divBdr>
        <w:top w:val="none" w:sz="0" w:space="0" w:color="auto"/>
        <w:left w:val="none" w:sz="0" w:space="0" w:color="auto"/>
        <w:bottom w:val="none" w:sz="0" w:space="0" w:color="auto"/>
        <w:right w:val="none" w:sz="0" w:space="0" w:color="auto"/>
      </w:divBdr>
    </w:div>
    <w:div w:id="1754424435">
      <w:bodyDiv w:val="1"/>
      <w:marLeft w:val="0"/>
      <w:marRight w:val="0"/>
      <w:marTop w:val="0"/>
      <w:marBottom w:val="0"/>
      <w:divBdr>
        <w:top w:val="none" w:sz="0" w:space="0" w:color="auto"/>
        <w:left w:val="none" w:sz="0" w:space="0" w:color="auto"/>
        <w:bottom w:val="none" w:sz="0" w:space="0" w:color="auto"/>
        <w:right w:val="none" w:sz="0" w:space="0" w:color="auto"/>
      </w:divBdr>
      <w:divsChild>
        <w:div w:id="144594509">
          <w:marLeft w:val="0"/>
          <w:marRight w:val="0"/>
          <w:marTop w:val="0"/>
          <w:marBottom w:val="0"/>
          <w:divBdr>
            <w:top w:val="none" w:sz="0" w:space="0" w:color="auto"/>
            <w:left w:val="none" w:sz="0" w:space="0" w:color="auto"/>
            <w:bottom w:val="none" w:sz="0" w:space="0" w:color="auto"/>
            <w:right w:val="none" w:sz="0" w:space="0" w:color="auto"/>
          </w:divBdr>
          <w:divsChild>
            <w:div w:id="8873407">
              <w:marLeft w:val="0"/>
              <w:marRight w:val="0"/>
              <w:marTop w:val="0"/>
              <w:marBottom w:val="0"/>
              <w:divBdr>
                <w:top w:val="none" w:sz="0" w:space="0" w:color="auto"/>
                <w:left w:val="none" w:sz="0" w:space="0" w:color="auto"/>
                <w:bottom w:val="none" w:sz="0" w:space="0" w:color="auto"/>
                <w:right w:val="none" w:sz="0" w:space="0" w:color="auto"/>
              </w:divBdr>
              <w:divsChild>
                <w:div w:id="101248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5617">
      <w:bodyDiv w:val="1"/>
      <w:marLeft w:val="0"/>
      <w:marRight w:val="0"/>
      <w:marTop w:val="0"/>
      <w:marBottom w:val="0"/>
      <w:divBdr>
        <w:top w:val="none" w:sz="0" w:space="0" w:color="auto"/>
        <w:left w:val="none" w:sz="0" w:space="0" w:color="auto"/>
        <w:bottom w:val="none" w:sz="0" w:space="0" w:color="auto"/>
        <w:right w:val="none" w:sz="0" w:space="0" w:color="auto"/>
      </w:divBdr>
    </w:div>
    <w:div w:id="1811823012">
      <w:bodyDiv w:val="1"/>
      <w:marLeft w:val="0"/>
      <w:marRight w:val="0"/>
      <w:marTop w:val="0"/>
      <w:marBottom w:val="0"/>
      <w:divBdr>
        <w:top w:val="none" w:sz="0" w:space="0" w:color="auto"/>
        <w:left w:val="none" w:sz="0" w:space="0" w:color="auto"/>
        <w:bottom w:val="none" w:sz="0" w:space="0" w:color="auto"/>
        <w:right w:val="none" w:sz="0" w:space="0" w:color="auto"/>
      </w:divBdr>
    </w:div>
    <w:div w:id="1907254824">
      <w:bodyDiv w:val="1"/>
      <w:marLeft w:val="0"/>
      <w:marRight w:val="0"/>
      <w:marTop w:val="0"/>
      <w:marBottom w:val="0"/>
      <w:divBdr>
        <w:top w:val="none" w:sz="0" w:space="0" w:color="auto"/>
        <w:left w:val="none" w:sz="0" w:space="0" w:color="auto"/>
        <w:bottom w:val="none" w:sz="0" w:space="0" w:color="auto"/>
        <w:right w:val="none" w:sz="0" w:space="0" w:color="auto"/>
      </w:divBdr>
    </w:div>
    <w:div w:id="1948539538">
      <w:bodyDiv w:val="1"/>
      <w:marLeft w:val="0"/>
      <w:marRight w:val="0"/>
      <w:marTop w:val="0"/>
      <w:marBottom w:val="0"/>
      <w:divBdr>
        <w:top w:val="none" w:sz="0" w:space="0" w:color="auto"/>
        <w:left w:val="none" w:sz="0" w:space="0" w:color="auto"/>
        <w:bottom w:val="none" w:sz="0" w:space="0" w:color="auto"/>
        <w:right w:val="none" w:sz="0" w:space="0" w:color="auto"/>
      </w:divBdr>
    </w:div>
    <w:div w:id="2015298395">
      <w:bodyDiv w:val="1"/>
      <w:marLeft w:val="0"/>
      <w:marRight w:val="0"/>
      <w:marTop w:val="0"/>
      <w:marBottom w:val="0"/>
      <w:divBdr>
        <w:top w:val="none" w:sz="0" w:space="0" w:color="auto"/>
        <w:left w:val="none" w:sz="0" w:space="0" w:color="auto"/>
        <w:bottom w:val="none" w:sz="0" w:space="0" w:color="auto"/>
        <w:right w:val="none" w:sz="0" w:space="0" w:color="auto"/>
      </w:divBdr>
    </w:div>
    <w:div w:id="2018772257">
      <w:bodyDiv w:val="1"/>
      <w:marLeft w:val="0"/>
      <w:marRight w:val="0"/>
      <w:marTop w:val="0"/>
      <w:marBottom w:val="0"/>
      <w:divBdr>
        <w:top w:val="none" w:sz="0" w:space="0" w:color="auto"/>
        <w:left w:val="none" w:sz="0" w:space="0" w:color="auto"/>
        <w:bottom w:val="none" w:sz="0" w:space="0" w:color="auto"/>
        <w:right w:val="none" w:sz="0" w:space="0" w:color="auto"/>
      </w:divBdr>
      <w:divsChild>
        <w:div w:id="2096776340">
          <w:marLeft w:val="0"/>
          <w:marRight w:val="0"/>
          <w:marTop w:val="0"/>
          <w:marBottom w:val="0"/>
          <w:divBdr>
            <w:top w:val="none" w:sz="0" w:space="0" w:color="auto"/>
            <w:left w:val="none" w:sz="0" w:space="0" w:color="auto"/>
            <w:bottom w:val="none" w:sz="0" w:space="0" w:color="auto"/>
            <w:right w:val="none" w:sz="0" w:space="0" w:color="auto"/>
          </w:divBdr>
          <w:divsChild>
            <w:div w:id="1943413465">
              <w:marLeft w:val="0"/>
              <w:marRight w:val="0"/>
              <w:marTop w:val="0"/>
              <w:marBottom w:val="0"/>
              <w:divBdr>
                <w:top w:val="none" w:sz="0" w:space="0" w:color="auto"/>
                <w:left w:val="none" w:sz="0" w:space="0" w:color="auto"/>
                <w:bottom w:val="none" w:sz="0" w:space="0" w:color="auto"/>
                <w:right w:val="none" w:sz="0" w:space="0" w:color="auto"/>
              </w:divBdr>
              <w:divsChild>
                <w:div w:id="12805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391132">
      <w:bodyDiv w:val="1"/>
      <w:marLeft w:val="0"/>
      <w:marRight w:val="0"/>
      <w:marTop w:val="0"/>
      <w:marBottom w:val="0"/>
      <w:divBdr>
        <w:top w:val="none" w:sz="0" w:space="0" w:color="auto"/>
        <w:left w:val="none" w:sz="0" w:space="0" w:color="auto"/>
        <w:bottom w:val="none" w:sz="0" w:space="0" w:color="auto"/>
        <w:right w:val="none" w:sz="0" w:space="0" w:color="auto"/>
      </w:divBdr>
    </w:div>
    <w:div w:id="2095468774">
      <w:bodyDiv w:val="1"/>
      <w:marLeft w:val="0"/>
      <w:marRight w:val="0"/>
      <w:marTop w:val="0"/>
      <w:marBottom w:val="0"/>
      <w:divBdr>
        <w:top w:val="none" w:sz="0" w:space="0" w:color="auto"/>
        <w:left w:val="none" w:sz="0" w:space="0" w:color="auto"/>
        <w:bottom w:val="none" w:sz="0" w:space="0" w:color="auto"/>
        <w:right w:val="none" w:sz="0" w:space="0" w:color="auto"/>
      </w:divBdr>
      <w:divsChild>
        <w:div w:id="1911303051">
          <w:marLeft w:val="0"/>
          <w:marRight w:val="0"/>
          <w:marTop w:val="0"/>
          <w:marBottom w:val="0"/>
          <w:divBdr>
            <w:top w:val="none" w:sz="0" w:space="0" w:color="auto"/>
            <w:left w:val="none" w:sz="0" w:space="0" w:color="auto"/>
            <w:bottom w:val="none" w:sz="0" w:space="0" w:color="auto"/>
            <w:right w:val="none" w:sz="0" w:space="0" w:color="auto"/>
          </w:divBdr>
          <w:divsChild>
            <w:div w:id="2027515437">
              <w:marLeft w:val="0"/>
              <w:marRight w:val="0"/>
              <w:marTop w:val="0"/>
              <w:marBottom w:val="0"/>
              <w:divBdr>
                <w:top w:val="none" w:sz="0" w:space="0" w:color="auto"/>
                <w:left w:val="none" w:sz="0" w:space="0" w:color="auto"/>
                <w:bottom w:val="none" w:sz="0" w:space="0" w:color="auto"/>
                <w:right w:val="none" w:sz="0" w:space="0" w:color="auto"/>
              </w:divBdr>
              <w:divsChild>
                <w:div w:id="1971521152">
                  <w:marLeft w:val="0"/>
                  <w:marRight w:val="0"/>
                  <w:marTop w:val="0"/>
                  <w:marBottom w:val="0"/>
                  <w:divBdr>
                    <w:top w:val="none" w:sz="0" w:space="0" w:color="auto"/>
                    <w:left w:val="none" w:sz="0" w:space="0" w:color="auto"/>
                    <w:bottom w:val="none" w:sz="0" w:space="0" w:color="auto"/>
                    <w:right w:val="none" w:sz="0" w:space="0" w:color="auto"/>
                  </w:divBdr>
                </w:div>
              </w:divsChild>
            </w:div>
            <w:div w:id="1058939882">
              <w:marLeft w:val="0"/>
              <w:marRight w:val="0"/>
              <w:marTop w:val="0"/>
              <w:marBottom w:val="0"/>
              <w:divBdr>
                <w:top w:val="none" w:sz="0" w:space="0" w:color="auto"/>
                <w:left w:val="none" w:sz="0" w:space="0" w:color="auto"/>
                <w:bottom w:val="none" w:sz="0" w:space="0" w:color="auto"/>
                <w:right w:val="none" w:sz="0" w:space="0" w:color="auto"/>
              </w:divBdr>
              <w:divsChild>
                <w:div w:id="1421951085">
                  <w:marLeft w:val="0"/>
                  <w:marRight w:val="0"/>
                  <w:marTop w:val="0"/>
                  <w:marBottom w:val="0"/>
                  <w:divBdr>
                    <w:top w:val="none" w:sz="0" w:space="0" w:color="auto"/>
                    <w:left w:val="none" w:sz="0" w:space="0" w:color="auto"/>
                    <w:bottom w:val="none" w:sz="0" w:space="0" w:color="auto"/>
                    <w:right w:val="none" w:sz="0" w:space="0" w:color="auto"/>
                  </w:divBdr>
                </w:div>
              </w:divsChild>
            </w:div>
            <w:div w:id="817722573">
              <w:marLeft w:val="0"/>
              <w:marRight w:val="0"/>
              <w:marTop w:val="0"/>
              <w:marBottom w:val="0"/>
              <w:divBdr>
                <w:top w:val="none" w:sz="0" w:space="0" w:color="auto"/>
                <w:left w:val="none" w:sz="0" w:space="0" w:color="auto"/>
                <w:bottom w:val="none" w:sz="0" w:space="0" w:color="auto"/>
                <w:right w:val="none" w:sz="0" w:space="0" w:color="auto"/>
              </w:divBdr>
              <w:divsChild>
                <w:div w:id="1274626421">
                  <w:marLeft w:val="0"/>
                  <w:marRight w:val="0"/>
                  <w:marTop w:val="0"/>
                  <w:marBottom w:val="0"/>
                  <w:divBdr>
                    <w:top w:val="none" w:sz="0" w:space="0" w:color="auto"/>
                    <w:left w:val="none" w:sz="0" w:space="0" w:color="auto"/>
                    <w:bottom w:val="none" w:sz="0" w:space="0" w:color="auto"/>
                    <w:right w:val="none" w:sz="0" w:space="0" w:color="auto"/>
                  </w:divBdr>
                </w:div>
              </w:divsChild>
            </w:div>
            <w:div w:id="256908043">
              <w:marLeft w:val="0"/>
              <w:marRight w:val="0"/>
              <w:marTop w:val="0"/>
              <w:marBottom w:val="0"/>
              <w:divBdr>
                <w:top w:val="none" w:sz="0" w:space="0" w:color="auto"/>
                <w:left w:val="none" w:sz="0" w:space="0" w:color="auto"/>
                <w:bottom w:val="none" w:sz="0" w:space="0" w:color="auto"/>
                <w:right w:val="none" w:sz="0" w:space="0" w:color="auto"/>
              </w:divBdr>
              <w:divsChild>
                <w:div w:id="2132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ciencedirect.com/book/9780123814791/data-mining-concepts-and-technique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keystone-cost.eu/ikc2017/slides/presentation_1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23/A:102124073056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07/978-0-387-85820-3_1"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oi.org/10.1145/245108.2451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07/978-1-4899-7637-6_1" TargetMode="External"/><Relationship Id="rId30" Type="http://schemas.openxmlformats.org/officeDocument/2006/relationships/hyperlink" Target="https://doi.org/10.1007/978-0-387-30164-8_705"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BE261B-4770-5D4E-989B-4401BC379EEB}">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Mel10</b:Tag>
    <b:SourceType>DocumentFromInternetSite</b:SourceType>
    <b:Guid>{91EF61D8-3A23-164D-B414-0416C27D7E99}</b:Guid>
    <b:Author>
      <b:Author>
        <b:NameList>
          <b:Person>
            <b:Last>Melville</b:Last>
            <b:First>P.,</b:First>
            <b:Middle>Sindhwani</b:Middle>
          </b:Person>
        </b:NameList>
      </b:Author>
    </b:Author>
    <b:Title>Recommender System</b:Title>
    <b:InternetSiteTitle>Encyclopedia of Machine Learning. </b:InternetSiteTitle>
    <b:URL>https://doi.org/10.1007/978-0-387-30164-8_705</b:URL>
    <b:Year>, V. (2010).</b:Year>
    <b:RefOrder>2</b:RefOrder>
  </b:Source>
  <b:Source>
    <b:Tag>Placeholder1</b:Tag>
    <b:SourceType>DocumentFromInternetSite</b:SourceType>
    <b:Guid>{554FC304-4DC3-754C-8B39-F75CE5A8AAEE}</b:Guid>
    <b:RefOrder>3</b:RefOrder>
  </b:Source>
  <b:Source>
    <b:Tag>htt1</b:Tag>
    <b:SourceType>DocumentFromInternetSite</b:SourceType>
    <b:Guid>{526BFA0D-E20E-7140-9ADE-9624B2F877D0}</b:Guid>
    <b:InternetSiteTitle>https://ieeexplore.ieee.org/document/1423975. </b:InternetSiteTitle>
    <b:RefOrder>4</b:RefOrder>
  </b:Source>
  <b:Source>
    <b:Tag>htt2</b:Tag>
    <b:SourceType>DocumentFromInternetSite</b:SourceType>
    <b:Guid>{8C83613A-13CF-BC4A-8E0A-362013643DDF}</b:Guid>
    <b:URL>https://ieeexplore.ieee.org/document/1423975. </b:URL>
    <b:RefOrder>5</b:RefOrder>
  </b:Source>
  <b:Source>
    <b:Tag>htt3</b:Tag>
    <b:SourceType>DocumentFromInternetSite</b:SourceType>
    <b:Guid>{77E779D8-56D4-CF42-A304-D4F18E35F8E0}</b:Guid>
    <b:URL>https://ieeexplore.ieee.org/document/1423975. </b:URL>
    <b:RefOrder>6</b:RefOrder>
  </b:Source>
  <b:Source>
    <b:Tag>htt4</b:Tag>
    <b:SourceType>DocumentFromInternetSite</b:SourceType>
    <b:Guid>{D79179BD-D20E-F146-AA88-60E6F4B3EA72}</b:Guid>
    <b:InternetSiteTitle>https://ieeexplore.ieee.org/document/1423975. </b:InternetSiteTitle>
    <b:RefOrder>7</b:RefOrder>
  </b:Source>
  <b:Source>
    <b:Tag>htt5</b:Tag>
    <b:SourceType>DocumentFromInternetSite</b:SourceType>
    <b:Guid>{4DC79A11-D7A4-7843-9543-DF905D420BB9}</b:Guid>
    <b:URL>https://ieeexplore.ieee.org/document/1423975. </b:URL>
    <b:RefOrder>1</b:RefOrder>
  </b:Source>
</b:Sources>
</file>

<file path=customXml/itemProps1.xml><?xml version="1.0" encoding="utf-8"?>
<ds:datastoreItem xmlns:ds="http://schemas.openxmlformats.org/officeDocument/2006/customXml" ds:itemID="{9B5B2F0F-5F39-5943-BF74-D35D3235C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9</Pages>
  <Words>3693</Words>
  <Characters>19943</Characters>
  <Application>Microsoft Office Word</Application>
  <DocSecurity>0</DocSecurity>
  <Lines>166</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Jonatas Aguiar</cp:lastModifiedBy>
  <cp:revision>12</cp:revision>
  <dcterms:created xsi:type="dcterms:W3CDTF">2021-08-09T03:51:00Z</dcterms:created>
  <dcterms:modified xsi:type="dcterms:W3CDTF">2021-08-10T22:36:00Z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documentId_1930</vt:lpwstr>
  </property>
  <property fmtid="{D5CDD505-2E9C-101B-9397-08002B2CF9AE}" pid="3" name="grammarly_documentContext">
    <vt:lpwstr>{"goals":[],"domain":"general","emotions":[],"dialect":"canadian"}</vt:lpwstr>
  </property>
</Properties>
</file>