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34351" w:rsidRDefault="00034351">
      <w:pPr>
        <w:ind w:left="1" w:hanging="3"/>
        <w:jc w:val="center"/>
        <w:rPr>
          <w:b/>
          <w:smallCaps/>
          <w:sz w:val="28"/>
          <w:szCs w:val="28"/>
        </w:rPr>
      </w:pPr>
    </w:p>
    <w:p w14:paraId="00000002" w14:textId="77777777" w:rsidR="00034351" w:rsidRDefault="00E2631B">
      <w:pPr>
        <w:ind w:left="1" w:hanging="3"/>
        <w:jc w:val="center"/>
        <w:rPr>
          <w:sz w:val="28"/>
          <w:szCs w:val="28"/>
        </w:rPr>
      </w:pPr>
      <w:r>
        <w:rPr>
          <w:b/>
          <w:smallCaps/>
          <w:sz w:val="28"/>
          <w:szCs w:val="28"/>
        </w:rPr>
        <w:t>I - Descrição do escopo do projeto</w:t>
      </w:r>
    </w:p>
    <w:p w14:paraId="00000003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04" w14:textId="4FB7BC80" w:rsidR="00034351" w:rsidRDefault="00E2631B">
      <w:pPr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>O projeto tem como objetivo informar o usuário sobre novidades relacionadas aos animes. O projeto conta com funcionalidades</w:t>
      </w:r>
      <w:r w:rsidR="00A12440">
        <w:rPr>
          <w:sz w:val="20"/>
          <w:szCs w:val="20"/>
        </w:rPr>
        <w:t xml:space="preserve"> como </w:t>
      </w:r>
      <w:r>
        <w:rPr>
          <w:sz w:val="20"/>
          <w:szCs w:val="20"/>
        </w:rPr>
        <w:t xml:space="preserve">adicionar os animes em </w:t>
      </w:r>
      <w:r w:rsidR="00A12440">
        <w:rPr>
          <w:sz w:val="20"/>
          <w:szCs w:val="20"/>
        </w:rPr>
        <w:t xml:space="preserve">uma </w:t>
      </w:r>
      <w:r>
        <w:rPr>
          <w:sz w:val="20"/>
          <w:szCs w:val="20"/>
        </w:rPr>
        <w:t>lista</w:t>
      </w:r>
      <w:r w:rsidR="00A12440">
        <w:rPr>
          <w:sz w:val="20"/>
          <w:szCs w:val="20"/>
        </w:rPr>
        <w:t xml:space="preserve"> chamada “</w:t>
      </w:r>
      <w:r>
        <w:rPr>
          <w:sz w:val="20"/>
          <w:szCs w:val="20"/>
        </w:rPr>
        <w:t>quero assistir</w:t>
      </w:r>
      <w:r w:rsidR="00A12440">
        <w:rPr>
          <w:sz w:val="20"/>
          <w:szCs w:val="20"/>
        </w:rPr>
        <w:t>”</w:t>
      </w:r>
      <w:r>
        <w:rPr>
          <w:sz w:val="20"/>
          <w:szCs w:val="20"/>
        </w:rPr>
        <w:t xml:space="preserve">, editar, excluir e visualizar. </w:t>
      </w:r>
    </w:p>
    <w:p w14:paraId="00000005" w14:textId="77777777" w:rsidR="00034351" w:rsidRDefault="00E2631B">
      <w:pPr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Apresenta um visual cyberpunk/futurista, com foco na imersão do usuário. O visual com cores chamativas, além do </w:t>
      </w:r>
      <w:proofErr w:type="spellStart"/>
      <w:r>
        <w:rPr>
          <w:sz w:val="20"/>
          <w:szCs w:val="20"/>
        </w:rPr>
        <w:t>desing</w:t>
      </w:r>
      <w:proofErr w:type="spellEnd"/>
      <w:r>
        <w:rPr>
          <w:sz w:val="20"/>
          <w:szCs w:val="20"/>
        </w:rPr>
        <w:t xml:space="preserve"> de fácil entendimento são pontos chaves, sem necessidade de precisar se esforçar muito para chegar onde deseja.</w:t>
      </w:r>
    </w:p>
    <w:p w14:paraId="00000006" w14:textId="56C755C3" w:rsidR="00034351" w:rsidRDefault="00E2631B">
      <w:pPr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>Por fim, o projeto cria um ambiente fácil para quem quer se organizar com seus desejos para assistir no futuro. Deixando registrado o que ainda deseja ver.</w:t>
      </w:r>
    </w:p>
    <w:p w14:paraId="00000007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08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09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0A" w14:textId="77777777" w:rsidR="00034351" w:rsidRDefault="00E2631B">
      <w:pPr>
        <w:ind w:hanging="2"/>
        <w:jc w:val="center"/>
        <w:rPr>
          <w:b/>
          <w:smallCaps/>
          <w:sz w:val="28"/>
          <w:szCs w:val="28"/>
        </w:rPr>
      </w:pPr>
      <w:bookmarkStart w:id="0" w:name="_gjdgxs" w:colFirst="0" w:colLast="0"/>
      <w:bookmarkEnd w:id="0"/>
      <w:r>
        <w:rPr>
          <w:b/>
          <w:smallCaps/>
          <w:sz w:val="28"/>
          <w:szCs w:val="28"/>
        </w:rPr>
        <w:t>II – Requisitos Funcionais</w:t>
      </w:r>
    </w:p>
    <w:p w14:paraId="0000000B" w14:textId="77777777" w:rsidR="00034351" w:rsidRDefault="00034351">
      <w:pPr>
        <w:ind w:left="1" w:hanging="3"/>
        <w:rPr>
          <w:sz w:val="28"/>
          <w:szCs w:val="28"/>
        </w:rPr>
      </w:pPr>
    </w:p>
    <w:p w14:paraId="0000000C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0D" w14:textId="77777777" w:rsidR="00034351" w:rsidRDefault="00E2631B" w:rsidP="00BE3799">
      <w:pPr>
        <w:jc w:val="both"/>
      </w:pPr>
      <w:r>
        <w:t>1 – O sistema deve permitir o cadastro e a alteração de nome.</w:t>
      </w:r>
    </w:p>
    <w:p w14:paraId="0000000E" w14:textId="77777777" w:rsidR="00034351" w:rsidRDefault="00034351" w:rsidP="00BE3799">
      <w:pPr>
        <w:jc w:val="both"/>
      </w:pPr>
    </w:p>
    <w:p w14:paraId="00000013" w14:textId="5F90C4A4" w:rsidR="00034351" w:rsidRDefault="00E2631B" w:rsidP="00BE3799">
      <w:pPr>
        <w:jc w:val="both"/>
      </w:pPr>
      <w:r>
        <w:t xml:space="preserve">2 – O sistema deve permitir a consulta das sinopses de cada anime.  </w:t>
      </w:r>
    </w:p>
    <w:p w14:paraId="00000014" w14:textId="77777777" w:rsidR="00034351" w:rsidRDefault="00034351" w:rsidP="00BE3799">
      <w:pPr>
        <w:jc w:val="both"/>
      </w:pPr>
    </w:p>
    <w:p w14:paraId="00000015" w14:textId="69586E0D" w:rsidR="00034351" w:rsidRDefault="00A12440" w:rsidP="00BE3799">
      <w:pPr>
        <w:jc w:val="both"/>
      </w:pPr>
      <w:r>
        <w:t>3</w:t>
      </w:r>
      <w:r w:rsidR="00BE3799">
        <w:t xml:space="preserve"> </w:t>
      </w:r>
      <w:r w:rsidR="00E2631B">
        <w:t>– O sistema deve permitir a adição de itens às listas.</w:t>
      </w:r>
    </w:p>
    <w:p w14:paraId="00000016" w14:textId="77777777" w:rsidR="00034351" w:rsidRDefault="00034351" w:rsidP="00BE3799">
      <w:pPr>
        <w:jc w:val="both"/>
      </w:pPr>
    </w:p>
    <w:p w14:paraId="00000017" w14:textId="0082D91F" w:rsidR="00034351" w:rsidRDefault="00A12440" w:rsidP="00BE3799">
      <w:pPr>
        <w:jc w:val="both"/>
      </w:pPr>
      <w:r>
        <w:t>4</w:t>
      </w:r>
      <w:r w:rsidR="00BE3799">
        <w:t xml:space="preserve"> </w:t>
      </w:r>
      <w:r w:rsidR="00E2631B">
        <w:t xml:space="preserve">– O sistema deve permitir a visualização dos itens.  </w:t>
      </w:r>
    </w:p>
    <w:p w14:paraId="00000018" w14:textId="77777777" w:rsidR="00034351" w:rsidRDefault="00034351" w:rsidP="00BE3799">
      <w:pPr>
        <w:jc w:val="both"/>
      </w:pPr>
    </w:p>
    <w:p w14:paraId="00000019" w14:textId="26C5E5B8" w:rsidR="00034351" w:rsidRDefault="00A12440" w:rsidP="00BE3799">
      <w:pPr>
        <w:jc w:val="both"/>
      </w:pPr>
      <w:r>
        <w:t>5</w:t>
      </w:r>
      <w:r w:rsidR="00E2631B">
        <w:t xml:space="preserve"> – </w:t>
      </w:r>
      <w:r w:rsidR="00DC4525">
        <w:t>O sistema deve permitir a consulta da descrição de cada personagem.</w:t>
      </w:r>
    </w:p>
    <w:p w14:paraId="0000001A" w14:textId="77777777" w:rsidR="00034351" w:rsidRDefault="00034351" w:rsidP="00BE3799">
      <w:pPr>
        <w:jc w:val="both"/>
      </w:pPr>
    </w:p>
    <w:p w14:paraId="0000001B" w14:textId="1AB7BBD5" w:rsidR="00034351" w:rsidRDefault="00A12440" w:rsidP="00BE3799">
      <w:pPr>
        <w:jc w:val="both"/>
      </w:pPr>
      <w:r>
        <w:t>6</w:t>
      </w:r>
      <w:r w:rsidR="00E2631B">
        <w:t xml:space="preserve"> – O sistema deve permitir a exclusão de itens</w:t>
      </w:r>
      <w:r w:rsidR="00DC4525">
        <w:t xml:space="preserve"> na lista.</w:t>
      </w:r>
    </w:p>
    <w:p w14:paraId="0000001C" w14:textId="77777777" w:rsidR="00034351" w:rsidRDefault="00034351" w:rsidP="00BE3799">
      <w:pPr>
        <w:jc w:val="both"/>
      </w:pPr>
    </w:p>
    <w:p w14:paraId="0000001D" w14:textId="16251F19" w:rsidR="00034351" w:rsidRDefault="00BE3799" w:rsidP="00BE3799">
      <w:pPr>
        <w:jc w:val="both"/>
      </w:pPr>
      <w:r>
        <w:t xml:space="preserve">7 – </w:t>
      </w:r>
      <w:r w:rsidR="00E2631B">
        <w:t>O sistema deve permitir a busca de animes por “nomes”.</w:t>
      </w:r>
    </w:p>
    <w:p w14:paraId="1FF97B0C" w14:textId="723B04AF" w:rsidR="00633FEC" w:rsidRDefault="00633FEC" w:rsidP="00BE3799">
      <w:pPr>
        <w:jc w:val="both"/>
      </w:pPr>
    </w:p>
    <w:p w14:paraId="7DBE12B1" w14:textId="7FE00DCD" w:rsidR="00D72D45" w:rsidRDefault="00D72D45" w:rsidP="00BE3799">
      <w:pPr>
        <w:jc w:val="both"/>
      </w:pPr>
      <w:bookmarkStart w:id="1" w:name="_GoBack"/>
      <w:bookmarkEnd w:id="1"/>
    </w:p>
    <w:p w14:paraId="517E7B44" w14:textId="3AA5E498" w:rsidR="00D72D45" w:rsidRDefault="00D72D45" w:rsidP="00BE3799">
      <w:pPr>
        <w:jc w:val="both"/>
      </w:pPr>
    </w:p>
    <w:p w14:paraId="0000001E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1F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20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21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28" w14:textId="77777777" w:rsidR="00034351" w:rsidRDefault="00E2631B">
      <w:pPr>
        <w:ind w:hanging="2"/>
        <w:rPr>
          <w:b/>
          <w:smallCaps/>
          <w:sz w:val="28"/>
          <w:szCs w:val="28"/>
        </w:rPr>
      </w:pPr>
      <w:r>
        <w:br w:type="page"/>
      </w:r>
    </w:p>
    <w:p w14:paraId="00000029" w14:textId="77777777" w:rsidR="00034351" w:rsidRDefault="00E2631B">
      <w:pPr>
        <w:ind w:left="1" w:hanging="3"/>
        <w:jc w:val="center"/>
        <w:rPr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III – Requisitos Não-Funcionais</w:t>
      </w:r>
    </w:p>
    <w:p w14:paraId="0000002A" w14:textId="77777777" w:rsidR="00034351" w:rsidRDefault="00034351">
      <w:pPr>
        <w:ind w:right="-5" w:hanging="2"/>
        <w:jc w:val="both"/>
        <w:rPr>
          <w:sz w:val="20"/>
          <w:szCs w:val="20"/>
          <w:u w:val="single"/>
        </w:rPr>
      </w:pPr>
    </w:p>
    <w:p w14:paraId="0000002B" w14:textId="77777777" w:rsidR="00034351" w:rsidRDefault="00E2631B">
      <w:pPr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1 - O sistema deverá abrir qualquer página do site dentro de no máximo dois segundos</w:t>
      </w:r>
    </w:p>
    <w:p w14:paraId="0000002C" w14:textId="77777777" w:rsidR="00034351" w:rsidRDefault="00E2631B">
      <w:pPr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>após sua requisição.</w:t>
      </w:r>
    </w:p>
    <w:p w14:paraId="0000002D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2E" w14:textId="1C7F1A3A" w:rsidR="00034351" w:rsidRDefault="00E2631B">
      <w:pPr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4E4665">
        <w:rPr>
          <w:sz w:val="20"/>
          <w:szCs w:val="20"/>
        </w:rPr>
        <w:t xml:space="preserve"> </w:t>
      </w:r>
      <w:r>
        <w:rPr>
          <w:sz w:val="20"/>
          <w:szCs w:val="20"/>
        </w:rPr>
        <w:t>- O sistema deverá ser acessado completamente via desktop e mobile.</w:t>
      </w:r>
    </w:p>
    <w:p w14:paraId="00000033" w14:textId="34C39C53" w:rsidR="00034351" w:rsidRDefault="00034351" w:rsidP="004E4665">
      <w:pPr>
        <w:ind w:hanging="2"/>
        <w:jc w:val="both"/>
        <w:rPr>
          <w:sz w:val="20"/>
          <w:szCs w:val="20"/>
        </w:rPr>
      </w:pPr>
      <w:bookmarkStart w:id="2" w:name="_30j0zll" w:colFirst="0" w:colLast="0"/>
      <w:bookmarkEnd w:id="2"/>
    </w:p>
    <w:p w14:paraId="00000034" w14:textId="7A5B52A9" w:rsidR="00034351" w:rsidRDefault="004E4665">
      <w:pPr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 w:rsidR="00E2631B">
        <w:rPr>
          <w:sz w:val="20"/>
          <w:szCs w:val="20"/>
        </w:rPr>
        <w:t>- O sistema estará disponível apenas para computadores que possuírem o sistema operacional</w:t>
      </w:r>
    </w:p>
    <w:p w14:paraId="00000035" w14:textId="77777777" w:rsidR="00034351" w:rsidRDefault="00E2631B">
      <w:pPr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>Windows e celulares Android.</w:t>
      </w:r>
    </w:p>
    <w:p w14:paraId="00000036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37" w14:textId="595704AD" w:rsidR="00034351" w:rsidRDefault="004E4665">
      <w:pPr>
        <w:ind w:hanging="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 w:rsidR="00E2631B">
        <w:rPr>
          <w:sz w:val="20"/>
          <w:szCs w:val="20"/>
        </w:rPr>
        <w:t>- O sistema deverá ser acessado somente por usuários que realizaram o cadastro.</w:t>
      </w:r>
    </w:p>
    <w:p w14:paraId="00000038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39" w14:textId="77777777" w:rsidR="00034351" w:rsidRDefault="00034351">
      <w:pPr>
        <w:ind w:hanging="2"/>
        <w:jc w:val="both"/>
        <w:rPr>
          <w:sz w:val="20"/>
          <w:szCs w:val="20"/>
        </w:rPr>
      </w:pPr>
    </w:p>
    <w:p w14:paraId="0000003A" w14:textId="77777777" w:rsidR="00034351" w:rsidRDefault="00034351">
      <w:pPr>
        <w:ind w:hanging="2"/>
        <w:jc w:val="both"/>
      </w:pPr>
    </w:p>
    <w:sectPr w:rsidR="00034351">
      <w:headerReference w:type="default" r:id="rId6"/>
      <w:footerReference w:type="default" r:id="rId7"/>
      <w:pgSz w:w="12240" w:h="15840"/>
      <w:pgMar w:top="1417" w:right="1659" w:bottom="1417" w:left="1185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BC64C" w14:textId="77777777" w:rsidR="000B76EC" w:rsidRDefault="000B76EC">
      <w:r>
        <w:separator/>
      </w:r>
    </w:p>
  </w:endnote>
  <w:endnote w:type="continuationSeparator" w:id="0">
    <w:p w14:paraId="5D2CF4DF" w14:textId="77777777" w:rsidR="000B76EC" w:rsidRDefault="000B7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4" w14:textId="77777777" w:rsidR="00034351" w:rsidRDefault="00034351">
    <w:pPr>
      <w:pBdr>
        <w:bottom w:val="single" w:sz="8" w:space="1" w:color="000000"/>
      </w:pBdr>
      <w:ind w:hanging="2"/>
      <w:jc w:val="center"/>
      <w:rPr>
        <w:sz w:val="18"/>
        <w:szCs w:val="18"/>
      </w:rPr>
    </w:pPr>
  </w:p>
  <w:p w14:paraId="00000045" w14:textId="77777777" w:rsidR="00034351" w:rsidRDefault="00034351">
    <w:pPr>
      <w:ind w:hanging="2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7ECB9" w14:textId="77777777" w:rsidR="000B76EC" w:rsidRDefault="000B76EC">
      <w:r>
        <w:separator/>
      </w:r>
    </w:p>
  </w:footnote>
  <w:footnote w:type="continuationSeparator" w:id="0">
    <w:p w14:paraId="7E2F5A87" w14:textId="77777777" w:rsidR="000B76EC" w:rsidRDefault="000B7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B" w14:textId="77777777" w:rsidR="00034351" w:rsidRDefault="00034351">
    <w:pPr>
      <w:pBdr>
        <w:bottom w:val="single" w:sz="8" w:space="7" w:color="000000"/>
      </w:pBdr>
      <w:ind w:hanging="2"/>
      <w:rPr>
        <w:sz w:val="32"/>
        <w:szCs w:val="32"/>
      </w:rPr>
    </w:pPr>
  </w:p>
  <w:p w14:paraId="0000003C" w14:textId="77777777" w:rsidR="00034351" w:rsidRDefault="00034351">
    <w:pPr>
      <w:pBdr>
        <w:bottom w:val="single" w:sz="8" w:space="7" w:color="000000"/>
      </w:pBdr>
      <w:ind w:hanging="2"/>
      <w:jc w:val="center"/>
      <w:rPr>
        <w:sz w:val="20"/>
        <w:szCs w:val="20"/>
      </w:rPr>
    </w:pPr>
  </w:p>
  <w:p w14:paraId="00000043" w14:textId="41850AD1" w:rsidR="00034351" w:rsidRDefault="000343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</w:pPr>
  </w:p>
  <w:p w14:paraId="27FCBD5B" w14:textId="25F92633" w:rsidR="004E4665" w:rsidRDefault="004E46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</w:pPr>
  </w:p>
  <w:p w14:paraId="623B39B5" w14:textId="1521C406" w:rsidR="004E4665" w:rsidRDefault="004E46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</w:pPr>
  </w:p>
  <w:p w14:paraId="4B69E9E7" w14:textId="77777777" w:rsidR="004E4665" w:rsidRDefault="004E466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351"/>
    <w:rsid w:val="00034351"/>
    <w:rsid w:val="000B76EC"/>
    <w:rsid w:val="004E4665"/>
    <w:rsid w:val="00633FEC"/>
    <w:rsid w:val="00853B22"/>
    <w:rsid w:val="00A12440"/>
    <w:rsid w:val="00BE3799"/>
    <w:rsid w:val="00D72D45"/>
    <w:rsid w:val="00DC4525"/>
    <w:rsid w:val="00E2631B"/>
    <w:rsid w:val="00F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69C0"/>
  <w15:docId w15:val="{6397BBF7-6F39-45BE-8643-1B0363BC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36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4E46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E4665"/>
  </w:style>
  <w:style w:type="paragraph" w:styleId="Rodap">
    <w:name w:val="footer"/>
    <w:basedOn w:val="Normal"/>
    <w:link w:val="RodapChar"/>
    <w:uiPriority w:val="99"/>
    <w:unhideWhenUsed/>
    <w:rsid w:val="004E46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E4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241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EDUARDA DOIMO DE OLIVEIRA</cp:lastModifiedBy>
  <cp:revision>7</cp:revision>
  <dcterms:created xsi:type="dcterms:W3CDTF">2024-05-09T11:27:00Z</dcterms:created>
  <dcterms:modified xsi:type="dcterms:W3CDTF">2024-06-20T10:35:00Z</dcterms:modified>
</cp:coreProperties>
</file>