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451B7" w14:textId="51D7BC5E" w:rsidR="001C230E" w:rsidRPr="00FF213B" w:rsidRDefault="00992231" w:rsidP="00992231">
      <w:pPr>
        <w:jc w:val="center"/>
        <w:rPr>
          <w:rFonts w:ascii="Futura Bk BT" w:hAnsi="Futura Bk BT"/>
          <w:b/>
          <w:bCs/>
        </w:rPr>
      </w:pPr>
      <w:r w:rsidRPr="00FF213B">
        <w:rPr>
          <w:rFonts w:ascii="Futura Bk BT" w:hAnsi="Futura Bk BT"/>
          <w:b/>
          <w:bCs/>
        </w:rPr>
        <w:t>SUMMARY: MOST VALUABLE PLAYER (MVP) RECOMMENDATION FOR THE 1986 MAJOR LEAGUE BASEBALL SEASON</w:t>
      </w:r>
    </w:p>
    <w:p w14:paraId="705655D7" w14:textId="6CB986F1" w:rsidR="0032704C" w:rsidRDefault="0032704C" w:rsidP="0032704C">
      <w:pPr>
        <w:spacing w:after="0"/>
        <w:jc w:val="both"/>
        <w:rPr>
          <w:rFonts w:ascii="Futura Bk BT" w:hAnsi="Futura Bk BT"/>
        </w:rPr>
      </w:pPr>
      <w:r w:rsidRPr="0032704C">
        <w:rPr>
          <w:rFonts w:ascii="Futura Bk BT" w:hAnsi="Futura Bk BT"/>
          <w:b/>
          <w:bCs/>
        </w:rPr>
        <w:t>Name:</w:t>
      </w:r>
      <w:r>
        <w:rPr>
          <w:rFonts w:ascii="Futura Bk BT" w:hAnsi="Futura Bk BT"/>
        </w:rPr>
        <w:t xml:space="preserve"> Achilefu Maduabughichi</w:t>
      </w:r>
    </w:p>
    <w:p w14:paraId="247AC17D" w14:textId="709B0982" w:rsidR="0032704C" w:rsidRDefault="0032704C" w:rsidP="0032704C">
      <w:pPr>
        <w:spacing w:after="0"/>
        <w:jc w:val="both"/>
        <w:rPr>
          <w:rFonts w:ascii="Futura Bk BT" w:hAnsi="Futura Bk BT"/>
        </w:rPr>
      </w:pPr>
      <w:r w:rsidRPr="0032704C">
        <w:rPr>
          <w:rFonts w:ascii="Futura Bk BT" w:hAnsi="Futura Bk BT"/>
          <w:b/>
          <w:bCs/>
        </w:rPr>
        <w:t>Assignment Title:</w:t>
      </w:r>
      <w:r>
        <w:rPr>
          <w:rFonts w:ascii="Futura Bk BT" w:hAnsi="Futura Bk BT"/>
        </w:rPr>
        <w:t xml:space="preserve"> </w:t>
      </w:r>
      <w:r w:rsidRPr="0032704C">
        <w:rPr>
          <w:rFonts w:ascii="Futura Bk BT" w:hAnsi="Futura Bk BT"/>
        </w:rPr>
        <w:t>Achilefu-Maduabughichi-Project2.Rmd</w:t>
      </w:r>
    </w:p>
    <w:p w14:paraId="42B3A33D" w14:textId="3D75095A" w:rsidR="0032704C" w:rsidRPr="00AC66F4" w:rsidRDefault="0032704C" w:rsidP="0032704C">
      <w:pPr>
        <w:spacing w:after="0"/>
        <w:jc w:val="both"/>
        <w:rPr>
          <w:rFonts w:ascii="Futura Bk BT" w:hAnsi="Futura Bk BT"/>
        </w:rPr>
      </w:pPr>
      <w:r w:rsidRPr="0032704C">
        <w:rPr>
          <w:rFonts w:ascii="Futura Bk BT" w:hAnsi="Futura Bk BT"/>
          <w:b/>
          <w:bCs/>
        </w:rPr>
        <w:t>Submission Date:</w:t>
      </w:r>
      <w:r>
        <w:rPr>
          <w:rFonts w:ascii="Futura Bk BT" w:hAnsi="Futura Bk BT"/>
        </w:rPr>
        <w:t xml:space="preserve"> 10</w:t>
      </w:r>
      <w:r>
        <w:rPr>
          <w:rFonts w:ascii="Futura Bk BT" w:hAnsi="Futura Bk BT"/>
          <w:vertAlign w:val="superscript"/>
        </w:rPr>
        <w:t xml:space="preserve">th </w:t>
      </w:r>
      <w:r>
        <w:rPr>
          <w:rFonts w:ascii="Futura Bk BT" w:hAnsi="Futura Bk BT"/>
        </w:rPr>
        <w:t>of October 2023.</w:t>
      </w:r>
    </w:p>
    <w:p w14:paraId="480353D3" w14:textId="77777777" w:rsidR="0032704C" w:rsidRDefault="0032704C" w:rsidP="00AE18A3">
      <w:pPr>
        <w:jc w:val="both"/>
        <w:rPr>
          <w:rFonts w:ascii="Futura Bk BT" w:hAnsi="Futura Bk BT"/>
        </w:rPr>
      </w:pPr>
    </w:p>
    <w:p w14:paraId="0B75A953" w14:textId="11253EF4" w:rsidR="0048164F" w:rsidRDefault="00992231" w:rsidP="00AE18A3">
      <w:pPr>
        <w:jc w:val="both"/>
        <w:rPr>
          <w:rFonts w:ascii="Futura Bk BT" w:hAnsi="Futura Bk BT"/>
          <w:b/>
          <w:bCs/>
        </w:rPr>
      </w:pPr>
      <w:r>
        <w:rPr>
          <w:rFonts w:ascii="Futura Bk BT" w:hAnsi="Futura Bk BT"/>
          <w:b/>
          <w:bCs/>
        </w:rPr>
        <w:t>Overview</w:t>
      </w:r>
    </w:p>
    <w:p w14:paraId="5B9CF070" w14:textId="660290B0" w:rsidR="001C230E" w:rsidRPr="0048164F" w:rsidRDefault="001C230E" w:rsidP="00AE18A3">
      <w:pPr>
        <w:jc w:val="both"/>
        <w:rPr>
          <w:rFonts w:ascii="Futura Bk BT" w:hAnsi="Futura Bk BT"/>
          <w:b/>
          <w:bCs/>
        </w:rPr>
      </w:pPr>
      <w:r w:rsidRPr="001C230E">
        <w:rPr>
          <w:rFonts w:ascii="Futura Bk BT" w:hAnsi="Futura Bk BT"/>
        </w:rPr>
        <w:t>In this analysis, we've delved into the 1986 Major League Baseball batting dataset to determine the most eligible candidate for the Most Valuable Player (MVP) award. The dataset encompasses various performance metrics of the players but omits pitchers. This report will present the findings of the analysis and conclude with a recommendation for the MVP of the season.</w:t>
      </w:r>
    </w:p>
    <w:p w14:paraId="0B4C2980" w14:textId="3BED9285" w:rsidR="001C230E" w:rsidRPr="00165739" w:rsidRDefault="001C230E" w:rsidP="00AE18A3">
      <w:pPr>
        <w:jc w:val="both"/>
        <w:rPr>
          <w:rFonts w:ascii="Futura Bk BT" w:hAnsi="Futura Bk BT"/>
          <w:b/>
          <w:bCs/>
        </w:rPr>
      </w:pPr>
      <w:r w:rsidRPr="00165739">
        <w:rPr>
          <w:rFonts w:ascii="Futura Bk BT" w:hAnsi="Futura Bk BT"/>
          <w:b/>
          <w:bCs/>
        </w:rPr>
        <w:t>Key Findings</w:t>
      </w:r>
    </w:p>
    <w:p w14:paraId="289AEB16" w14:textId="6C08BE8E" w:rsidR="001C230E" w:rsidRDefault="001C230E" w:rsidP="00AE18A3">
      <w:pPr>
        <w:pStyle w:val="ListParagraph"/>
        <w:numPr>
          <w:ilvl w:val="0"/>
          <w:numId w:val="2"/>
        </w:numPr>
        <w:spacing w:after="0"/>
        <w:jc w:val="both"/>
        <w:rPr>
          <w:rFonts w:ascii="Futura Bk BT" w:hAnsi="Futura Bk BT"/>
        </w:rPr>
      </w:pPr>
      <w:r w:rsidRPr="001C230E">
        <w:rPr>
          <w:rFonts w:ascii="Futura Bk BT" w:hAnsi="Futura Bk BT"/>
        </w:rPr>
        <w:t>Top Players by Performance Metrics:</w:t>
      </w:r>
      <w:r w:rsidR="00AE18A3">
        <w:rPr>
          <w:rFonts w:ascii="Futura Bk BT" w:hAnsi="Futura Bk BT"/>
        </w:rPr>
        <w:t xml:space="preserve"> </w:t>
      </w:r>
      <w:r w:rsidRPr="00AE18A3">
        <w:rPr>
          <w:rFonts w:ascii="Futura Bk BT" w:hAnsi="Futura Bk BT"/>
        </w:rPr>
        <w:t>When analyzing the number of home runs (HRs), runs batted in (RBI), and on-base percentage (OBP), several players consistently outperformed others.</w:t>
      </w:r>
    </w:p>
    <w:p w14:paraId="268345C6" w14:textId="77777777" w:rsidR="00AE18A3" w:rsidRPr="00AE18A3" w:rsidRDefault="00AE18A3" w:rsidP="00AE18A3">
      <w:pPr>
        <w:pStyle w:val="ListParagraph"/>
        <w:spacing w:after="0"/>
        <w:jc w:val="both"/>
        <w:rPr>
          <w:rFonts w:ascii="Futura Bk BT" w:hAnsi="Futura Bk BT"/>
        </w:rPr>
      </w:pPr>
    </w:p>
    <w:p w14:paraId="7CC06911" w14:textId="20746AB1" w:rsidR="00AE18A3" w:rsidRDefault="001C230E" w:rsidP="00AE18A3">
      <w:pPr>
        <w:pStyle w:val="ListParagraph"/>
        <w:numPr>
          <w:ilvl w:val="0"/>
          <w:numId w:val="2"/>
        </w:numPr>
        <w:spacing w:after="0"/>
        <w:jc w:val="both"/>
        <w:rPr>
          <w:rFonts w:ascii="Futura Bk BT" w:hAnsi="Futura Bk BT"/>
        </w:rPr>
      </w:pPr>
      <w:r w:rsidRPr="001C230E">
        <w:rPr>
          <w:rFonts w:ascii="Futura Bk BT" w:hAnsi="Futura Bk BT"/>
        </w:rPr>
        <w:t>MVP Candidate Ranking:</w:t>
      </w:r>
      <w:r w:rsidR="00AE18A3">
        <w:rPr>
          <w:rFonts w:ascii="Futura Bk BT" w:hAnsi="Futura Bk BT"/>
        </w:rPr>
        <w:t xml:space="preserve"> </w:t>
      </w:r>
      <w:r w:rsidRPr="00AE18A3">
        <w:rPr>
          <w:rFonts w:ascii="Futura Bk BT" w:hAnsi="Futura Bk BT"/>
        </w:rPr>
        <w:t>A cumulative ranking system was devised to evaluate players based on their performance in HRs, RBI, and OBP. The sum of these three ranks gives a TotalRank score, helping us identify the top performers.</w:t>
      </w:r>
    </w:p>
    <w:p w14:paraId="2D2DB928" w14:textId="77777777" w:rsidR="00AE18A3" w:rsidRPr="00AE18A3" w:rsidRDefault="00AE18A3" w:rsidP="00AE18A3">
      <w:pPr>
        <w:spacing w:after="0"/>
        <w:jc w:val="both"/>
        <w:rPr>
          <w:rFonts w:ascii="Futura Bk BT" w:hAnsi="Futura Bk BT"/>
        </w:rPr>
      </w:pPr>
    </w:p>
    <w:p w14:paraId="7C8AAFBD" w14:textId="69909DF5" w:rsidR="001C230E" w:rsidRPr="00AE18A3" w:rsidRDefault="001C230E" w:rsidP="00AE18A3">
      <w:pPr>
        <w:pStyle w:val="ListParagraph"/>
        <w:numPr>
          <w:ilvl w:val="0"/>
          <w:numId w:val="2"/>
        </w:numPr>
        <w:spacing w:after="0"/>
        <w:jc w:val="both"/>
        <w:rPr>
          <w:rFonts w:ascii="Futura Bk BT" w:hAnsi="Futura Bk BT"/>
        </w:rPr>
      </w:pPr>
      <w:r w:rsidRPr="001C230E">
        <w:rPr>
          <w:rFonts w:ascii="Futura Bk BT" w:hAnsi="Futura Bk BT"/>
        </w:rPr>
        <w:t>Eligibility Criteria:</w:t>
      </w:r>
      <w:r w:rsidR="00AE18A3">
        <w:rPr>
          <w:rFonts w:ascii="Futura Bk BT" w:hAnsi="Futura Bk BT"/>
        </w:rPr>
        <w:t xml:space="preserve"> </w:t>
      </w:r>
      <w:r w:rsidRPr="00AE18A3">
        <w:rPr>
          <w:rFonts w:ascii="Futura Bk BT" w:hAnsi="Futura Bk BT"/>
        </w:rPr>
        <w:t>To ensure a fair assessment, only players with a minimum of 300 at bats or appearances in at least 100 games were considered eligible for the MVP title. This step was vital to ensure that only consistent players throughout the season were evaluated.</w:t>
      </w:r>
    </w:p>
    <w:p w14:paraId="55E0DEB9" w14:textId="7800A796" w:rsidR="001C230E" w:rsidRDefault="001C230E" w:rsidP="00AE18A3">
      <w:pPr>
        <w:spacing w:after="0"/>
        <w:ind w:left="720"/>
        <w:jc w:val="both"/>
        <w:rPr>
          <w:rFonts w:ascii="Futura Bk BT" w:hAnsi="Futura Bk BT"/>
        </w:rPr>
      </w:pPr>
      <w:r w:rsidRPr="001C230E">
        <w:rPr>
          <w:rFonts w:ascii="Futura Bk BT" w:hAnsi="Futura Bk BT"/>
        </w:rPr>
        <w:t>Visualization: MVP Candidates Ranking</w:t>
      </w:r>
    </w:p>
    <w:p w14:paraId="4C2A0DB8" w14:textId="77777777" w:rsidR="00AE18A3" w:rsidRPr="001C230E" w:rsidRDefault="00AE18A3" w:rsidP="00AE18A3">
      <w:pPr>
        <w:spacing w:after="0"/>
        <w:ind w:left="720"/>
        <w:jc w:val="both"/>
        <w:rPr>
          <w:rFonts w:ascii="Futura Bk BT" w:hAnsi="Futura Bk BT"/>
        </w:rPr>
      </w:pPr>
    </w:p>
    <w:p w14:paraId="11CD5623" w14:textId="241AC917" w:rsidR="001C230E" w:rsidRPr="00165739" w:rsidRDefault="001C230E" w:rsidP="00AE18A3">
      <w:pPr>
        <w:jc w:val="both"/>
        <w:rPr>
          <w:rFonts w:ascii="Futura Bk BT" w:hAnsi="Futura Bk BT"/>
          <w:b/>
          <w:bCs/>
        </w:rPr>
      </w:pPr>
      <w:r w:rsidRPr="00165739">
        <w:rPr>
          <w:rFonts w:ascii="Futura Bk BT" w:hAnsi="Futura Bk BT"/>
          <w:b/>
          <w:bCs/>
        </w:rPr>
        <w:t>Conclusion and Recommendation</w:t>
      </w:r>
    </w:p>
    <w:p w14:paraId="5A7D33F8" w14:textId="41B53AEC" w:rsidR="001C230E" w:rsidRPr="001C230E" w:rsidRDefault="001C230E" w:rsidP="00AE18A3">
      <w:pPr>
        <w:jc w:val="both"/>
        <w:rPr>
          <w:rFonts w:ascii="Futura Bk BT" w:hAnsi="Futura Bk BT"/>
        </w:rPr>
      </w:pPr>
      <w:r w:rsidRPr="001C230E">
        <w:rPr>
          <w:rFonts w:ascii="Futura Bk BT" w:hAnsi="Futura Bk BT"/>
        </w:rPr>
        <w:t>Given the comprehensive analysis, it is evident that the player with the lowest TotalRank score consistently outperformed peers in crucial metrics. While pitchers play a pivotal role in any team's success, our analysis focused primarily on batting performance.</w:t>
      </w:r>
    </w:p>
    <w:p w14:paraId="6FD04F5B" w14:textId="4CC82018" w:rsidR="001C230E" w:rsidRPr="001C230E" w:rsidRDefault="001C230E" w:rsidP="00AE18A3">
      <w:pPr>
        <w:jc w:val="both"/>
        <w:rPr>
          <w:rFonts w:ascii="Futura Bk BT" w:hAnsi="Futura Bk BT"/>
        </w:rPr>
      </w:pPr>
      <w:r w:rsidRPr="001C230E">
        <w:rPr>
          <w:rFonts w:ascii="Futura Bk BT" w:hAnsi="Futura Bk BT"/>
        </w:rPr>
        <w:t xml:space="preserve">Based on the data-driven insights, we recommend </w:t>
      </w:r>
      <w:r w:rsidR="008E2649" w:rsidRPr="008E2649">
        <w:rPr>
          <w:rFonts w:ascii="Futura Bk BT" w:hAnsi="Futura Bk BT"/>
        </w:rPr>
        <w:t>Don Mattingly, Mike Schmidt</w:t>
      </w:r>
      <w:r w:rsidR="008E2649">
        <w:rPr>
          <w:rFonts w:ascii="Futura Bk BT" w:hAnsi="Futura Bk BT"/>
        </w:rPr>
        <w:t xml:space="preserve"> </w:t>
      </w:r>
      <w:r w:rsidRPr="001C230E">
        <w:rPr>
          <w:rFonts w:ascii="Futura Bk BT" w:hAnsi="Futura Bk BT"/>
        </w:rPr>
        <w:t>as the Most Valuable Player for the 1986 Major League Baseball season. Their exceptional performance in HRs, RBI, and OBP, combined with consistency throughout the season, sets them apart as the top contender for the MVP title.</w:t>
      </w:r>
    </w:p>
    <w:p w14:paraId="6DE8594F" w14:textId="4E350F55" w:rsidR="001C230E" w:rsidRPr="001C230E" w:rsidRDefault="001C230E" w:rsidP="00AE18A3">
      <w:pPr>
        <w:jc w:val="both"/>
        <w:rPr>
          <w:rFonts w:ascii="Futura Bk BT" w:hAnsi="Futura Bk BT"/>
        </w:rPr>
      </w:pPr>
      <w:r w:rsidRPr="001C230E">
        <w:rPr>
          <w:rFonts w:ascii="Futura Bk BT" w:hAnsi="Futura Bk BT"/>
        </w:rPr>
        <w:t>However, it's essential to note that while our recommendation is grounded in data, the MVP award also considers intangibles such as leadership, sportsmanship, and contribution to the team's overall success, which are beyond the dataset's scope.</w:t>
      </w:r>
    </w:p>
    <w:p w14:paraId="5C618E04" w14:textId="32A149DA" w:rsidR="001C230E" w:rsidRPr="00AE18A3" w:rsidRDefault="001C230E" w:rsidP="00AE18A3">
      <w:pPr>
        <w:jc w:val="both"/>
        <w:rPr>
          <w:rFonts w:ascii="Futura Bk BT" w:hAnsi="Futura Bk BT"/>
          <w:b/>
          <w:bCs/>
        </w:rPr>
      </w:pPr>
      <w:r w:rsidRPr="00AE18A3">
        <w:rPr>
          <w:rFonts w:ascii="Futura Bk BT" w:hAnsi="Futura Bk BT"/>
          <w:b/>
          <w:bCs/>
        </w:rPr>
        <w:t>Citations</w:t>
      </w:r>
    </w:p>
    <w:p w14:paraId="3674097B" w14:textId="7566B38D" w:rsidR="00AC66F4" w:rsidRDefault="007C757C" w:rsidP="00AE18A3">
      <w:pPr>
        <w:pStyle w:val="ListParagraph"/>
        <w:numPr>
          <w:ilvl w:val="0"/>
          <w:numId w:val="1"/>
        </w:numPr>
        <w:jc w:val="both"/>
        <w:rPr>
          <w:rFonts w:ascii="Futura Bk BT" w:hAnsi="Futura Bk BT"/>
        </w:rPr>
      </w:pPr>
      <w:r w:rsidRPr="007C757C">
        <w:rPr>
          <w:rFonts w:ascii="Futura Bk BT" w:hAnsi="Futura Bk BT"/>
        </w:rPr>
        <w:t xml:space="preserve">Baseball-Reference.com. (n.d.). 1986 Major League Baseball Standard Batting. Retrieved from </w:t>
      </w:r>
      <w:hyperlink r:id="rId7" w:history="1">
        <w:r w:rsidR="00A9767F" w:rsidRPr="005C3F88">
          <w:rPr>
            <w:rStyle w:val="Hyperlink"/>
            <w:rFonts w:ascii="Futura Bk BT" w:hAnsi="Futura Bk BT"/>
          </w:rPr>
          <w:t>https://www.baseball-reference.com/leagues/majors/1986-standard-ba</w:t>
        </w:r>
        <w:r w:rsidR="00A9767F" w:rsidRPr="005C3F88">
          <w:rPr>
            <w:rStyle w:val="Hyperlink"/>
            <w:rFonts w:ascii="Futura Bk BT" w:hAnsi="Futura Bk BT"/>
          </w:rPr>
          <w:t>t</w:t>
        </w:r>
        <w:r w:rsidR="00A9767F" w:rsidRPr="005C3F88">
          <w:rPr>
            <w:rStyle w:val="Hyperlink"/>
            <w:rFonts w:ascii="Futura Bk BT" w:hAnsi="Futura Bk BT"/>
          </w:rPr>
          <w:t>ting.shtml</w:t>
        </w:r>
      </w:hyperlink>
    </w:p>
    <w:p w14:paraId="6078E7E2" w14:textId="4F4C0D94" w:rsidR="00A9767F" w:rsidRPr="007C757C" w:rsidRDefault="00A9767F" w:rsidP="00AE18A3">
      <w:pPr>
        <w:pStyle w:val="ListParagraph"/>
        <w:numPr>
          <w:ilvl w:val="0"/>
          <w:numId w:val="1"/>
        </w:numPr>
        <w:jc w:val="both"/>
        <w:rPr>
          <w:rFonts w:ascii="Futura Bk BT" w:hAnsi="Futura Bk BT"/>
        </w:rPr>
      </w:pPr>
      <w:r w:rsidRPr="00A9767F">
        <w:rPr>
          <w:rFonts w:ascii="Futura Bk BT" w:hAnsi="Futura Bk BT"/>
        </w:rPr>
        <w:lastRenderedPageBreak/>
        <w:t xml:space="preserve">2. Poulson, B. (2023). R for Data Science: Analysis and Visualization [Video]. LinkedIn Learning. </w:t>
      </w:r>
      <w:hyperlink r:id="rId8" w:history="1">
        <w:r w:rsidRPr="005C3F88">
          <w:rPr>
            <w:rStyle w:val="Hyperlink"/>
            <w:rFonts w:ascii="Futura Bk BT" w:hAnsi="Futura Bk BT"/>
          </w:rPr>
          <w:t>https://www.linkedin.com/learning/r-for-data-science-analysis-and-visualization</w:t>
        </w:r>
      </w:hyperlink>
      <w:r>
        <w:rPr>
          <w:rFonts w:ascii="Futura Bk BT" w:hAnsi="Futura Bk BT"/>
        </w:rPr>
        <w:t xml:space="preserve"> </w:t>
      </w:r>
    </w:p>
    <w:sectPr w:rsidR="00A9767F" w:rsidRPr="007C757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EBB2B" w14:textId="77777777" w:rsidR="00EB35CD" w:rsidRDefault="00EB35CD" w:rsidP="00C72DFB">
      <w:pPr>
        <w:spacing w:after="0" w:line="240" w:lineRule="auto"/>
      </w:pPr>
      <w:r>
        <w:separator/>
      </w:r>
    </w:p>
  </w:endnote>
  <w:endnote w:type="continuationSeparator" w:id="0">
    <w:p w14:paraId="4CCA7181" w14:textId="77777777" w:rsidR="00EB35CD" w:rsidRDefault="00EB35CD" w:rsidP="00C72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utura Bk BT">
    <w:panose1 w:val="020B0502020204020303"/>
    <w:charset w:val="00"/>
    <w:family w:val="swiss"/>
    <w:pitch w:val="variable"/>
    <w:sig w:usb0="800000AF" w:usb1="1000204A" w:usb2="00000000" w:usb3="00000000" w:csb0="0000001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83EF6" w14:textId="77777777" w:rsidR="00EB35CD" w:rsidRDefault="00EB35CD" w:rsidP="00C72DFB">
      <w:pPr>
        <w:spacing w:after="0" w:line="240" w:lineRule="auto"/>
      </w:pPr>
      <w:r>
        <w:separator/>
      </w:r>
    </w:p>
  </w:footnote>
  <w:footnote w:type="continuationSeparator" w:id="0">
    <w:p w14:paraId="7D1DFB63" w14:textId="77777777" w:rsidR="00EB35CD" w:rsidRDefault="00EB35CD" w:rsidP="00C72D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253C4"/>
    <w:multiLevelType w:val="hybridMultilevel"/>
    <w:tmpl w:val="8F647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A82478"/>
    <w:multiLevelType w:val="hybridMultilevel"/>
    <w:tmpl w:val="8976FD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53997429">
    <w:abstractNumId w:val="0"/>
  </w:num>
  <w:num w:numId="2" w16cid:durableId="19446062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ED0"/>
    <w:rsid w:val="00165739"/>
    <w:rsid w:val="001C230E"/>
    <w:rsid w:val="00206970"/>
    <w:rsid w:val="0032704C"/>
    <w:rsid w:val="0048164F"/>
    <w:rsid w:val="007C757C"/>
    <w:rsid w:val="008E2649"/>
    <w:rsid w:val="00992231"/>
    <w:rsid w:val="00A9767F"/>
    <w:rsid w:val="00AC66F4"/>
    <w:rsid w:val="00AE18A3"/>
    <w:rsid w:val="00B157F0"/>
    <w:rsid w:val="00C72DFB"/>
    <w:rsid w:val="00C77669"/>
    <w:rsid w:val="00DA1ED0"/>
    <w:rsid w:val="00E71104"/>
    <w:rsid w:val="00EB35CD"/>
    <w:rsid w:val="00FF21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F44643"/>
  <w15:chartTrackingRefBased/>
  <w15:docId w15:val="{B2AEC7A6-0164-4F22-B0E7-740978847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30E"/>
    <w:pPr>
      <w:ind w:left="720"/>
      <w:contextualSpacing/>
    </w:pPr>
  </w:style>
  <w:style w:type="character" w:styleId="Hyperlink">
    <w:name w:val="Hyperlink"/>
    <w:basedOn w:val="DefaultParagraphFont"/>
    <w:uiPriority w:val="99"/>
    <w:unhideWhenUsed/>
    <w:rsid w:val="007C757C"/>
    <w:rPr>
      <w:color w:val="0563C1" w:themeColor="hyperlink"/>
      <w:u w:val="single"/>
    </w:rPr>
  </w:style>
  <w:style w:type="character" w:styleId="UnresolvedMention">
    <w:name w:val="Unresolved Mention"/>
    <w:basedOn w:val="DefaultParagraphFont"/>
    <w:uiPriority w:val="99"/>
    <w:semiHidden/>
    <w:unhideWhenUsed/>
    <w:rsid w:val="007C757C"/>
    <w:rPr>
      <w:color w:val="605E5C"/>
      <w:shd w:val="clear" w:color="auto" w:fill="E1DFDD"/>
    </w:rPr>
  </w:style>
  <w:style w:type="character" w:styleId="FollowedHyperlink">
    <w:name w:val="FollowedHyperlink"/>
    <w:basedOn w:val="DefaultParagraphFont"/>
    <w:uiPriority w:val="99"/>
    <w:semiHidden/>
    <w:unhideWhenUsed/>
    <w:rsid w:val="00A976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learning/r-for-data-science-analysis-and-visualization" TargetMode="External"/><Relationship Id="rId3" Type="http://schemas.openxmlformats.org/officeDocument/2006/relationships/settings" Target="settings.xml"/><Relationship Id="rId7" Type="http://schemas.openxmlformats.org/officeDocument/2006/relationships/hyperlink" Target="https://www.baseball-reference.com/leagues/majors/1986-standard-batting.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2</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NLNG</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Achilefu, Maduabughichi (TIA/11C) NLNGPHC</dc:creator>
  <cp:keywords/>
  <dc:description/>
  <cp:lastModifiedBy>Achilefu, Maduabughichi (TIA/11C) NLNGPHC</cp:lastModifiedBy>
  <cp:revision>14</cp:revision>
  <dcterms:created xsi:type="dcterms:W3CDTF">2023-10-15T07:26:00Z</dcterms:created>
  <dcterms:modified xsi:type="dcterms:W3CDTF">2023-10-16T07:46:00Z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961b8e0-b6c1-41d8-b7bb-a3855b55efbf_Enabled">
    <vt:lpwstr>true</vt:lpwstr>
  </property>
  <property fmtid="{D5CDD505-2E9C-101B-9397-08002B2CF9AE}" pid="3" name="MSIP_Label_9961b8e0-b6c1-41d8-b7bb-a3855b55efbf_SetDate">
    <vt:lpwstr>2023-10-15T21:32:54Z</vt:lpwstr>
  </property>
  <property fmtid="{D5CDD505-2E9C-101B-9397-08002B2CF9AE}" pid="4" name="MSIP_Label_9961b8e0-b6c1-41d8-b7bb-a3855b55efbf_Method">
    <vt:lpwstr>Standard</vt:lpwstr>
  </property>
  <property fmtid="{D5CDD505-2E9C-101B-9397-08002B2CF9AE}" pid="5" name="MSIP_Label_9961b8e0-b6c1-41d8-b7bb-a3855b55efbf_Name">
    <vt:lpwstr>Personal</vt:lpwstr>
  </property>
  <property fmtid="{D5CDD505-2E9C-101B-9397-08002B2CF9AE}" pid="6" name="MSIP_Label_9961b8e0-b6c1-41d8-b7bb-a3855b55efbf_SiteId">
    <vt:lpwstr>27610e39-e1af-42c6-b20f-80ca8c8579c6</vt:lpwstr>
  </property>
  <property fmtid="{D5CDD505-2E9C-101B-9397-08002B2CF9AE}" pid="7" name="MSIP_Label_9961b8e0-b6c1-41d8-b7bb-a3855b55efbf_ActionId">
    <vt:lpwstr>00bab44e-fb24-41e8-bdd5-96958bb809aa</vt:lpwstr>
  </property>
  <property fmtid="{D5CDD505-2E9C-101B-9397-08002B2CF9AE}" pid="8" name="MSIP_Label_9961b8e0-b6c1-41d8-b7bb-a3855b55efbf_ContentBits">
    <vt:lpwstr>0</vt:lpwstr>
  </property>
</Properties>
</file>