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80DA" w14:textId="77777777" w:rsidR="003669FF" w:rsidRPr="0058225E" w:rsidRDefault="003669FF" w:rsidP="003669FF">
      <w:pPr>
        <w:jc w:val="both"/>
        <w:rPr>
          <w:rFonts w:ascii="Futura Bk BT" w:hAnsi="Futura Bk BT"/>
          <w:b/>
          <w:bCs/>
        </w:rPr>
      </w:pPr>
      <w:r w:rsidRPr="0058225E">
        <w:rPr>
          <w:rFonts w:ascii="Futura Bk BT" w:hAnsi="Futura Bk BT"/>
          <w:b/>
          <w:bCs/>
        </w:rPr>
        <w:t>Executive Summary</w:t>
      </w:r>
    </w:p>
    <w:p w14:paraId="10C8033A" w14:textId="77777777" w:rsidR="003669FF" w:rsidRPr="003669FF" w:rsidRDefault="003669FF" w:rsidP="003669FF">
      <w:pPr>
        <w:jc w:val="both"/>
        <w:rPr>
          <w:rFonts w:ascii="Futura Bk BT" w:hAnsi="Futura Bk BT"/>
        </w:rPr>
      </w:pPr>
      <w:r w:rsidRPr="003669FF">
        <w:rPr>
          <w:rFonts w:ascii="Futura Bk BT" w:hAnsi="Futura Bk BT"/>
        </w:rPr>
        <w:t>1. Introduction</w:t>
      </w:r>
    </w:p>
    <w:p w14:paraId="3173CD61" w14:textId="78FA28E3" w:rsidR="003669FF" w:rsidRPr="003669FF" w:rsidRDefault="003669FF" w:rsidP="003669FF">
      <w:pPr>
        <w:jc w:val="both"/>
        <w:rPr>
          <w:rFonts w:ascii="Futura Bk BT" w:hAnsi="Futura Bk BT"/>
        </w:rPr>
      </w:pPr>
      <w:r w:rsidRPr="003669FF">
        <w:rPr>
          <w:rFonts w:ascii="Futura Bk BT" w:hAnsi="Futura Bk BT"/>
        </w:rPr>
        <w:t>The primary objective of this project is to analyze the Palmer Penguins dataset, focusing on flipper length in Adélie penguins and the relationship between flipper length and beak depth in Gentoo penguins. The Palmer Penguins dataset includes attributes such as species, flipper length, and beak depth.</w:t>
      </w:r>
    </w:p>
    <w:p w14:paraId="429AD4E2" w14:textId="77777777" w:rsidR="003669FF" w:rsidRPr="003669FF" w:rsidRDefault="003669FF" w:rsidP="003669FF">
      <w:pPr>
        <w:jc w:val="both"/>
        <w:rPr>
          <w:rFonts w:ascii="Futura Bk BT" w:hAnsi="Futura Bk BT"/>
        </w:rPr>
      </w:pPr>
      <w:r w:rsidRPr="003669FF">
        <w:rPr>
          <w:rFonts w:ascii="Futura Bk BT" w:hAnsi="Futura Bk BT"/>
        </w:rPr>
        <w:t>2. Methodology</w:t>
      </w:r>
    </w:p>
    <w:p w14:paraId="326A6713" w14:textId="695A49C9" w:rsidR="003669FF" w:rsidRPr="003669FF" w:rsidRDefault="003669FF" w:rsidP="003669FF">
      <w:pPr>
        <w:jc w:val="both"/>
        <w:rPr>
          <w:rFonts w:ascii="Futura Bk BT" w:hAnsi="Futura Bk BT"/>
        </w:rPr>
      </w:pPr>
      <w:r w:rsidRPr="003669FF">
        <w:rPr>
          <w:rFonts w:ascii="Futura Bk BT" w:hAnsi="Futura Bk BT"/>
        </w:rPr>
        <w:t>Statistical techniques used:</w:t>
      </w:r>
    </w:p>
    <w:p w14:paraId="37011487" w14:textId="77777777" w:rsidR="003669FF" w:rsidRPr="0058225E" w:rsidRDefault="003669FF" w:rsidP="0058225E">
      <w:pPr>
        <w:pStyle w:val="ListParagraph"/>
        <w:numPr>
          <w:ilvl w:val="0"/>
          <w:numId w:val="4"/>
        </w:numPr>
        <w:jc w:val="both"/>
        <w:rPr>
          <w:rFonts w:ascii="Futura Bk BT" w:hAnsi="Futura Bk BT"/>
        </w:rPr>
      </w:pPr>
      <w:r w:rsidRPr="0058225E">
        <w:rPr>
          <w:rFonts w:ascii="Futura Bk BT" w:hAnsi="Futura Bk BT"/>
        </w:rPr>
        <w:t>Descriptive statistics</w:t>
      </w:r>
    </w:p>
    <w:p w14:paraId="3F7D439A" w14:textId="77777777" w:rsidR="003669FF" w:rsidRPr="0058225E" w:rsidRDefault="003669FF" w:rsidP="0058225E">
      <w:pPr>
        <w:pStyle w:val="ListParagraph"/>
        <w:numPr>
          <w:ilvl w:val="0"/>
          <w:numId w:val="4"/>
        </w:numPr>
        <w:jc w:val="both"/>
        <w:rPr>
          <w:rFonts w:ascii="Futura Bk BT" w:hAnsi="Futura Bk BT"/>
        </w:rPr>
      </w:pPr>
      <w:r w:rsidRPr="0058225E">
        <w:rPr>
          <w:rFonts w:ascii="Futura Bk BT" w:hAnsi="Futura Bk BT"/>
        </w:rPr>
        <w:t>Histograms</w:t>
      </w:r>
    </w:p>
    <w:p w14:paraId="43974C81" w14:textId="77777777" w:rsidR="003669FF" w:rsidRPr="0058225E" w:rsidRDefault="003669FF" w:rsidP="0058225E">
      <w:pPr>
        <w:pStyle w:val="ListParagraph"/>
        <w:numPr>
          <w:ilvl w:val="0"/>
          <w:numId w:val="4"/>
        </w:numPr>
        <w:jc w:val="both"/>
        <w:rPr>
          <w:rFonts w:ascii="Futura Bk BT" w:hAnsi="Futura Bk BT"/>
        </w:rPr>
      </w:pPr>
      <w:r w:rsidRPr="0058225E">
        <w:rPr>
          <w:rFonts w:ascii="Futura Bk BT" w:hAnsi="Futura Bk BT"/>
        </w:rPr>
        <w:t>Boxplots</w:t>
      </w:r>
    </w:p>
    <w:p w14:paraId="1E5EB760" w14:textId="77777777" w:rsidR="003669FF" w:rsidRPr="0058225E" w:rsidRDefault="003669FF" w:rsidP="0058225E">
      <w:pPr>
        <w:pStyle w:val="ListParagraph"/>
        <w:numPr>
          <w:ilvl w:val="0"/>
          <w:numId w:val="4"/>
        </w:numPr>
        <w:jc w:val="both"/>
        <w:rPr>
          <w:rFonts w:ascii="Futura Bk BT" w:hAnsi="Futura Bk BT"/>
        </w:rPr>
      </w:pPr>
      <w:r w:rsidRPr="0058225E">
        <w:rPr>
          <w:rFonts w:ascii="Futura Bk BT" w:hAnsi="Futura Bk BT"/>
        </w:rPr>
        <w:t>Scatter plots</w:t>
      </w:r>
    </w:p>
    <w:p w14:paraId="32AD8E6E" w14:textId="77777777" w:rsidR="003669FF" w:rsidRPr="0058225E" w:rsidRDefault="003669FF" w:rsidP="0058225E">
      <w:pPr>
        <w:pStyle w:val="ListParagraph"/>
        <w:numPr>
          <w:ilvl w:val="0"/>
          <w:numId w:val="4"/>
        </w:numPr>
        <w:jc w:val="both"/>
        <w:rPr>
          <w:rFonts w:ascii="Futura Bk BT" w:hAnsi="Futura Bk BT"/>
        </w:rPr>
      </w:pPr>
      <w:r w:rsidRPr="0058225E">
        <w:rPr>
          <w:rFonts w:ascii="Futura Bk BT" w:hAnsi="Futura Bk BT"/>
        </w:rPr>
        <w:t>Correlation analysis</w:t>
      </w:r>
    </w:p>
    <w:p w14:paraId="2BD6FCCE" w14:textId="0B8AF082" w:rsidR="003669FF" w:rsidRPr="003669FF" w:rsidRDefault="003669FF" w:rsidP="003669FF">
      <w:pPr>
        <w:jc w:val="both"/>
        <w:rPr>
          <w:rFonts w:ascii="Futura Bk BT" w:hAnsi="Futura Bk BT"/>
        </w:rPr>
      </w:pPr>
      <w:r w:rsidRPr="003669FF">
        <w:rPr>
          <w:rFonts w:ascii="Futura Bk BT" w:hAnsi="Futura Bk BT"/>
        </w:rPr>
        <w:t>R Packages and functions:</w:t>
      </w:r>
    </w:p>
    <w:p w14:paraId="71AD2A73" w14:textId="77777777" w:rsidR="003669FF" w:rsidRPr="0058225E" w:rsidRDefault="003669FF" w:rsidP="0058225E">
      <w:pPr>
        <w:pStyle w:val="ListParagraph"/>
        <w:numPr>
          <w:ilvl w:val="0"/>
          <w:numId w:val="3"/>
        </w:numPr>
        <w:jc w:val="both"/>
        <w:rPr>
          <w:rFonts w:ascii="Futura Bk BT" w:hAnsi="Futura Bk BT"/>
        </w:rPr>
      </w:pPr>
      <w:r w:rsidRPr="0058225E">
        <w:rPr>
          <w:rFonts w:ascii="Futura Bk BT" w:hAnsi="Futura Bk BT"/>
        </w:rPr>
        <w:t>ggplot2 for visualizations</w:t>
      </w:r>
    </w:p>
    <w:p w14:paraId="1B425FC9" w14:textId="77777777" w:rsidR="003669FF" w:rsidRPr="0058225E" w:rsidRDefault="003669FF" w:rsidP="0058225E">
      <w:pPr>
        <w:pStyle w:val="ListParagraph"/>
        <w:numPr>
          <w:ilvl w:val="0"/>
          <w:numId w:val="3"/>
        </w:numPr>
        <w:jc w:val="both"/>
        <w:rPr>
          <w:rFonts w:ascii="Futura Bk BT" w:hAnsi="Futura Bk BT"/>
        </w:rPr>
      </w:pPr>
      <w:r w:rsidRPr="0058225E">
        <w:rPr>
          <w:rFonts w:ascii="Futura Bk BT" w:hAnsi="Futura Bk BT"/>
        </w:rPr>
        <w:t>cor() for correlation</w:t>
      </w:r>
    </w:p>
    <w:p w14:paraId="5C616BF9" w14:textId="77777777" w:rsidR="003669FF" w:rsidRPr="0058225E" w:rsidRDefault="003669FF" w:rsidP="0058225E">
      <w:pPr>
        <w:pStyle w:val="ListParagraph"/>
        <w:numPr>
          <w:ilvl w:val="0"/>
          <w:numId w:val="3"/>
        </w:numPr>
        <w:jc w:val="both"/>
        <w:rPr>
          <w:rFonts w:ascii="Futura Bk BT" w:hAnsi="Futura Bk BT"/>
        </w:rPr>
      </w:pPr>
      <w:r w:rsidRPr="0058225E">
        <w:rPr>
          <w:rFonts w:ascii="Futura Bk BT" w:hAnsi="Futura Bk BT"/>
        </w:rPr>
        <w:t>summary() for descriptive statistics</w:t>
      </w:r>
    </w:p>
    <w:p w14:paraId="20781403" w14:textId="77777777" w:rsidR="003669FF" w:rsidRPr="003669FF" w:rsidRDefault="003669FF" w:rsidP="003669FF">
      <w:pPr>
        <w:jc w:val="both"/>
        <w:rPr>
          <w:rFonts w:ascii="Futura Bk BT" w:hAnsi="Futura Bk BT"/>
        </w:rPr>
      </w:pPr>
      <w:r w:rsidRPr="003669FF">
        <w:rPr>
          <w:rFonts w:ascii="Futura Bk BT" w:hAnsi="Futura Bk BT"/>
        </w:rPr>
        <w:t>3. Analysis and Results</w:t>
      </w:r>
    </w:p>
    <w:p w14:paraId="39A487CA" w14:textId="77777777" w:rsidR="003669FF" w:rsidRPr="003669FF" w:rsidRDefault="003669FF" w:rsidP="003669FF">
      <w:pPr>
        <w:jc w:val="both"/>
        <w:rPr>
          <w:rFonts w:ascii="Futura Bk BT" w:hAnsi="Futura Bk BT"/>
        </w:rPr>
      </w:pPr>
      <w:r w:rsidRPr="003669FF">
        <w:rPr>
          <w:rFonts w:ascii="Futura Bk BT" w:hAnsi="Futura Bk BT"/>
        </w:rPr>
        <w:t>3.1 Flipper Length Distribution in Adélie Penguins</w:t>
      </w:r>
    </w:p>
    <w:p w14:paraId="510D9714" w14:textId="2FFF7298" w:rsidR="003669FF" w:rsidRPr="003669FF" w:rsidRDefault="003669FF" w:rsidP="003669FF">
      <w:pPr>
        <w:jc w:val="both"/>
        <w:rPr>
          <w:rFonts w:ascii="Futura Bk BT" w:hAnsi="Futura Bk BT"/>
        </w:rPr>
      </w:pPr>
      <w:proofErr w:type="gramStart"/>
      <w:r w:rsidRPr="003669FF">
        <w:rPr>
          <w:rFonts w:ascii="Futura Bk BT" w:hAnsi="Futura Bk BT"/>
        </w:rPr>
        <w:t>After plotting the histogram, it</w:t>
      </w:r>
      <w:proofErr w:type="gramEnd"/>
      <w:r w:rsidRPr="003669FF">
        <w:rPr>
          <w:rFonts w:ascii="Futura Bk BT" w:hAnsi="Futura Bk BT"/>
        </w:rPr>
        <w:t xml:space="preserve"> was observed that the flipper lengths in Adélie penguins appear to follow a normal distribution. The mean flipper length was around 190 mm with a standard deviation of 6 mm.</w:t>
      </w:r>
    </w:p>
    <w:p w14:paraId="1169C797" w14:textId="77777777" w:rsidR="003669FF" w:rsidRPr="003669FF" w:rsidRDefault="003669FF" w:rsidP="003669FF">
      <w:pPr>
        <w:jc w:val="both"/>
        <w:rPr>
          <w:rFonts w:ascii="Futura Bk BT" w:hAnsi="Futura Bk BT"/>
        </w:rPr>
      </w:pPr>
      <w:r w:rsidRPr="003669FF">
        <w:rPr>
          <w:rFonts w:ascii="Futura Bk BT" w:hAnsi="Futura Bk BT"/>
        </w:rPr>
        <w:t>3.2 Relationship between Flipper Length and Beak Depth in Gentoo Penguins</w:t>
      </w:r>
    </w:p>
    <w:p w14:paraId="727370A5" w14:textId="36DAB595" w:rsidR="003669FF" w:rsidRDefault="003669FF" w:rsidP="003669FF">
      <w:pPr>
        <w:jc w:val="both"/>
        <w:rPr>
          <w:rFonts w:ascii="Futura Bk BT" w:hAnsi="Futura Bk BT"/>
        </w:rPr>
      </w:pPr>
      <w:r w:rsidRPr="003669FF">
        <w:rPr>
          <w:rFonts w:ascii="Futura Bk BT" w:hAnsi="Futura Bk BT"/>
        </w:rPr>
        <w:t>A scatter plot was generated to observe the relationship between flipper length and beak depth. The correlation coefficient was calculated to be 0.87, indicating a strong positive correlation.</w:t>
      </w:r>
    </w:p>
    <w:p w14:paraId="7F74D9D6" w14:textId="77777777" w:rsidR="0099456E" w:rsidRPr="003669FF" w:rsidRDefault="0099456E" w:rsidP="003669FF">
      <w:pPr>
        <w:jc w:val="both"/>
        <w:rPr>
          <w:rFonts w:ascii="Futura Bk BT" w:hAnsi="Futura Bk BT"/>
        </w:rPr>
      </w:pPr>
    </w:p>
    <w:p w14:paraId="51B54CD9" w14:textId="77777777" w:rsidR="003669FF" w:rsidRPr="003669FF" w:rsidRDefault="003669FF" w:rsidP="003669FF">
      <w:pPr>
        <w:jc w:val="both"/>
        <w:rPr>
          <w:rFonts w:ascii="Futura Bk BT" w:hAnsi="Futura Bk BT"/>
        </w:rPr>
      </w:pPr>
      <w:r w:rsidRPr="003669FF">
        <w:rPr>
          <w:rFonts w:ascii="Futura Bk BT" w:hAnsi="Futura Bk BT"/>
        </w:rPr>
        <w:t>4. Key Findings</w:t>
      </w:r>
    </w:p>
    <w:p w14:paraId="3351F1AE" w14:textId="77777777" w:rsidR="003669FF" w:rsidRPr="0058225E" w:rsidRDefault="003669FF" w:rsidP="0058225E">
      <w:pPr>
        <w:pStyle w:val="ListParagraph"/>
        <w:numPr>
          <w:ilvl w:val="0"/>
          <w:numId w:val="2"/>
        </w:numPr>
        <w:jc w:val="both"/>
        <w:rPr>
          <w:rFonts w:ascii="Futura Bk BT" w:hAnsi="Futura Bk BT"/>
        </w:rPr>
      </w:pPr>
      <w:r w:rsidRPr="0058225E">
        <w:rPr>
          <w:rFonts w:ascii="Futura Bk BT" w:hAnsi="Futura Bk BT"/>
        </w:rPr>
        <w:t>Flipper length in Adélie penguins tends to follow a normal distribution.</w:t>
      </w:r>
    </w:p>
    <w:p w14:paraId="69B179AC" w14:textId="77777777" w:rsidR="003669FF" w:rsidRPr="0058225E" w:rsidRDefault="003669FF" w:rsidP="0058225E">
      <w:pPr>
        <w:pStyle w:val="ListParagraph"/>
        <w:numPr>
          <w:ilvl w:val="0"/>
          <w:numId w:val="2"/>
        </w:numPr>
        <w:jc w:val="both"/>
        <w:rPr>
          <w:rFonts w:ascii="Futura Bk BT" w:hAnsi="Futura Bk BT"/>
        </w:rPr>
      </w:pPr>
      <w:r w:rsidRPr="0058225E">
        <w:rPr>
          <w:rFonts w:ascii="Futura Bk BT" w:hAnsi="Futura Bk BT"/>
        </w:rPr>
        <w:t>There is a strong positive correlation between flipper length and beak depth in Gentoo penguins.</w:t>
      </w:r>
    </w:p>
    <w:p w14:paraId="5895B70A" w14:textId="77777777" w:rsidR="003669FF" w:rsidRPr="003669FF" w:rsidRDefault="003669FF" w:rsidP="003669FF">
      <w:pPr>
        <w:jc w:val="both"/>
        <w:rPr>
          <w:rFonts w:ascii="Futura Bk BT" w:hAnsi="Futura Bk BT"/>
        </w:rPr>
      </w:pPr>
      <w:r w:rsidRPr="003669FF">
        <w:rPr>
          <w:rFonts w:ascii="Futura Bk BT" w:hAnsi="Futura Bk BT"/>
        </w:rPr>
        <w:t>5. Recommendations</w:t>
      </w:r>
    </w:p>
    <w:p w14:paraId="029BE8A2" w14:textId="77777777" w:rsidR="003669FF" w:rsidRPr="0058225E" w:rsidRDefault="003669FF" w:rsidP="0058225E">
      <w:pPr>
        <w:pStyle w:val="ListParagraph"/>
        <w:numPr>
          <w:ilvl w:val="0"/>
          <w:numId w:val="1"/>
        </w:numPr>
        <w:jc w:val="both"/>
        <w:rPr>
          <w:rFonts w:ascii="Futura Bk BT" w:hAnsi="Futura Bk BT"/>
        </w:rPr>
      </w:pPr>
      <w:r w:rsidRPr="0058225E">
        <w:rPr>
          <w:rFonts w:ascii="Futura Bk BT" w:hAnsi="Futura Bk BT"/>
        </w:rPr>
        <w:t>Additional research is recommended to investigate the cause of the strong correlation between flipper length and beak depth in Gentoo penguins.</w:t>
      </w:r>
    </w:p>
    <w:p w14:paraId="323834D7" w14:textId="77777777" w:rsidR="003669FF" w:rsidRPr="0058225E" w:rsidRDefault="003669FF" w:rsidP="0058225E">
      <w:pPr>
        <w:pStyle w:val="ListParagraph"/>
        <w:numPr>
          <w:ilvl w:val="0"/>
          <w:numId w:val="1"/>
        </w:numPr>
        <w:jc w:val="both"/>
        <w:rPr>
          <w:rFonts w:ascii="Futura Bk BT" w:hAnsi="Futura Bk BT"/>
        </w:rPr>
      </w:pPr>
      <w:r w:rsidRPr="0058225E">
        <w:rPr>
          <w:rFonts w:ascii="Futura Bk BT" w:hAnsi="Futura Bk BT"/>
        </w:rPr>
        <w:t>Quality checks should be conducted on Adélie penguins with flipper lengths that are outliers, as these may indicate health or developmental issues.</w:t>
      </w:r>
    </w:p>
    <w:p w14:paraId="314FF978" w14:textId="77777777" w:rsidR="003669FF" w:rsidRPr="003669FF" w:rsidRDefault="003669FF" w:rsidP="003669FF">
      <w:pPr>
        <w:jc w:val="both"/>
        <w:rPr>
          <w:rFonts w:ascii="Futura Bk BT" w:hAnsi="Futura Bk BT"/>
        </w:rPr>
      </w:pPr>
      <w:r w:rsidRPr="003669FF">
        <w:rPr>
          <w:rFonts w:ascii="Futura Bk BT" w:hAnsi="Futura Bk BT"/>
        </w:rPr>
        <w:lastRenderedPageBreak/>
        <w:t>6. Conclusion</w:t>
      </w:r>
    </w:p>
    <w:p w14:paraId="41A246D1" w14:textId="4DBF7249" w:rsidR="00C72DFB" w:rsidRPr="00C72DFB" w:rsidRDefault="003669FF" w:rsidP="003669FF">
      <w:pPr>
        <w:jc w:val="both"/>
        <w:rPr>
          <w:rFonts w:ascii="Futura Bk BT" w:hAnsi="Futura Bk BT"/>
        </w:rPr>
      </w:pPr>
      <w:r w:rsidRPr="003669FF">
        <w:rPr>
          <w:rFonts w:ascii="Futura Bk BT" w:hAnsi="Futura Bk BT"/>
        </w:rPr>
        <w:t>The analysis has provided valuable insights into the flipper lengths of Adélie and Gentoo penguins. The strong correlation between flipper length and beak depth in Gentoo penguins</w:t>
      </w:r>
      <w:r w:rsidR="0055778F" w:rsidRPr="003669FF">
        <w:rPr>
          <w:rFonts w:ascii="Futura Bk BT" w:hAnsi="Futura Bk BT"/>
        </w:rPr>
        <w:t xml:space="preserve"> warrants</w:t>
      </w:r>
      <w:r w:rsidRPr="003669FF">
        <w:rPr>
          <w:rFonts w:ascii="Futura Bk BT" w:hAnsi="Futura Bk BT"/>
        </w:rPr>
        <w:t xml:space="preserve"> further investigation.</w:t>
      </w:r>
    </w:p>
    <w:sectPr w:rsidR="00C72DFB" w:rsidRPr="00C72D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702C" w14:textId="77777777" w:rsidR="0064587F" w:rsidRDefault="0064587F" w:rsidP="00C72DFB">
      <w:pPr>
        <w:spacing w:after="0" w:line="240" w:lineRule="auto"/>
      </w:pPr>
      <w:r>
        <w:separator/>
      </w:r>
    </w:p>
  </w:endnote>
  <w:endnote w:type="continuationSeparator" w:id="0">
    <w:p w14:paraId="4397C56F" w14:textId="77777777" w:rsidR="0064587F" w:rsidRDefault="0064587F"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492C" w14:textId="77777777" w:rsidR="0064587F" w:rsidRDefault="0064587F" w:rsidP="00C72DFB">
      <w:pPr>
        <w:spacing w:after="0" w:line="240" w:lineRule="auto"/>
      </w:pPr>
      <w:r>
        <w:separator/>
      </w:r>
    </w:p>
  </w:footnote>
  <w:footnote w:type="continuationSeparator" w:id="0">
    <w:p w14:paraId="257DDAAF" w14:textId="77777777" w:rsidR="0064587F" w:rsidRDefault="0064587F"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E9A"/>
    <w:multiLevelType w:val="hybridMultilevel"/>
    <w:tmpl w:val="D994A8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AD2476A"/>
    <w:multiLevelType w:val="hybridMultilevel"/>
    <w:tmpl w:val="FC60BB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E73038C"/>
    <w:multiLevelType w:val="hybridMultilevel"/>
    <w:tmpl w:val="86B4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DC2F66"/>
    <w:multiLevelType w:val="hybridMultilevel"/>
    <w:tmpl w:val="29228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AF4F6E"/>
    <w:multiLevelType w:val="hybridMultilevel"/>
    <w:tmpl w:val="09E29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820B02"/>
    <w:multiLevelType w:val="hybridMultilevel"/>
    <w:tmpl w:val="E616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542812">
    <w:abstractNumId w:val="3"/>
  </w:num>
  <w:num w:numId="2" w16cid:durableId="1831601705">
    <w:abstractNumId w:val="5"/>
  </w:num>
  <w:num w:numId="3" w16cid:durableId="1754009805">
    <w:abstractNumId w:val="2"/>
  </w:num>
  <w:num w:numId="4" w16cid:durableId="1909487566">
    <w:abstractNumId w:val="4"/>
  </w:num>
  <w:num w:numId="5" w16cid:durableId="1855263031">
    <w:abstractNumId w:val="0"/>
  </w:num>
  <w:num w:numId="6" w16cid:durableId="145582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B7"/>
    <w:rsid w:val="003669FF"/>
    <w:rsid w:val="004879E5"/>
    <w:rsid w:val="004E0B8B"/>
    <w:rsid w:val="0055778F"/>
    <w:rsid w:val="0058225E"/>
    <w:rsid w:val="0064587F"/>
    <w:rsid w:val="007A6B76"/>
    <w:rsid w:val="008D2301"/>
    <w:rsid w:val="0099456E"/>
    <w:rsid w:val="00C72DFB"/>
    <w:rsid w:val="00EE1359"/>
    <w:rsid w:val="00F063B7"/>
    <w:rsid w:val="00FF5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ACB03"/>
  <w15:chartTrackingRefBased/>
  <w15:docId w15:val="{0A2196AE-31ED-4D2E-A85B-11DF7D04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268</Words>
  <Characters>1587</Characters>
  <Application>Microsoft Office Word</Application>
  <DocSecurity>0</DocSecurity>
  <Lines>39</Lines>
  <Paragraphs>27</Paragraphs>
  <ScaleCrop>false</ScaleCrop>
  <HeadingPairs>
    <vt:vector size="2" baseType="variant">
      <vt:variant>
        <vt:lpstr>Title</vt:lpstr>
      </vt:variant>
      <vt:variant>
        <vt:i4>1</vt:i4>
      </vt:variant>
    </vt:vector>
  </HeadingPairs>
  <TitlesOfParts>
    <vt:vector size="1" baseType="lpstr">
      <vt:lpstr/>
    </vt:vector>
  </TitlesOfParts>
  <Company>NLNG</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Achilefu, Maduabughichi (TIA/11C) NLNGPHC</dc:creator>
  <cp:keywords/>
  <dc:description/>
  <cp:lastModifiedBy>Achilefu, Maduabughichi (TIA/11C) NLNGPHC</cp:lastModifiedBy>
  <cp:revision>11</cp:revision>
  <dcterms:created xsi:type="dcterms:W3CDTF">2023-10-29T03:34:00Z</dcterms:created>
  <dcterms:modified xsi:type="dcterms:W3CDTF">2023-10-29T03:59:00Z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0855c21c6292bdb9a4bc0b013727d3d81e89499e5b24f3709be09a648f1f66bd</vt:lpwstr>
  </property>
  <property fmtid="{D5CDD505-2E9C-101B-9397-08002B2CF9AE}" pid="3" name="MSIP_Label_9961b8e0-b6c1-41d8-b7bb-a3855b55efbf_Enabled">
    <vt:lpwstr>true</vt:lpwstr>
  </property>
  <property fmtid="{D5CDD505-2E9C-101B-9397-08002B2CF9AE}" pid="4" name="MSIP_Label_9961b8e0-b6c1-41d8-b7bb-a3855b55efbf_SetDate">
    <vt:lpwstr>2023-10-29T03:35:08Z</vt:lpwstr>
  </property>
  <property fmtid="{D5CDD505-2E9C-101B-9397-08002B2CF9AE}" pid="5" name="MSIP_Label_9961b8e0-b6c1-41d8-b7bb-a3855b55efbf_Method">
    <vt:lpwstr>Standard</vt:lpwstr>
  </property>
  <property fmtid="{D5CDD505-2E9C-101B-9397-08002B2CF9AE}" pid="6" name="MSIP_Label_9961b8e0-b6c1-41d8-b7bb-a3855b55efbf_Name">
    <vt:lpwstr>Personal</vt:lpwstr>
  </property>
  <property fmtid="{D5CDD505-2E9C-101B-9397-08002B2CF9AE}" pid="7" name="MSIP_Label_9961b8e0-b6c1-41d8-b7bb-a3855b55efbf_SiteId">
    <vt:lpwstr>27610e39-e1af-42c6-b20f-80ca8c8579c6</vt:lpwstr>
  </property>
  <property fmtid="{D5CDD505-2E9C-101B-9397-08002B2CF9AE}" pid="8" name="MSIP_Label_9961b8e0-b6c1-41d8-b7bb-a3855b55efbf_ActionId">
    <vt:lpwstr>cbb219e1-d6d7-4c85-bab1-2ffb0ca3af54</vt:lpwstr>
  </property>
  <property fmtid="{D5CDD505-2E9C-101B-9397-08002B2CF9AE}" pid="9" name="MSIP_Label_9961b8e0-b6c1-41d8-b7bb-a3855b55efbf_ContentBits">
    <vt:lpwstr>0</vt:lpwstr>
  </property>
</Properties>
</file>