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A32B6" w14:textId="5CB8234B" w:rsidR="000415B3" w:rsidRPr="00273EA4" w:rsidRDefault="000415B3" w:rsidP="00273EA4">
      <w:pPr>
        <w:spacing w:after="0" w:line="240" w:lineRule="auto"/>
        <w:jc w:val="both"/>
        <w:rPr>
          <w:rFonts w:ascii="Futura Bk BT" w:hAnsi="Futura Bk BT"/>
          <w:b/>
          <w:bCs/>
        </w:rPr>
      </w:pPr>
      <w:r w:rsidRPr="00273EA4">
        <w:rPr>
          <w:rFonts w:ascii="Futura Bk BT" w:hAnsi="Futura Bk BT"/>
          <w:b/>
          <w:bCs/>
        </w:rPr>
        <w:t>Title: Analyzing Customer Churn: A Statistical Approach</w:t>
      </w:r>
    </w:p>
    <w:p w14:paraId="61FE0FA7" w14:textId="77777777" w:rsidR="000415B3" w:rsidRPr="00273EA4" w:rsidRDefault="000415B3" w:rsidP="00273EA4">
      <w:pPr>
        <w:spacing w:after="0" w:line="240" w:lineRule="auto"/>
        <w:jc w:val="both"/>
        <w:rPr>
          <w:rFonts w:ascii="Futura Bk BT" w:hAnsi="Futura Bk BT"/>
        </w:rPr>
      </w:pPr>
    </w:p>
    <w:p w14:paraId="45F3A226" w14:textId="77777777" w:rsidR="000415B3" w:rsidRPr="00273EA4" w:rsidRDefault="000415B3" w:rsidP="00273EA4">
      <w:pPr>
        <w:spacing w:after="0" w:line="240" w:lineRule="auto"/>
        <w:jc w:val="both"/>
        <w:rPr>
          <w:rFonts w:ascii="Futura Bk BT" w:hAnsi="Futura Bk BT"/>
          <w:b/>
          <w:bCs/>
        </w:rPr>
      </w:pPr>
      <w:r w:rsidRPr="00273EA4">
        <w:rPr>
          <w:rFonts w:ascii="Futura Bk BT" w:hAnsi="Futura Bk BT"/>
          <w:b/>
          <w:bCs/>
        </w:rPr>
        <w:t>1. Introduction</w:t>
      </w:r>
    </w:p>
    <w:p w14:paraId="5A70DC39" w14:textId="3FF7C2A1" w:rsidR="000415B3" w:rsidRPr="00273EA4" w:rsidRDefault="000415B3" w:rsidP="00273EA4">
      <w:pPr>
        <w:spacing w:line="240" w:lineRule="auto"/>
        <w:jc w:val="both"/>
        <w:rPr>
          <w:rFonts w:ascii="Futura Bk BT" w:hAnsi="Futura Bk BT"/>
        </w:rPr>
      </w:pPr>
      <w:r w:rsidRPr="00273EA4">
        <w:rPr>
          <w:rFonts w:ascii="Futura Bk BT" w:hAnsi="Futura Bk BT"/>
        </w:rPr>
        <w:t>The dataset under examination, "</w:t>
      </w:r>
      <w:r w:rsidRPr="00273EA4">
        <w:rPr>
          <w:rFonts w:ascii="Futura Bk BT" w:hAnsi="Futura Bk BT"/>
          <w:b/>
          <w:bCs/>
        </w:rPr>
        <w:t>churn_data.csv</w:t>
      </w:r>
      <w:r w:rsidRPr="00273EA4">
        <w:rPr>
          <w:rFonts w:ascii="Futura Bk BT" w:hAnsi="Futura Bk BT"/>
        </w:rPr>
        <w:t>," encompasses a range of customer-related metrics from a telecommunication company. These metrics include Churn status, account weeks, contract renewal, data plan subscription, data usage, customer service calls, daily usage metrics, monthly charges, overage fees, and roaming minutes. The primary objective of this analysis is to uncover insights into factors that may influence customer churn using inferential statistics.</w:t>
      </w:r>
    </w:p>
    <w:p w14:paraId="36BD6A19" w14:textId="77777777" w:rsidR="000415B3" w:rsidRPr="00273EA4" w:rsidRDefault="000415B3" w:rsidP="00273EA4">
      <w:pPr>
        <w:spacing w:line="240" w:lineRule="auto"/>
        <w:jc w:val="both"/>
        <w:rPr>
          <w:rFonts w:ascii="Futura Bk BT" w:hAnsi="Futura Bk BT"/>
          <w:b/>
          <w:bCs/>
        </w:rPr>
      </w:pPr>
      <w:r w:rsidRPr="00273EA4">
        <w:rPr>
          <w:rFonts w:ascii="Futura Bk BT" w:hAnsi="Futura Bk BT"/>
          <w:b/>
          <w:bCs/>
        </w:rPr>
        <w:t>2. Questions</w:t>
      </w:r>
    </w:p>
    <w:p w14:paraId="4D2F3383" w14:textId="35DED0A9" w:rsidR="000415B3" w:rsidRPr="00273EA4" w:rsidRDefault="000415B3" w:rsidP="00273EA4">
      <w:pPr>
        <w:spacing w:line="240" w:lineRule="auto"/>
        <w:jc w:val="both"/>
        <w:rPr>
          <w:rFonts w:ascii="Futura Bk BT" w:hAnsi="Futura Bk BT"/>
        </w:rPr>
      </w:pPr>
      <w:r w:rsidRPr="00273EA4">
        <w:rPr>
          <w:rFonts w:ascii="Futura Bk BT" w:hAnsi="Futura Bk BT"/>
        </w:rPr>
        <w:t>The analysis focuses on two key questions:</w:t>
      </w:r>
    </w:p>
    <w:p w14:paraId="26D8037B" w14:textId="77777777" w:rsidR="000415B3" w:rsidRPr="00273EA4" w:rsidRDefault="000415B3" w:rsidP="00273EA4">
      <w:pPr>
        <w:pStyle w:val="ListParagraph"/>
        <w:numPr>
          <w:ilvl w:val="0"/>
          <w:numId w:val="1"/>
        </w:numPr>
        <w:spacing w:line="240" w:lineRule="auto"/>
        <w:jc w:val="both"/>
        <w:rPr>
          <w:rFonts w:ascii="Futura Bk BT" w:hAnsi="Futura Bk BT"/>
        </w:rPr>
      </w:pPr>
      <w:r w:rsidRPr="00273EA4">
        <w:rPr>
          <w:rFonts w:ascii="Futura Bk BT" w:hAnsi="Futura Bk BT"/>
        </w:rPr>
        <w:t>Is the average monthly charge for customers who churn higher than for those who do not churn?</w:t>
      </w:r>
    </w:p>
    <w:p w14:paraId="480A45D2" w14:textId="77777777" w:rsidR="000415B3" w:rsidRPr="00273EA4" w:rsidRDefault="000415B3" w:rsidP="00273EA4">
      <w:pPr>
        <w:pStyle w:val="ListParagraph"/>
        <w:numPr>
          <w:ilvl w:val="0"/>
          <w:numId w:val="1"/>
        </w:numPr>
        <w:spacing w:line="240" w:lineRule="auto"/>
        <w:jc w:val="both"/>
        <w:rPr>
          <w:rFonts w:ascii="Futura Bk BT" w:hAnsi="Futura Bk BT"/>
        </w:rPr>
      </w:pPr>
      <w:r w:rsidRPr="00273EA4">
        <w:rPr>
          <w:rFonts w:ascii="Futura Bk BT" w:hAnsi="Futura Bk BT"/>
        </w:rPr>
        <w:t>Are there significant differences in the number of customer service calls between customers with and without data plans?</w:t>
      </w:r>
    </w:p>
    <w:p w14:paraId="4D2575B6" w14:textId="77777777" w:rsidR="000415B3" w:rsidRPr="00273EA4" w:rsidRDefault="000415B3" w:rsidP="00273EA4">
      <w:pPr>
        <w:spacing w:line="240" w:lineRule="auto"/>
        <w:jc w:val="both"/>
        <w:rPr>
          <w:rFonts w:ascii="Futura Bk BT" w:hAnsi="Futura Bk BT"/>
          <w:b/>
          <w:bCs/>
        </w:rPr>
      </w:pPr>
      <w:r w:rsidRPr="00273EA4">
        <w:rPr>
          <w:rFonts w:ascii="Futura Bk BT" w:hAnsi="Futura Bk BT"/>
          <w:b/>
          <w:bCs/>
        </w:rPr>
        <w:t>3. Hypotheses</w:t>
      </w:r>
    </w:p>
    <w:p w14:paraId="713453AA" w14:textId="4E3DD9F1" w:rsidR="000415B3" w:rsidRPr="00273EA4" w:rsidRDefault="000415B3" w:rsidP="00273EA4">
      <w:pPr>
        <w:spacing w:line="240" w:lineRule="auto"/>
        <w:jc w:val="both"/>
        <w:rPr>
          <w:rFonts w:ascii="Futura Bk BT" w:hAnsi="Futura Bk BT"/>
        </w:rPr>
      </w:pPr>
      <w:r w:rsidRPr="00273EA4">
        <w:rPr>
          <w:rFonts w:ascii="Futura Bk BT" w:hAnsi="Futura Bk BT"/>
        </w:rPr>
        <w:t>For each question, the following hypotheses are formulated:</w:t>
      </w:r>
    </w:p>
    <w:p w14:paraId="7F7AA587" w14:textId="77777777" w:rsidR="000415B3" w:rsidRPr="00273EA4" w:rsidRDefault="000415B3" w:rsidP="00273EA4">
      <w:pPr>
        <w:spacing w:line="240" w:lineRule="auto"/>
        <w:jc w:val="both"/>
        <w:rPr>
          <w:rFonts w:ascii="Futura Bk BT" w:hAnsi="Futura Bk BT"/>
          <w:b/>
          <w:bCs/>
        </w:rPr>
      </w:pPr>
      <w:r w:rsidRPr="00273EA4">
        <w:rPr>
          <w:rFonts w:ascii="Futura Bk BT" w:hAnsi="Futura Bk BT"/>
          <w:b/>
          <w:bCs/>
        </w:rPr>
        <w:t>Question 1 Hypotheses:</w:t>
      </w:r>
    </w:p>
    <w:p w14:paraId="1F2D2727" w14:textId="7D8C7091" w:rsidR="000415B3" w:rsidRPr="00273EA4" w:rsidRDefault="000415B3" w:rsidP="00273EA4">
      <w:pPr>
        <w:spacing w:line="240" w:lineRule="auto"/>
        <w:jc w:val="both"/>
        <w:rPr>
          <w:rFonts w:ascii="Futura Bk BT" w:hAnsi="Futura Bk BT"/>
        </w:rPr>
      </w:pPr>
      <w:r w:rsidRPr="00273EA4">
        <w:rPr>
          <w:rFonts w:ascii="Futura Bk BT" w:hAnsi="Futura Bk BT"/>
          <w:b/>
          <w:bCs/>
        </w:rPr>
        <w:t>Null Hypothesis (H</w:t>
      </w:r>
      <w:r w:rsidR="00663357" w:rsidRPr="00273EA4">
        <w:rPr>
          <w:rFonts w:ascii="Futura Bk BT" w:hAnsi="Futura Bk BT"/>
          <w:b/>
          <w:bCs/>
          <w:vertAlign w:val="subscript"/>
        </w:rPr>
        <w:t>0</w:t>
      </w:r>
      <w:r w:rsidRPr="00273EA4">
        <w:rPr>
          <w:rFonts w:ascii="Futura Bk BT" w:hAnsi="Futura Bk BT"/>
          <w:b/>
          <w:bCs/>
        </w:rPr>
        <w:t>):</w:t>
      </w:r>
      <w:r w:rsidRPr="00273EA4">
        <w:rPr>
          <w:rFonts w:ascii="Futura Bk BT" w:hAnsi="Futura Bk BT"/>
        </w:rPr>
        <w:t xml:space="preserve"> The mean monthly charge for customers who churn is equal to or less than for those who do not churn.</w:t>
      </w:r>
    </w:p>
    <w:p w14:paraId="2243C76E" w14:textId="77777777" w:rsidR="000415B3" w:rsidRPr="00273EA4" w:rsidRDefault="000415B3" w:rsidP="00273EA4">
      <w:pPr>
        <w:spacing w:line="240" w:lineRule="auto"/>
        <w:jc w:val="both"/>
        <w:rPr>
          <w:rFonts w:ascii="Futura Bk BT" w:hAnsi="Futura Bk BT"/>
        </w:rPr>
      </w:pPr>
      <w:r w:rsidRPr="00273EA4">
        <w:rPr>
          <w:rFonts w:ascii="Futura Bk BT" w:hAnsi="Futura Bk BT"/>
          <w:b/>
          <w:bCs/>
        </w:rPr>
        <w:t>Alternative Hypothesis (H</w:t>
      </w:r>
      <w:r w:rsidRPr="00273EA4">
        <w:rPr>
          <w:rFonts w:ascii="Futura Bk BT" w:hAnsi="Futura Bk BT"/>
          <w:b/>
          <w:bCs/>
          <w:vertAlign w:val="subscript"/>
        </w:rPr>
        <w:t>1</w:t>
      </w:r>
      <w:r w:rsidRPr="00273EA4">
        <w:rPr>
          <w:rFonts w:ascii="Futura Bk BT" w:hAnsi="Futura Bk BT"/>
          <w:b/>
          <w:bCs/>
        </w:rPr>
        <w:t>):</w:t>
      </w:r>
      <w:r w:rsidRPr="00273EA4">
        <w:rPr>
          <w:rFonts w:ascii="Futura Bk BT" w:hAnsi="Futura Bk BT"/>
        </w:rPr>
        <w:t xml:space="preserve"> The mean monthly charge for customers who churn is higher than for those who do not churn.</w:t>
      </w:r>
    </w:p>
    <w:p w14:paraId="1D468CA6" w14:textId="77777777" w:rsidR="000415B3" w:rsidRPr="00273EA4" w:rsidRDefault="000415B3" w:rsidP="00273EA4">
      <w:pPr>
        <w:spacing w:line="240" w:lineRule="auto"/>
        <w:jc w:val="both"/>
        <w:rPr>
          <w:rFonts w:ascii="Futura Bk BT" w:hAnsi="Futura Bk BT"/>
          <w:b/>
          <w:bCs/>
        </w:rPr>
      </w:pPr>
      <w:r w:rsidRPr="00273EA4">
        <w:rPr>
          <w:rFonts w:ascii="Futura Bk BT" w:hAnsi="Futura Bk BT"/>
          <w:b/>
          <w:bCs/>
        </w:rPr>
        <w:t>Question 2 Hypotheses:</w:t>
      </w:r>
    </w:p>
    <w:p w14:paraId="368E6CEF" w14:textId="77777777" w:rsidR="000415B3" w:rsidRPr="00273EA4" w:rsidRDefault="000415B3" w:rsidP="00273EA4">
      <w:pPr>
        <w:spacing w:line="240" w:lineRule="auto"/>
        <w:jc w:val="both"/>
        <w:rPr>
          <w:rFonts w:ascii="Futura Bk BT" w:hAnsi="Futura Bk BT"/>
        </w:rPr>
      </w:pPr>
      <w:r w:rsidRPr="00273EA4">
        <w:rPr>
          <w:rFonts w:ascii="Futura Bk BT" w:hAnsi="Futura Bk BT"/>
          <w:b/>
          <w:bCs/>
        </w:rPr>
        <w:t>Null Hypothesis (H</w:t>
      </w:r>
      <w:r w:rsidRPr="00273EA4">
        <w:rPr>
          <w:rFonts w:ascii="Futura Bk BT" w:hAnsi="Futura Bk BT"/>
          <w:b/>
          <w:bCs/>
          <w:vertAlign w:val="subscript"/>
        </w:rPr>
        <w:t>0</w:t>
      </w:r>
      <w:r w:rsidRPr="00273EA4">
        <w:rPr>
          <w:rFonts w:ascii="Futura Bk BT" w:hAnsi="Futura Bk BT"/>
          <w:b/>
          <w:bCs/>
        </w:rPr>
        <w:t>):</w:t>
      </w:r>
      <w:r w:rsidRPr="00273EA4">
        <w:rPr>
          <w:rFonts w:ascii="Futura Bk BT" w:hAnsi="Futura Bk BT"/>
        </w:rPr>
        <w:t xml:space="preserve"> The mean number of customer service calls for customers with data plans is the same as for those without.</w:t>
      </w:r>
    </w:p>
    <w:p w14:paraId="10F5E23F" w14:textId="77777777" w:rsidR="000415B3" w:rsidRPr="00273EA4" w:rsidRDefault="000415B3" w:rsidP="00273EA4">
      <w:pPr>
        <w:spacing w:line="240" w:lineRule="auto"/>
        <w:jc w:val="both"/>
        <w:rPr>
          <w:rFonts w:ascii="Futura Bk BT" w:hAnsi="Futura Bk BT"/>
        </w:rPr>
      </w:pPr>
      <w:r w:rsidRPr="00273EA4">
        <w:rPr>
          <w:rFonts w:ascii="Futura Bk BT" w:hAnsi="Futura Bk BT"/>
          <w:b/>
          <w:bCs/>
        </w:rPr>
        <w:t>Alternative Hypothesis (H</w:t>
      </w:r>
      <w:r w:rsidRPr="00273EA4">
        <w:rPr>
          <w:rFonts w:ascii="Futura Bk BT" w:hAnsi="Futura Bk BT"/>
          <w:b/>
          <w:bCs/>
          <w:vertAlign w:val="subscript"/>
        </w:rPr>
        <w:t>1</w:t>
      </w:r>
      <w:r w:rsidRPr="00273EA4">
        <w:rPr>
          <w:rFonts w:ascii="Futura Bk BT" w:hAnsi="Futura Bk BT"/>
          <w:b/>
          <w:bCs/>
        </w:rPr>
        <w:t>):</w:t>
      </w:r>
      <w:r w:rsidRPr="00273EA4">
        <w:rPr>
          <w:rFonts w:ascii="Futura Bk BT" w:hAnsi="Futura Bk BT"/>
        </w:rPr>
        <w:t xml:space="preserve"> The mean number of customer service calls for customers with data plans is different from those without.</w:t>
      </w:r>
    </w:p>
    <w:p w14:paraId="43F5410F" w14:textId="77777777" w:rsidR="000415B3" w:rsidRPr="00273EA4" w:rsidRDefault="000415B3" w:rsidP="00273EA4">
      <w:pPr>
        <w:spacing w:line="240" w:lineRule="auto"/>
        <w:jc w:val="both"/>
        <w:rPr>
          <w:rFonts w:ascii="Futura Bk BT" w:hAnsi="Futura Bk BT"/>
          <w:b/>
          <w:bCs/>
        </w:rPr>
      </w:pPr>
      <w:r w:rsidRPr="00273EA4">
        <w:rPr>
          <w:rFonts w:ascii="Futura Bk BT" w:hAnsi="Futura Bk BT"/>
          <w:b/>
          <w:bCs/>
        </w:rPr>
        <w:t>4. Methodology</w:t>
      </w:r>
    </w:p>
    <w:p w14:paraId="1AB710F6" w14:textId="4A8DCC86" w:rsidR="000415B3" w:rsidRPr="00273EA4" w:rsidRDefault="000415B3" w:rsidP="00273EA4">
      <w:pPr>
        <w:spacing w:line="240" w:lineRule="auto"/>
        <w:jc w:val="both"/>
        <w:rPr>
          <w:rFonts w:ascii="Futura Bk BT" w:hAnsi="Futura Bk BT"/>
        </w:rPr>
      </w:pPr>
      <w:r w:rsidRPr="00273EA4">
        <w:rPr>
          <w:rFonts w:ascii="Futura Bk BT" w:hAnsi="Futura Bk BT"/>
        </w:rPr>
        <w:t>The following statistical tests were employed:</w:t>
      </w:r>
    </w:p>
    <w:p w14:paraId="7C1262B6" w14:textId="77777777" w:rsidR="000415B3" w:rsidRPr="00273EA4" w:rsidRDefault="000415B3" w:rsidP="00273EA4">
      <w:pPr>
        <w:spacing w:line="240" w:lineRule="auto"/>
        <w:jc w:val="both"/>
        <w:rPr>
          <w:rFonts w:ascii="Futura Bk BT" w:hAnsi="Futura Bk BT"/>
        </w:rPr>
      </w:pPr>
      <w:r w:rsidRPr="00273EA4">
        <w:rPr>
          <w:rFonts w:ascii="Futura Bk BT" w:hAnsi="Futura Bk BT"/>
          <w:b/>
          <w:bCs/>
        </w:rPr>
        <w:t>For Question 1</w:t>
      </w:r>
      <w:r w:rsidRPr="00273EA4">
        <w:rPr>
          <w:rFonts w:ascii="Futura Bk BT" w:hAnsi="Futura Bk BT"/>
        </w:rPr>
        <w:t>, a one-sample t-test was used to compare the mean monthly charge of customers who churned against the overall mean of the dataset.</w:t>
      </w:r>
    </w:p>
    <w:p w14:paraId="6861ECE8" w14:textId="77777777" w:rsidR="000415B3" w:rsidRPr="00273EA4" w:rsidRDefault="000415B3" w:rsidP="00273EA4">
      <w:pPr>
        <w:spacing w:line="240" w:lineRule="auto"/>
        <w:jc w:val="both"/>
        <w:rPr>
          <w:rFonts w:ascii="Futura Bk BT" w:hAnsi="Futura Bk BT"/>
        </w:rPr>
      </w:pPr>
      <w:r w:rsidRPr="00273EA4">
        <w:rPr>
          <w:rFonts w:ascii="Futura Bk BT" w:hAnsi="Futura Bk BT"/>
          <w:b/>
          <w:bCs/>
        </w:rPr>
        <w:t>For Question 2</w:t>
      </w:r>
      <w:r w:rsidRPr="00273EA4">
        <w:rPr>
          <w:rFonts w:ascii="Futura Bk BT" w:hAnsi="Futura Bk BT"/>
        </w:rPr>
        <w:t>, a two-sample t-test was applied to compare the mean number of customer service calls between customers with and without data plans. These tests were chosen based on the nature of the data and the questions being addressed.</w:t>
      </w:r>
    </w:p>
    <w:p w14:paraId="62B094C2" w14:textId="1D07C5D9" w:rsidR="000415B3" w:rsidRPr="00273EA4" w:rsidRDefault="000415B3" w:rsidP="00273EA4">
      <w:pPr>
        <w:spacing w:line="240" w:lineRule="auto"/>
        <w:jc w:val="both"/>
        <w:rPr>
          <w:rFonts w:ascii="Futura Bk BT" w:hAnsi="Futura Bk BT"/>
          <w:b/>
          <w:bCs/>
        </w:rPr>
      </w:pPr>
      <w:r w:rsidRPr="00273EA4">
        <w:rPr>
          <w:rFonts w:ascii="Futura Bk BT" w:hAnsi="Futura Bk BT"/>
          <w:b/>
          <w:bCs/>
        </w:rPr>
        <w:t>5. Results</w:t>
      </w:r>
    </w:p>
    <w:p w14:paraId="2B47B929" w14:textId="77777777" w:rsidR="000415B3" w:rsidRPr="00273EA4" w:rsidRDefault="000415B3" w:rsidP="00273EA4">
      <w:pPr>
        <w:spacing w:line="240" w:lineRule="auto"/>
        <w:jc w:val="both"/>
        <w:rPr>
          <w:rFonts w:ascii="Futura Bk BT" w:hAnsi="Futura Bk BT"/>
        </w:rPr>
      </w:pPr>
      <w:r w:rsidRPr="00273EA4">
        <w:rPr>
          <w:rFonts w:ascii="Futura Bk BT" w:hAnsi="Futura Bk BT"/>
          <w:b/>
          <w:bCs/>
        </w:rPr>
        <w:t>Question 1:</w:t>
      </w:r>
      <w:r w:rsidRPr="00273EA4">
        <w:rPr>
          <w:rFonts w:ascii="Futura Bk BT" w:hAnsi="Futura Bk BT"/>
        </w:rPr>
        <w:t xml:space="preserve"> The one-sample t-test indicated a [insert result here] suggesting that [insert interpretation of p-value and statistics].</w:t>
      </w:r>
    </w:p>
    <w:p w14:paraId="799715D5" w14:textId="77777777" w:rsidR="000415B3" w:rsidRPr="00273EA4" w:rsidRDefault="000415B3" w:rsidP="00273EA4">
      <w:pPr>
        <w:spacing w:line="240" w:lineRule="auto"/>
        <w:jc w:val="both"/>
        <w:rPr>
          <w:rFonts w:ascii="Futura Bk BT" w:hAnsi="Futura Bk BT"/>
        </w:rPr>
      </w:pPr>
      <w:r w:rsidRPr="00273EA4">
        <w:rPr>
          <w:rFonts w:ascii="Futura Bk BT" w:hAnsi="Futura Bk BT"/>
          <w:b/>
          <w:bCs/>
        </w:rPr>
        <w:lastRenderedPageBreak/>
        <w:t>Question 2:</w:t>
      </w:r>
      <w:r w:rsidRPr="00273EA4">
        <w:rPr>
          <w:rFonts w:ascii="Futura Bk BT" w:hAnsi="Futura Bk BT"/>
        </w:rPr>
        <w:t xml:space="preserve"> The two-sample t-test showed a [insert result here], which implies that [insert interpretation of p-value and statistics].</w:t>
      </w:r>
    </w:p>
    <w:p w14:paraId="5442ED2F" w14:textId="39FC3EF3" w:rsidR="000415B3" w:rsidRPr="00273EA4" w:rsidRDefault="000415B3" w:rsidP="00273EA4">
      <w:pPr>
        <w:spacing w:line="240" w:lineRule="auto"/>
        <w:jc w:val="both"/>
        <w:rPr>
          <w:rFonts w:ascii="Futura Bk BT" w:hAnsi="Futura Bk BT"/>
          <w:b/>
          <w:bCs/>
        </w:rPr>
      </w:pPr>
      <w:r w:rsidRPr="00273EA4">
        <w:rPr>
          <w:rFonts w:ascii="Futura Bk BT" w:hAnsi="Futura Bk BT"/>
          <w:b/>
          <w:bCs/>
        </w:rPr>
        <w:t>6. Interpretation</w:t>
      </w:r>
    </w:p>
    <w:p w14:paraId="2691FD3E" w14:textId="77777777" w:rsidR="000415B3" w:rsidRPr="00273EA4" w:rsidRDefault="000415B3" w:rsidP="00273EA4">
      <w:pPr>
        <w:spacing w:line="240" w:lineRule="auto"/>
        <w:jc w:val="both"/>
        <w:rPr>
          <w:rFonts w:ascii="Futura Bk BT" w:hAnsi="Futura Bk BT"/>
        </w:rPr>
      </w:pPr>
      <w:r w:rsidRPr="00273EA4">
        <w:rPr>
          <w:rFonts w:ascii="Futura Bk BT" w:hAnsi="Futura Bk BT"/>
        </w:rPr>
        <w:t>The results from Question 1 suggest that [interpretation based on the t-test results].</w:t>
      </w:r>
    </w:p>
    <w:p w14:paraId="49ACECD8" w14:textId="77777777" w:rsidR="000415B3" w:rsidRPr="00273EA4" w:rsidRDefault="000415B3" w:rsidP="00273EA4">
      <w:pPr>
        <w:spacing w:line="240" w:lineRule="auto"/>
        <w:jc w:val="both"/>
        <w:rPr>
          <w:rFonts w:ascii="Futura Bk BT" w:hAnsi="Futura Bk BT"/>
        </w:rPr>
      </w:pPr>
      <w:r w:rsidRPr="00273EA4">
        <w:rPr>
          <w:rFonts w:ascii="Futura Bk BT" w:hAnsi="Futura Bk BT"/>
        </w:rPr>
        <w:t>The findings from Question 2 indicate that [interpretation based on the t-test results]. These interpretations provide insights into the behavior and preferences of the customer base, especially in relation to churn.</w:t>
      </w:r>
    </w:p>
    <w:p w14:paraId="0A06F297" w14:textId="77777777" w:rsidR="000415B3" w:rsidRPr="00273EA4" w:rsidRDefault="000415B3" w:rsidP="00273EA4">
      <w:pPr>
        <w:spacing w:line="240" w:lineRule="auto"/>
        <w:jc w:val="both"/>
        <w:rPr>
          <w:rFonts w:ascii="Futura Bk BT" w:hAnsi="Futura Bk BT"/>
          <w:b/>
          <w:bCs/>
        </w:rPr>
      </w:pPr>
      <w:r w:rsidRPr="00273EA4">
        <w:rPr>
          <w:rFonts w:ascii="Futura Bk BT" w:hAnsi="Futura Bk BT"/>
          <w:b/>
          <w:bCs/>
        </w:rPr>
        <w:t>7. Conclusion</w:t>
      </w:r>
    </w:p>
    <w:p w14:paraId="2F82739D" w14:textId="47952F58" w:rsidR="000415B3" w:rsidRDefault="000415B3" w:rsidP="00273EA4">
      <w:pPr>
        <w:pBdr>
          <w:bottom w:val="single" w:sz="6" w:space="1" w:color="auto"/>
        </w:pBdr>
        <w:spacing w:line="240" w:lineRule="auto"/>
        <w:jc w:val="both"/>
        <w:rPr>
          <w:rFonts w:ascii="Futura Bk BT" w:hAnsi="Futura Bk BT"/>
        </w:rPr>
      </w:pPr>
      <w:r w:rsidRPr="00273EA4">
        <w:rPr>
          <w:rFonts w:ascii="Futura Bk BT" w:hAnsi="Futura Bk BT"/>
        </w:rPr>
        <w:t>This statistical analysis sheds light on key factors affecting customer churn. The insights gained from the analysis of monthly charges and customer service calls can guide strategic decisions in customer service management and pricing strategies. Understanding these dynamics is crucial for enhancing customer retention and identifying areas for improvement in service offerings.</w:t>
      </w:r>
    </w:p>
    <w:p w14:paraId="31A073F6" w14:textId="77777777" w:rsidR="00CE6381" w:rsidRDefault="00CE6381" w:rsidP="00273EA4">
      <w:pPr>
        <w:pBdr>
          <w:bottom w:val="single" w:sz="6" w:space="1" w:color="auto"/>
        </w:pBdr>
        <w:spacing w:line="240" w:lineRule="auto"/>
        <w:jc w:val="both"/>
        <w:rPr>
          <w:rFonts w:ascii="Futura Bk BT" w:hAnsi="Futura Bk BT"/>
        </w:rPr>
      </w:pPr>
    </w:p>
    <w:p w14:paraId="1410415F" w14:textId="77777777" w:rsidR="00CE6381" w:rsidRDefault="00CE6381" w:rsidP="00273EA4">
      <w:pPr>
        <w:pBdr>
          <w:bottom w:val="single" w:sz="6" w:space="1" w:color="auto"/>
        </w:pBdr>
        <w:spacing w:line="240" w:lineRule="auto"/>
        <w:jc w:val="both"/>
        <w:rPr>
          <w:rFonts w:ascii="Futura Bk BT" w:hAnsi="Futura Bk BT"/>
        </w:rPr>
      </w:pPr>
    </w:p>
    <w:p w14:paraId="1F682163" w14:textId="77777777" w:rsidR="00CE6381" w:rsidRDefault="00CE6381" w:rsidP="00273EA4">
      <w:pPr>
        <w:spacing w:line="240" w:lineRule="auto"/>
        <w:jc w:val="both"/>
        <w:rPr>
          <w:rFonts w:ascii="Futura Bk BT" w:hAnsi="Futura Bk BT"/>
        </w:rPr>
      </w:pPr>
    </w:p>
    <w:p w14:paraId="286563B9" w14:textId="77777777" w:rsidR="00CE6381" w:rsidRPr="00CE6381" w:rsidRDefault="00CE6381" w:rsidP="00CE6381">
      <w:pPr>
        <w:spacing w:line="240" w:lineRule="auto"/>
        <w:jc w:val="both"/>
        <w:rPr>
          <w:rFonts w:ascii="Futura Bk BT" w:hAnsi="Futura Bk BT"/>
        </w:rPr>
      </w:pPr>
      <w:r w:rsidRPr="00CE6381">
        <w:rPr>
          <w:rFonts w:ascii="Futura Bk BT" w:hAnsi="Futura Bk BT"/>
        </w:rPr>
        <w:t>Based on the analysis of the churn_data.csv dataset, here are the results and interpretations for the two questions posed:</w:t>
      </w:r>
    </w:p>
    <w:p w14:paraId="54AF70CB" w14:textId="77777777" w:rsidR="00CE6381" w:rsidRPr="00CE6381" w:rsidRDefault="00CE6381" w:rsidP="00CE6381">
      <w:pPr>
        <w:spacing w:line="240" w:lineRule="auto"/>
        <w:jc w:val="both"/>
        <w:rPr>
          <w:rFonts w:ascii="Futura Bk BT" w:hAnsi="Futura Bk BT"/>
        </w:rPr>
      </w:pPr>
    </w:p>
    <w:p w14:paraId="69870B9D" w14:textId="77777777" w:rsidR="00CE6381" w:rsidRPr="00CE6381" w:rsidRDefault="00CE6381" w:rsidP="00CE6381">
      <w:pPr>
        <w:spacing w:line="240" w:lineRule="auto"/>
        <w:jc w:val="both"/>
        <w:rPr>
          <w:rFonts w:ascii="Futura Bk BT" w:hAnsi="Futura Bk BT"/>
        </w:rPr>
      </w:pPr>
      <w:r w:rsidRPr="00CE6381">
        <w:rPr>
          <w:rFonts w:ascii="Futura Bk BT" w:hAnsi="Futura Bk BT"/>
        </w:rPr>
        <w:t>Results and Interpretation</w:t>
      </w:r>
    </w:p>
    <w:p w14:paraId="7CD56724" w14:textId="77777777" w:rsidR="00CE6381" w:rsidRPr="00CE6381" w:rsidRDefault="00CE6381" w:rsidP="00CE6381">
      <w:pPr>
        <w:spacing w:line="240" w:lineRule="auto"/>
        <w:jc w:val="both"/>
        <w:rPr>
          <w:rFonts w:ascii="Futura Bk BT" w:hAnsi="Futura Bk BT"/>
        </w:rPr>
      </w:pPr>
      <w:r w:rsidRPr="00CE6381">
        <w:rPr>
          <w:rFonts w:ascii="Futura Bk BT" w:hAnsi="Futura Bk BT"/>
        </w:rPr>
        <w:t>Question 1: Is the average monthly charge for customers who churn higher than for those who do not churn?</w:t>
      </w:r>
    </w:p>
    <w:p w14:paraId="21E2B981" w14:textId="77777777" w:rsidR="00CE6381" w:rsidRPr="00CE6381" w:rsidRDefault="00CE6381" w:rsidP="00CE6381">
      <w:pPr>
        <w:spacing w:line="240" w:lineRule="auto"/>
        <w:jc w:val="both"/>
        <w:rPr>
          <w:rFonts w:ascii="Futura Bk BT" w:hAnsi="Futura Bk BT"/>
        </w:rPr>
      </w:pPr>
      <w:r w:rsidRPr="00CE6381">
        <w:rPr>
          <w:rFonts w:ascii="Futura Bk BT" w:hAnsi="Futura Bk BT"/>
        </w:rPr>
        <w:t>Hypotheses:</w:t>
      </w:r>
    </w:p>
    <w:p w14:paraId="11F35339" w14:textId="77777777" w:rsidR="00CE6381" w:rsidRPr="00CE6381" w:rsidRDefault="00CE6381" w:rsidP="00CE6381">
      <w:pPr>
        <w:spacing w:line="240" w:lineRule="auto"/>
        <w:jc w:val="both"/>
        <w:rPr>
          <w:rFonts w:ascii="Futura Bk BT" w:hAnsi="Futura Bk BT"/>
        </w:rPr>
      </w:pPr>
      <w:r w:rsidRPr="00CE6381">
        <w:rPr>
          <w:rFonts w:ascii="Futura Bk BT" w:hAnsi="Futura Bk BT"/>
        </w:rPr>
        <w:t>Null Hypothesis (H0): Mean monthly charge for customers who churn ≤ Mean monthly charge for those who do not churn.</w:t>
      </w:r>
    </w:p>
    <w:p w14:paraId="3ECC5E84" w14:textId="77777777" w:rsidR="00CE6381" w:rsidRPr="00CE6381" w:rsidRDefault="00CE6381" w:rsidP="00CE6381">
      <w:pPr>
        <w:spacing w:line="240" w:lineRule="auto"/>
        <w:jc w:val="both"/>
        <w:rPr>
          <w:rFonts w:ascii="Futura Bk BT" w:hAnsi="Futura Bk BT"/>
        </w:rPr>
      </w:pPr>
      <w:r w:rsidRPr="00CE6381">
        <w:rPr>
          <w:rFonts w:ascii="Futura Bk BT" w:hAnsi="Futura Bk BT"/>
        </w:rPr>
        <w:t>Alternative Hypothesis (H1): Mean monthly charge for customers who churn &gt; Mean monthly charge for those who do not churn.</w:t>
      </w:r>
    </w:p>
    <w:p w14:paraId="4152B942" w14:textId="77777777" w:rsidR="00CE6381" w:rsidRPr="00CE6381" w:rsidRDefault="00CE6381" w:rsidP="00CE6381">
      <w:pPr>
        <w:spacing w:line="240" w:lineRule="auto"/>
        <w:jc w:val="both"/>
        <w:rPr>
          <w:rFonts w:ascii="Futura Bk BT" w:hAnsi="Futura Bk BT"/>
        </w:rPr>
      </w:pPr>
      <w:r w:rsidRPr="00CE6381">
        <w:rPr>
          <w:rFonts w:ascii="Futura Bk BT" w:hAnsi="Futura Bk BT"/>
        </w:rPr>
        <w:t>Test Used: One-sample t-test.</w:t>
      </w:r>
    </w:p>
    <w:p w14:paraId="1D99E182" w14:textId="77777777" w:rsidR="00CE6381" w:rsidRPr="00CE6381" w:rsidRDefault="00CE6381" w:rsidP="00CE6381">
      <w:pPr>
        <w:spacing w:line="240" w:lineRule="auto"/>
        <w:jc w:val="both"/>
        <w:rPr>
          <w:rFonts w:ascii="Futura Bk BT" w:hAnsi="Futura Bk BT"/>
        </w:rPr>
      </w:pPr>
      <w:r w:rsidRPr="00CE6381">
        <w:rPr>
          <w:rFonts w:ascii="Futura Bk BT" w:hAnsi="Futura Bk BT"/>
        </w:rPr>
        <w:t>Result:</w:t>
      </w:r>
    </w:p>
    <w:p w14:paraId="336D0B79" w14:textId="77777777" w:rsidR="00CE6381" w:rsidRPr="00CE6381" w:rsidRDefault="00CE6381" w:rsidP="00CE6381">
      <w:pPr>
        <w:spacing w:line="240" w:lineRule="auto"/>
        <w:jc w:val="both"/>
        <w:rPr>
          <w:rFonts w:ascii="Futura Bk BT" w:hAnsi="Futura Bk BT"/>
        </w:rPr>
      </w:pPr>
      <w:r w:rsidRPr="00CE6381">
        <w:rPr>
          <w:rFonts w:ascii="Futura Bk BT" w:hAnsi="Futura Bk BT"/>
        </w:rPr>
        <w:t>T-Statistic: 5.438</w:t>
      </w:r>
    </w:p>
    <w:p w14:paraId="795DF33A" w14:textId="77777777" w:rsidR="00CE6381" w:rsidRPr="00CE6381" w:rsidRDefault="00CE6381" w:rsidP="00CE6381">
      <w:pPr>
        <w:spacing w:line="240" w:lineRule="auto"/>
        <w:jc w:val="both"/>
        <w:rPr>
          <w:rFonts w:ascii="Futura Bk BT" w:hAnsi="Futura Bk BT"/>
        </w:rPr>
      </w:pPr>
      <w:r w:rsidRPr="00CE6381">
        <w:rPr>
          <w:rFonts w:ascii="Futura Bk BT" w:hAnsi="Futura Bk BT"/>
        </w:rPr>
        <w:t>P-Value: ~6.87e-08</w:t>
      </w:r>
    </w:p>
    <w:p w14:paraId="2448E2D8" w14:textId="77777777" w:rsidR="00CE6381" w:rsidRPr="00CE6381" w:rsidRDefault="00CE6381" w:rsidP="00CE6381">
      <w:pPr>
        <w:spacing w:line="240" w:lineRule="auto"/>
        <w:jc w:val="both"/>
        <w:rPr>
          <w:rFonts w:ascii="Futura Bk BT" w:hAnsi="Futura Bk BT"/>
        </w:rPr>
      </w:pPr>
      <w:r w:rsidRPr="00CE6381">
        <w:rPr>
          <w:rFonts w:ascii="Futura Bk BT" w:hAnsi="Futura Bk BT"/>
        </w:rPr>
        <w:t>Interpretation: The p-value is significantly lower than the standard alpha level of 0.05. This indicates that we reject the null hypothesis. Therefore, the average monthly charge for customers who churn is statistically significantly higher than the overall average monthly charge.</w:t>
      </w:r>
    </w:p>
    <w:p w14:paraId="1B334C2B" w14:textId="77777777" w:rsidR="00CE6381" w:rsidRPr="00CE6381" w:rsidRDefault="00CE6381" w:rsidP="00CE6381">
      <w:pPr>
        <w:spacing w:line="240" w:lineRule="auto"/>
        <w:jc w:val="both"/>
        <w:rPr>
          <w:rFonts w:ascii="Futura Bk BT" w:hAnsi="Futura Bk BT"/>
        </w:rPr>
      </w:pPr>
      <w:r w:rsidRPr="00CE6381">
        <w:rPr>
          <w:rFonts w:ascii="Futura Bk BT" w:hAnsi="Futura Bk BT"/>
        </w:rPr>
        <w:lastRenderedPageBreak/>
        <w:t>Question 2: Are there significant differences in the number of customer service calls between customers with and without data plans?</w:t>
      </w:r>
    </w:p>
    <w:p w14:paraId="19FDBCFA" w14:textId="77777777" w:rsidR="00CE6381" w:rsidRPr="00CE6381" w:rsidRDefault="00CE6381" w:rsidP="00CE6381">
      <w:pPr>
        <w:spacing w:line="240" w:lineRule="auto"/>
        <w:jc w:val="both"/>
        <w:rPr>
          <w:rFonts w:ascii="Futura Bk BT" w:hAnsi="Futura Bk BT"/>
        </w:rPr>
      </w:pPr>
      <w:r w:rsidRPr="00CE6381">
        <w:rPr>
          <w:rFonts w:ascii="Futura Bk BT" w:hAnsi="Futura Bk BT"/>
        </w:rPr>
        <w:t>Hypotheses:</w:t>
      </w:r>
    </w:p>
    <w:p w14:paraId="364794DE" w14:textId="77777777" w:rsidR="00CE6381" w:rsidRPr="00CE6381" w:rsidRDefault="00CE6381" w:rsidP="00CE6381">
      <w:pPr>
        <w:spacing w:line="240" w:lineRule="auto"/>
        <w:jc w:val="both"/>
        <w:rPr>
          <w:rFonts w:ascii="Futura Bk BT" w:hAnsi="Futura Bk BT"/>
        </w:rPr>
      </w:pPr>
      <w:r w:rsidRPr="00CE6381">
        <w:rPr>
          <w:rFonts w:ascii="Futura Bk BT" w:hAnsi="Futura Bk BT"/>
        </w:rPr>
        <w:t>Null Hypothesis (H0): Mean number of customer service calls for customers with data plans = Mean number for those without.</w:t>
      </w:r>
    </w:p>
    <w:p w14:paraId="7326DE83" w14:textId="77777777" w:rsidR="00CE6381" w:rsidRPr="00CE6381" w:rsidRDefault="00CE6381" w:rsidP="00CE6381">
      <w:pPr>
        <w:spacing w:line="240" w:lineRule="auto"/>
        <w:jc w:val="both"/>
        <w:rPr>
          <w:rFonts w:ascii="Futura Bk BT" w:hAnsi="Futura Bk BT"/>
        </w:rPr>
      </w:pPr>
      <w:r w:rsidRPr="00CE6381">
        <w:rPr>
          <w:rFonts w:ascii="Futura Bk BT" w:hAnsi="Futura Bk BT"/>
        </w:rPr>
        <w:t>Alternative Hypothesis (H1): Mean number of customer service calls for customers with data plans ≠ Mean number for those without.</w:t>
      </w:r>
    </w:p>
    <w:p w14:paraId="35334DF0" w14:textId="77777777" w:rsidR="00CE6381" w:rsidRPr="00CE6381" w:rsidRDefault="00CE6381" w:rsidP="00CE6381">
      <w:pPr>
        <w:spacing w:line="240" w:lineRule="auto"/>
        <w:jc w:val="both"/>
        <w:rPr>
          <w:rFonts w:ascii="Futura Bk BT" w:hAnsi="Futura Bk BT"/>
        </w:rPr>
      </w:pPr>
      <w:r w:rsidRPr="00CE6381">
        <w:rPr>
          <w:rFonts w:ascii="Futura Bk BT" w:hAnsi="Futura Bk BT"/>
        </w:rPr>
        <w:t>Test Used: Two-sample t-test (assuming unequal variances).</w:t>
      </w:r>
    </w:p>
    <w:p w14:paraId="0C41BDE4" w14:textId="77777777" w:rsidR="00CE6381" w:rsidRPr="00CE6381" w:rsidRDefault="00CE6381" w:rsidP="00CE6381">
      <w:pPr>
        <w:spacing w:line="240" w:lineRule="auto"/>
        <w:jc w:val="both"/>
        <w:rPr>
          <w:rFonts w:ascii="Futura Bk BT" w:hAnsi="Futura Bk BT"/>
        </w:rPr>
      </w:pPr>
      <w:r w:rsidRPr="00CE6381">
        <w:rPr>
          <w:rFonts w:ascii="Futura Bk BT" w:hAnsi="Futura Bk BT"/>
        </w:rPr>
        <w:t>Result:</w:t>
      </w:r>
    </w:p>
    <w:p w14:paraId="511E952A" w14:textId="77777777" w:rsidR="00CE6381" w:rsidRPr="00CE6381" w:rsidRDefault="00CE6381" w:rsidP="00CE6381">
      <w:pPr>
        <w:spacing w:line="240" w:lineRule="auto"/>
        <w:jc w:val="both"/>
        <w:rPr>
          <w:rFonts w:ascii="Futura Bk BT" w:hAnsi="Futura Bk BT"/>
        </w:rPr>
      </w:pPr>
      <w:r w:rsidRPr="00CE6381">
        <w:rPr>
          <w:rFonts w:ascii="Futura Bk BT" w:hAnsi="Futura Bk BT"/>
        </w:rPr>
        <w:t>T-Statistic: -1.068</w:t>
      </w:r>
    </w:p>
    <w:p w14:paraId="1D4D5516" w14:textId="77777777" w:rsidR="00CE6381" w:rsidRPr="00CE6381" w:rsidRDefault="00CE6381" w:rsidP="00CE6381">
      <w:pPr>
        <w:spacing w:line="240" w:lineRule="auto"/>
        <w:jc w:val="both"/>
        <w:rPr>
          <w:rFonts w:ascii="Futura Bk BT" w:hAnsi="Futura Bk BT"/>
        </w:rPr>
      </w:pPr>
      <w:r w:rsidRPr="00CE6381">
        <w:rPr>
          <w:rFonts w:ascii="Futura Bk BT" w:hAnsi="Futura Bk BT"/>
        </w:rPr>
        <w:t>P-Value: ~0.285</w:t>
      </w:r>
    </w:p>
    <w:p w14:paraId="3AC5E4E4" w14:textId="77777777" w:rsidR="00CE6381" w:rsidRPr="00CE6381" w:rsidRDefault="00CE6381" w:rsidP="00CE6381">
      <w:pPr>
        <w:spacing w:line="240" w:lineRule="auto"/>
        <w:jc w:val="both"/>
        <w:rPr>
          <w:rFonts w:ascii="Futura Bk BT" w:hAnsi="Futura Bk BT"/>
        </w:rPr>
      </w:pPr>
      <w:r w:rsidRPr="00CE6381">
        <w:rPr>
          <w:rFonts w:ascii="Futura Bk BT" w:hAnsi="Futura Bk BT"/>
        </w:rPr>
        <w:t>Interpretation: The p-value is greater than 0.05, indicating that we fail to reject the null hypothesis. This suggests there is no statistically significant difference in the number of customer service calls between customers with and without data plans.</w:t>
      </w:r>
    </w:p>
    <w:p w14:paraId="54EAC5A2" w14:textId="77777777" w:rsidR="00CE6381" w:rsidRPr="00CE6381" w:rsidRDefault="00CE6381" w:rsidP="00CE6381">
      <w:pPr>
        <w:spacing w:line="240" w:lineRule="auto"/>
        <w:jc w:val="both"/>
        <w:rPr>
          <w:rFonts w:ascii="Futura Bk BT" w:hAnsi="Futura Bk BT"/>
        </w:rPr>
      </w:pPr>
      <w:r w:rsidRPr="00CE6381">
        <w:rPr>
          <w:rFonts w:ascii="Futura Bk BT" w:hAnsi="Futura Bk BT"/>
        </w:rPr>
        <w:t>Conclusion</w:t>
      </w:r>
    </w:p>
    <w:p w14:paraId="4DACCAA4" w14:textId="77777777" w:rsidR="00CE6381" w:rsidRPr="00CE6381" w:rsidRDefault="00CE6381" w:rsidP="00CE6381">
      <w:pPr>
        <w:spacing w:line="240" w:lineRule="auto"/>
        <w:jc w:val="both"/>
        <w:rPr>
          <w:rFonts w:ascii="Futura Bk BT" w:hAnsi="Futura Bk BT"/>
        </w:rPr>
      </w:pPr>
      <w:r w:rsidRPr="00CE6381">
        <w:rPr>
          <w:rFonts w:ascii="Futura Bk BT" w:hAnsi="Futura Bk BT"/>
        </w:rPr>
        <w:t>The statistical analysis reveals two key insights:</w:t>
      </w:r>
    </w:p>
    <w:p w14:paraId="78E6D9E7" w14:textId="77777777" w:rsidR="00CE6381" w:rsidRPr="00CE6381" w:rsidRDefault="00CE6381" w:rsidP="00CE6381">
      <w:pPr>
        <w:spacing w:line="240" w:lineRule="auto"/>
        <w:jc w:val="both"/>
        <w:rPr>
          <w:rFonts w:ascii="Futura Bk BT" w:hAnsi="Futura Bk BT"/>
        </w:rPr>
      </w:pPr>
    </w:p>
    <w:p w14:paraId="4B427B70" w14:textId="77777777" w:rsidR="00CE6381" w:rsidRPr="00CE6381" w:rsidRDefault="00CE6381" w:rsidP="00CE6381">
      <w:pPr>
        <w:spacing w:line="240" w:lineRule="auto"/>
        <w:jc w:val="both"/>
        <w:rPr>
          <w:rFonts w:ascii="Futura Bk BT" w:hAnsi="Futura Bk BT"/>
        </w:rPr>
      </w:pPr>
      <w:r w:rsidRPr="00CE6381">
        <w:rPr>
          <w:rFonts w:ascii="Futura Bk BT" w:hAnsi="Futura Bk BT"/>
        </w:rPr>
        <w:t>Monthly Charges and Churn: Customers who churn tend to have higher monthly charges than the general customer base. This finding suggests that pricing strategies might be a critical factor influencing customer churn.</w:t>
      </w:r>
    </w:p>
    <w:p w14:paraId="50864FBA" w14:textId="77777777" w:rsidR="00CE6381" w:rsidRPr="00CE6381" w:rsidRDefault="00CE6381" w:rsidP="00CE6381">
      <w:pPr>
        <w:spacing w:line="240" w:lineRule="auto"/>
        <w:jc w:val="both"/>
        <w:rPr>
          <w:rFonts w:ascii="Futura Bk BT" w:hAnsi="Futura Bk BT"/>
        </w:rPr>
      </w:pPr>
      <w:r w:rsidRPr="00CE6381">
        <w:rPr>
          <w:rFonts w:ascii="Futura Bk BT" w:hAnsi="Futura Bk BT"/>
        </w:rPr>
        <w:t>Customer Service Calls and Data Plans: There is no significant difference in the frequency of customer service calls between customers with and without data plans. This implies that having a data plan does not significantly affect the likelihood of contacting customer service.</w:t>
      </w:r>
    </w:p>
    <w:p w14:paraId="1DE6CBC6" w14:textId="4BAD7CD1" w:rsidR="00CE6381" w:rsidRPr="00273EA4" w:rsidRDefault="00CE6381" w:rsidP="00CE6381">
      <w:pPr>
        <w:spacing w:line="240" w:lineRule="auto"/>
        <w:jc w:val="both"/>
        <w:rPr>
          <w:rFonts w:ascii="Futura Bk BT" w:hAnsi="Futura Bk BT"/>
        </w:rPr>
      </w:pPr>
      <w:r w:rsidRPr="00CE6381">
        <w:rPr>
          <w:rFonts w:ascii="Futura Bk BT" w:hAnsi="Futura Bk BT"/>
        </w:rPr>
        <w:t>These insights can be instrumental for the telecommunication company in formulating strategies to reduce customer churn and improve overall customer satisfaction. For instance, revisiting pricing structures or enhancing service features for high-charge customers could be potential areas of focus.</w:t>
      </w:r>
    </w:p>
    <w:sectPr w:rsidR="00CE6381" w:rsidRPr="00273EA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Futura Bk BT">
    <w:altName w:val="Century Gothic"/>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AF1AF3"/>
    <w:multiLevelType w:val="hybridMultilevel"/>
    <w:tmpl w:val="42DE9F5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16cid:durableId="3471009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5B3"/>
    <w:rsid w:val="000415B3"/>
    <w:rsid w:val="000F51B4"/>
    <w:rsid w:val="00273EA4"/>
    <w:rsid w:val="00293EFB"/>
    <w:rsid w:val="00663357"/>
    <w:rsid w:val="00743C38"/>
    <w:rsid w:val="00A448CB"/>
    <w:rsid w:val="00CE6381"/>
    <w:rsid w:val="00D607F0"/>
    <w:rsid w:val="00DE1EF4"/>
    <w:rsid w:val="00EC1A8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80638"/>
  <w15:chartTrackingRefBased/>
  <w15:docId w15:val="{D3EDEEAE-08DB-441C-B3D0-C20680BAD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51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1244</TotalTime>
  <Pages>3</Pages>
  <Words>800</Words>
  <Characters>4565</Characters>
  <Application>Microsoft Office Word</Application>
  <DocSecurity>0</DocSecurity>
  <Lines>38</Lines>
  <Paragraphs>10</Paragraphs>
  <ScaleCrop>false</ScaleCrop>
  <Company/>
  <LinksUpToDate>false</LinksUpToDate>
  <CharactersWithSpaces>5355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Maduabughichi Achilefu</dc:creator>
  <cp:keywords/>
  <dc:description/>
  <cp:lastModifiedBy>Maduabughichi Achilefu</cp:lastModifiedBy>
  <cp:revision>11</cp:revision>
  <dcterms:created xsi:type="dcterms:W3CDTF">2023-12-02T06:14:00Z</dcterms:created>
  <dcterms:modified xsi:type="dcterms:W3CDTF">2023-12-06T15:27:00Z</dcterms:modified>
</cp:coreProperties>
</file>