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0999791"/>
        <w:docPartObj>
          <w:docPartGallery w:val="Cover Pages"/>
          <w:docPartUnique/>
        </w:docPartObj>
      </w:sdtPr>
      <w:sdtEndPr/>
      <w:sdtContent>
        <w:p w14:paraId="5DC27071" w14:textId="77777777" w:rsidR="00492890" w:rsidRDefault="00492890">
          <w:r>
            <w:rPr>
              <w:noProof/>
            </w:rPr>
            <mc:AlternateContent>
              <mc:Choice Requires="wpg">
                <w:drawing>
                  <wp:anchor distT="0" distB="0" distL="114300" distR="114300" simplePos="0" relativeHeight="251663360" behindDoc="0" locked="0" layoutInCell="1" allowOverlap="1" wp14:anchorId="0D46ADEC" wp14:editId="6B8AE09F">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4D08618" w14:textId="77777777" w:rsidR="00E14293" w:rsidRDefault="00E14293">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March</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0CAFB" w14:textId="77777777" w:rsidR="00E14293" w:rsidRDefault="00E1429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64D08618" w14:textId="77777777" w:rsidR="00E14293" w:rsidRDefault="00E14293">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March</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A40CAFB" w14:textId="77777777" w:rsidR="00E14293" w:rsidRDefault="00E1429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9D812D6" wp14:editId="015779A2">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718EC" w14:textId="77777777" w:rsidR="00E14293" w:rsidRDefault="00A6364A">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r w:rsidR="00E14293" w:rsidRPr="003E1929">
                                      <w:rPr>
                                        <w:rFonts w:ascii="Arial" w:eastAsia="Times New Roman" w:hAnsi="Arial" w:cs="Arial"/>
                                        <w:color w:val="545454"/>
                                        <w:shd w:val="clear" w:color="auto" w:fill="FFFFFF"/>
                                      </w:rPr>
                                      <w:t>©</w:t>
                                    </w:r>
                                    <w:r w:rsidR="00E14293">
                                      <w:rPr>
                                        <w:rFonts w:asciiTheme="majorHAnsi" w:hAnsiTheme="majorHAnsi"/>
                                        <w:b/>
                                        <w:bCs/>
                                        <w:color w:val="548DD4" w:themeColor="text2" w:themeTint="99"/>
                                        <w:spacing w:val="60"/>
                                        <w:sz w:val="20"/>
                                        <w:szCs w:val="20"/>
                                      </w:rPr>
                                      <w:t xml:space="preserve"> Madusha Perera | Dhammini Fernando | Virtusa (Pvt.) Ltd</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095718EC" w14:textId="77777777" w:rsidR="00E14293" w:rsidRDefault="00A6364A">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r w:rsidR="00E14293" w:rsidRPr="003E1929">
                                <w:rPr>
                                  <w:rFonts w:ascii="Arial" w:eastAsia="Times New Roman" w:hAnsi="Arial" w:cs="Arial"/>
                                  <w:color w:val="545454"/>
                                  <w:shd w:val="clear" w:color="auto" w:fill="FFFFFF"/>
                                </w:rPr>
                                <w:t>©</w:t>
                              </w:r>
                              <w:r w:rsidR="00E14293">
                                <w:rPr>
                                  <w:rFonts w:asciiTheme="majorHAnsi" w:hAnsiTheme="majorHAnsi"/>
                                  <w:b/>
                                  <w:bCs/>
                                  <w:color w:val="548DD4" w:themeColor="text2" w:themeTint="99"/>
                                  <w:spacing w:val="60"/>
                                  <w:sz w:val="20"/>
                                  <w:szCs w:val="20"/>
                                </w:rPr>
                                <w:t xml:space="preserve"> Madusha Perera | Dhammini Fernando | Virtusa (Pvt.) Ltd</w:t>
                              </w:r>
                            </w:sdtContent>
                          </w:sdt>
                        </w:p>
                      </w:txbxContent>
                    </v:textbox>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3E1DFD2" wp14:editId="5B5435F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8A6E5F6" wp14:editId="45D0EA6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A7C50" w14:textId="77777777" w:rsidR="00E14293" w:rsidRDefault="00E1429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C5B6" w14:textId="77777777" w:rsidR="00E14293" w:rsidRDefault="00E1429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9BA7C50" w14:textId="77777777" w:rsidR="00E14293" w:rsidRDefault="00E14293">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846C5B6" w14:textId="77777777" w:rsidR="00E14293" w:rsidRDefault="00E1429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76076A5" w14:textId="77777777" w:rsidR="00492890" w:rsidRDefault="00492890">
          <w:r>
            <w:rPr>
              <w:noProof/>
            </w:rPr>
            <mc:AlternateContent>
              <mc:Choice Requires="wps">
                <w:drawing>
                  <wp:anchor distT="0" distB="0" distL="114300" distR="114300" simplePos="0" relativeHeight="251665408" behindDoc="0" locked="0" layoutInCell="1" allowOverlap="1" wp14:anchorId="7ABC672C" wp14:editId="28CEFE51">
                    <wp:simplePos x="0" y="0"/>
                    <wp:positionH relativeFrom="column">
                      <wp:posOffset>228600</wp:posOffset>
                    </wp:positionH>
                    <wp:positionV relativeFrom="paragraph">
                      <wp:posOffset>5765165</wp:posOffset>
                    </wp:positionV>
                    <wp:extent cx="5943600" cy="1143000"/>
                    <wp:effectExtent l="0" t="25400" r="0" b="50800"/>
                    <wp:wrapThrough wrapText="bothSides">
                      <wp:wrapPolygon edited="0">
                        <wp:start x="185" y="-480"/>
                        <wp:lineTo x="0" y="480"/>
                        <wp:lineTo x="92" y="22080"/>
                        <wp:lineTo x="21415" y="22080"/>
                        <wp:lineTo x="21508" y="8160"/>
                        <wp:lineTo x="21323" y="960"/>
                        <wp:lineTo x="21323" y="-480"/>
                        <wp:lineTo x="185" y="-480"/>
                      </wp:wrapPolygon>
                    </wp:wrapThrough>
                    <wp:docPr id="2" name="Rectangle 2"/>
                    <wp:cNvGraphicFramePr/>
                    <a:graphic xmlns:a="http://schemas.openxmlformats.org/drawingml/2006/main">
                      <a:graphicData uri="http://schemas.microsoft.com/office/word/2010/wordprocessingShape">
                        <wps:wsp>
                          <wps:cNvSpPr/>
                          <wps:spPr>
                            <a:xfrm>
                              <a:off x="0" y="0"/>
                              <a:ext cx="5943600" cy="1143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6078832" w14:textId="3A83ED4A" w:rsidR="00E14293" w:rsidRPr="00492890" w:rsidRDefault="00E14293" w:rsidP="00492890">
                                <w:pPr>
                                  <w:jc w:val="right"/>
                                  <w:rPr>
                                    <w:color w:val="1F497D" w:themeColor="text2"/>
                                    <w:sz w:val="72"/>
                                  </w:rPr>
                                </w:pPr>
                                <w:r>
                                  <w:rPr>
                                    <w:color w:val="1F497D" w:themeColor="text2"/>
                                    <w:sz w:val="72"/>
                                  </w:rPr>
                                  <w:t>P</w:t>
                                </w:r>
                                <w:r w:rsidRPr="00A24139">
                                  <w:rPr>
                                    <w:color w:val="1F497D" w:themeColor="text2"/>
                                    <w:sz w:val="72"/>
                                  </w:rPr>
                                  <w:t xml:space="preserve">refatory </w:t>
                                </w:r>
                                <w:r w:rsidRPr="00492890">
                                  <w:rPr>
                                    <w:color w:val="1F497D" w:themeColor="text2"/>
                                    <w:sz w:val="72"/>
                                  </w:rPr>
                                  <w:t>Document</w:t>
                                </w:r>
                                <w:r>
                                  <w:rPr>
                                    <w:color w:val="1F497D" w:themeColor="text2"/>
                                    <w:sz w:val="72"/>
                                  </w:rPr>
                                  <w:t xml:space="preserve">    </w:t>
                                </w:r>
                                <w:r w:rsidR="00A6364A">
                                  <w:rPr>
                                    <w:color w:val="1F497D" w:themeColor="text2"/>
                                    <w:sz w:val="72"/>
                                  </w:rPr>
                                  <w:t>HangIn</w:t>
                                </w:r>
                                <w:r>
                                  <w:rPr>
                                    <w:color w:val="1F497D" w:themeColor="text2"/>
                                    <w:sz w:val="72"/>
                                  </w:rPr>
                                  <w:t xml:space="preserve"> Application - (iOS)</w:t>
                                </w:r>
                                <w:r w:rsidRPr="00492890">
                                  <w:rPr>
                                    <w:color w:val="1F497D" w:themeColor="text2"/>
                                    <w:sz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_x0000_s1035" style="position:absolute;margin-left:18pt;margin-top:453.95pt;width:468pt;height:9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" filled="f" stroked="f">
                    <v:shadow on="t" opacity="22937f" mv:blur="40000f" origin=",.5" offset="0,23000emu"/>
                    <v:textbox>
                      <w:txbxContent>
                        <w:p w14:paraId="36078832" w14:textId="3A83ED4A" w:rsidR="00E14293" w:rsidRPr="00492890" w:rsidRDefault="00E14293" w:rsidP="00492890">
                          <w:pPr>
                            <w:jc w:val="right"/>
                            <w:rPr>
                              <w:color w:val="1F497D" w:themeColor="text2"/>
                              <w:sz w:val="72"/>
                            </w:rPr>
                          </w:pPr>
                          <w:r>
                            <w:rPr>
                              <w:color w:val="1F497D" w:themeColor="text2"/>
                              <w:sz w:val="72"/>
                            </w:rPr>
                            <w:t>P</w:t>
                          </w:r>
                          <w:r w:rsidRPr="00A24139">
                            <w:rPr>
                              <w:color w:val="1F497D" w:themeColor="text2"/>
                              <w:sz w:val="72"/>
                            </w:rPr>
                            <w:t xml:space="preserve">refatory </w:t>
                          </w:r>
                          <w:r w:rsidRPr="00492890">
                            <w:rPr>
                              <w:color w:val="1F497D" w:themeColor="text2"/>
                              <w:sz w:val="72"/>
                            </w:rPr>
                            <w:t>Document</w:t>
                          </w:r>
                          <w:r>
                            <w:rPr>
                              <w:color w:val="1F497D" w:themeColor="text2"/>
                              <w:sz w:val="72"/>
                            </w:rPr>
                            <w:t xml:space="preserve">    </w:t>
                          </w:r>
                          <w:r w:rsidR="00A6364A">
                            <w:rPr>
                              <w:color w:val="1F497D" w:themeColor="text2"/>
                              <w:sz w:val="72"/>
                            </w:rPr>
                            <w:t>HangIn</w:t>
                          </w:r>
                          <w:r>
                            <w:rPr>
                              <w:color w:val="1F497D" w:themeColor="text2"/>
                              <w:sz w:val="72"/>
                            </w:rPr>
                            <w:t xml:space="preserve"> Application - (iOS)</w:t>
                          </w:r>
                          <w:r w:rsidRPr="00492890">
                            <w:rPr>
                              <w:color w:val="1F497D" w:themeColor="text2"/>
                              <w:sz w:val="72"/>
                            </w:rPr>
                            <w:t xml:space="preserve"> </w:t>
                          </w:r>
                        </w:p>
                      </w:txbxContent>
                    </v:textbox>
                    <w10:wrap type="through"/>
                  </v:rect>
                </w:pict>
              </mc:Fallback>
            </mc:AlternateContent>
          </w:r>
          <w:r>
            <w:br w:type="page"/>
          </w:r>
        </w:p>
      </w:sdtContent>
    </w:sdt>
    <w:p w14:paraId="1AB45862" w14:textId="77777777" w:rsidR="00891D15" w:rsidRDefault="005E2E63" w:rsidP="00492890">
      <w:pPr>
        <w:pStyle w:val="Heading1"/>
      </w:pPr>
      <w:bookmarkStart w:id="0" w:name="_Toc258565375"/>
      <w:r>
        <w:lastRenderedPageBreak/>
        <w:t>Preface</w:t>
      </w:r>
      <w:bookmarkEnd w:id="0"/>
      <w:r>
        <w:t xml:space="preserve"> </w:t>
      </w:r>
    </w:p>
    <w:p w14:paraId="13AF632C" w14:textId="77777777" w:rsidR="005E2E63" w:rsidRDefault="005E2E63" w:rsidP="005E2E63"/>
    <w:p w14:paraId="4A7C51F8" w14:textId="77777777" w:rsidR="002855F3" w:rsidRDefault="002855F3" w:rsidP="00ED4D25">
      <w:pPr>
        <w:jc w:val="both"/>
      </w:pPr>
      <w:r>
        <w:t xml:space="preserve">This is an effort to change usual electronic invitations into much sense, where customer has his/her own invitation box without mixing up with other letters in their electronic letterbox. </w:t>
      </w:r>
    </w:p>
    <w:p w14:paraId="1E617FC5" w14:textId="77777777" w:rsidR="002855F3" w:rsidRDefault="002855F3" w:rsidP="00ED4D25">
      <w:pPr>
        <w:jc w:val="both"/>
      </w:pPr>
    </w:p>
    <w:p w14:paraId="1D6F78E4" w14:textId="114E863B" w:rsidR="002855F3" w:rsidRDefault="002855F3" w:rsidP="00ED4D25">
      <w:pPr>
        <w:jc w:val="both"/>
      </w:pPr>
      <w:r>
        <w:t>It could be argued about the specificity of this mobile invitation box, which is where we come to the hit point of the application. Unlike being a mobile invitation box, it could be rather said that,</w:t>
      </w:r>
      <w:r w:rsidR="002B3CF1">
        <w:t xml:space="preserve"> </w:t>
      </w:r>
      <w:r w:rsidR="00A6364A">
        <w:rPr>
          <w:i/>
        </w:rPr>
        <w:t xml:space="preserve">HangIn </w:t>
      </w:r>
      <w:r w:rsidR="002B3CF1">
        <w:t xml:space="preserve">becomes the partnership to help the user in any action during </w:t>
      </w:r>
      <w:r>
        <w:t>the roadmap from receiving an inv</w:t>
      </w:r>
      <w:bookmarkStart w:id="1" w:name="_GoBack"/>
      <w:bookmarkEnd w:id="1"/>
      <w:r>
        <w:t xml:space="preserve">itation to the going to the event. </w:t>
      </w:r>
    </w:p>
    <w:p w14:paraId="587D91E0" w14:textId="77777777" w:rsidR="002855F3" w:rsidRDefault="002855F3" w:rsidP="00ED4D25">
      <w:pPr>
        <w:jc w:val="both"/>
      </w:pPr>
    </w:p>
    <w:p w14:paraId="6785578C" w14:textId="77777777" w:rsidR="0095685E" w:rsidRDefault="0081521A" w:rsidP="00ED4D25">
      <w:pPr>
        <w:jc w:val="both"/>
      </w:pPr>
      <w:r>
        <w:t xml:space="preserve">As mobile becomes as part of daily routine, our rituals turn out to be much easier without worries. With regards to millennial mobile applications, mobile wallets become much friendlier than physical payments as user can proceed with a single click without having any physical overloads. </w:t>
      </w:r>
    </w:p>
    <w:p w14:paraId="1F3787CB" w14:textId="77777777" w:rsidR="0095685E" w:rsidRDefault="0095685E" w:rsidP="00ED4D25">
      <w:pPr>
        <w:jc w:val="both"/>
      </w:pPr>
    </w:p>
    <w:p w14:paraId="6452306A" w14:textId="0C8032C5" w:rsidR="002855F3" w:rsidRPr="0095685E" w:rsidRDefault="00A6364A" w:rsidP="00ED4D25">
      <w:pPr>
        <w:jc w:val="both"/>
      </w:pPr>
      <w:r>
        <w:rPr>
          <w:i/>
        </w:rPr>
        <w:t xml:space="preserve">HangIn </w:t>
      </w:r>
      <w:r w:rsidR="0095685E">
        <w:t xml:space="preserve">is a topnotch for regular invitation apps augmenting shopping cart within enabling mobile payments. Also, this could be an excellent opportunity from merchant’s perspective even though they could be small retailers.  Hence this gives much extraordinary experience to the user having mobile assistance by the side reminding, </w:t>
      </w:r>
      <w:r w:rsidR="00ED4D25">
        <w:t xml:space="preserve">contacting, navigating and directing perceptively throughout to the venue. </w:t>
      </w:r>
    </w:p>
    <w:p w14:paraId="40183DE1" w14:textId="77777777" w:rsidR="002855F3" w:rsidRDefault="002855F3" w:rsidP="00ED4D25">
      <w:pPr>
        <w:jc w:val="both"/>
      </w:pPr>
      <w:r>
        <w:t xml:space="preserve"> </w:t>
      </w:r>
    </w:p>
    <w:p w14:paraId="7D0AC5BD" w14:textId="77777777" w:rsidR="002855F3" w:rsidRDefault="002855F3" w:rsidP="00ED4D25">
      <w:pPr>
        <w:jc w:val="both"/>
        <w:sectPr w:rsidR="002855F3" w:rsidSect="002855F3">
          <w:headerReference w:type="default" r:id="rId10"/>
          <w:footerReference w:type="even" r:id="rId11"/>
          <w:footerReference w:type="default" r:id="rId12"/>
          <w:pgSz w:w="12240" w:h="15840"/>
          <w:pgMar w:top="1440" w:right="1800" w:bottom="1440" w:left="1710" w:header="720" w:footer="720" w:gutter="0"/>
          <w:cols w:space="720"/>
          <w:titlePg/>
          <w:docGrid w:linePitch="360"/>
        </w:sectPr>
      </w:pPr>
    </w:p>
    <w:sdt>
      <w:sdtPr>
        <w:rPr>
          <w:rFonts w:asciiTheme="minorHAnsi" w:eastAsiaTheme="minorEastAsia" w:hAnsiTheme="minorHAnsi" w:cstheme="minorBidi"/>
          <w:b w:val="0"/>
          <w:bCs w:val="0"/>
          <w:color w:val="auto"/>
          <w:sz w:val="24"/>
          <w:szCs w:val="24"/>
        </w:rPr>
        <w:id w:val="-953932843"/>
        <w:docPartObj>
          <w:docPartGallery w:val="Table of Contents"/>
          <w:docPartUnique/>
        </w:docPartObj>
      </w:sdtPr>
      <w:sdtEndPr>
        <w:rPr>
          <w:noProof/>
        </w:rPr>
      </w:sdtEndPr>
      <w:sdtContent>
        <w:p w14:paraId="2150DE2C" w14:textId="77777777" w:rsidR="005E2E63" w:rsidRDefault="005E2E63">
          <w:pPr>
            <w:pStyle w:val="TOCHeading"/>
          </w:pPr>
          <w:r>
            <w:t>Table of Contents</w:t>
          </w:r>
        </w:p>
        <w:p w14:paraId="7F67731C" w14:textId="77777777" w:rsidR="0081521A" w:rsidRDefault="005E2E63">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81521A">
            <w:rPr>
              <w:noProof/>
            </w:rPr>
            <w:t>Preface</w:t>
          </w:r>
          <w:r w:rsidR="0081521A">
            <w:rPr>
              <w:noProof/>
            </w:rPr>
            <w:tab/>
          </w:r>
          <w:r w:rsidR="0081521A">
            <w:rPr>
              <w:noProof/>
            </w:rPr>
            <w:fldChar w:fldCharType="begin"/>
          </w:r>
          <w:r w:rsidR="0081521A">
            <w:rPr>
              <w:noProof/>
            </w:rPr>
            <w:instrText xml:space="preserve"> PAGEREF _Toc258565375 \h </w:instrText>
          </w:r>
          <w:r w:rsidR="0081521A">
            <w:rPr>
              <w:noProof/>
            </w:rPr>
          </w:r>
          <w:r w:rsidR="0081521A">
            <w:rPr>
              <w:noProof/>
            </w:rPr>
            <w:fldChar w:fldCharType="separate"/>
          </w:r>
          <w:r w:rsidR="0081521A">
            <w:rPr>
              <w:noProof/>
            </w:rPr>
            <w:t>2</w:t>
          </w:r>
          <w:r w:rsidR="0081521A">
            <w:rPr>
              <w:noProof/>
            </w:rPr>
            <w:fldChar w:fldCharType="end"/>
          </w:r>
        </w:p>
        <w:p w14:paraId="3EB7F5DA" w14:textId="77777777" w:rsidR="0081521A" w:rsidRDefault="0081521A">
          <w:pPr>
            <w:pStyle w:val="TOC1"/>
            <w:tabs>
              <w:tab w:val="right" w:leader="dot" w:pos="8630"/>
            </w:tabs>
            <w:rPr>
              <w:b w:val="0"/>
              <w:noProof/>
              <w:lang w:eastAsia="ja-JP"/>
            </w:rPr>
          </w:pPr>
          <w:r>
            <w:rPr>
              <w:noProof/>
            </w:rPr>
            <w:t>1.0 Business Scenario</w:t>
          </w:r>
          <w:r>
            <w:rPr>
              <w:noProof/>
            </w:rPr>
            <w:tab/>
          </w:r>
          <w:r>
            <w:rPr>
              <w:noProof/>
            </w:rPr>
            <w:fldChar w:fldCharType="begin"/>
          </w:r>
          <w:r>
            <w:rPr>
              <w:noProof/>
            </w:rPr>
            <w:instrText xml:space="preserve"> PAGEREF _Toc258565376 \h </w:instrText>
          </w:r>
          <w:r>
            <w:rPr>
              <w:noProof/>
            </w:rPr>
          </w:r>
          <w:r>
            <w:rPr>
              <w:noProof/>
            </w:rPr>
            <w:fldChar w:fldCharType="separate"/>
          </w:r>
          <w:r>
            <w:rPr>
              <w:noProof/>
            </w:rPr>
            <w:t>4</w:t>
          </w:r>
          <w:r>
            <w:rPr>
              <w:noProof/>
            </w:rPr>
            <w:fldChar w:fldCharType="end"/>
          </w:r>
        </w:p>
        <w:p w14:paraId="325F8FA0" w14:textId="77777777" w:rsidR="0081521A" w:rsidRDefault="0081521A">
          <w:pPr>
            <w:pStyle w:val="TOC2"/>
            <w:tabs>
              <w:tab w:val="left" w:pos="792"/>
              <w:tab w:val="right" w:leader="dot" w:pos="8630"/>
            </w:tabs>
            <w:rPr>
              <w:b w:val="0"/>
              <w:noProof/>
              <w:sz w:val="24"/>
              <w:szCs w:val="24"/>
              <w:lang w:eastAsia="ja-JP"/>
            </w:rPr>
          </w:pPr>
          <w:r>
            <w:rPr>
              <w:noProof/>
            </w:rPr>
            <w:t>1.1</w:t>
          </w:r>
          <w:r>
            <w:rPr>
              <w:b w:val="0"/>
              <w:noProof/>
              <w:sz w:val="24"/>
              <w:szCs w:val="24"/>
              <w:lang w:eastAsia="ja-JP"/>
            </w:rPr>
            <w:tab/>
          </w:r>
          <w:r>
            <w:rPr>
              <w:noProof/>
            </w:rPr>
            <w:t>What made us step in:</w:t>
          </w:r>
          <w:r>
            <w:rPr>
              <w:noProof/>
            </w:rPr>
            <w:tab/>
          </w:r>
          <w:r>
            <w:rPr>
              <w:noProof/>
            </w:rPr>
            <w:fldChar w:fldCharType="begin"/>
          </w:r>
          <w:r>
            <w:rPr>
              <w:noProof/>
            </w:rPr>
            <w:instrText xml:space="preserve"> PAGEREF _Toc258565377 \h </w:instrText>
          </w:r>
          <w:r>
            <w:rPr>
              <w:noProof/>
            </w:rPr>
          </w:r>
          <w:r>
            <w:rPr>
              <w:noProof/>
            </w:rPr>
            <w:fldChar w:fldCharType="separate"/>
          </w:r>
          <w:r>
            <w:rPr>
              <w:noProof/>
            </w:rPr>
            <w:t>4</w:t>
          </w:r>
          <w:r>
            <w:rPr>
              <w:noProof/>
            </w:rPr>
            <w:fldChar w:fldCharType="end"/>
          </w:r>
        </w:p>
        <w:p w14:paraId="1715C864" w14:textId="77777777" w:rsidR="0081521A" w:rsidRDefault="0081521A">
          <w:pPr>
            <w:pStyle w:val="TOC2"/>
            <w:tabs>
              <w:tab w:val="left" w:pos="792"/>
              <w:tab w:val="right" w:leader="dot" w:pos="8630"/>
            </w:tabs>
            <w:rPr>
              <w:b w:val="0"/>
              <w:noProof/>
              <w:sz w:val="24"/>
              <w:szCs w:val="24"/>
              <w:lang w:eastAsia="ja-JP"/>
            </w:rPr>
          </w:pPr>
          <w:r>
            <w:rPr>
              <w:noProof/>
            </w:rPr>
            <w:t>1.2</w:t>
          </w:r>
          <w:r>
            <w:rPr>
              <w:b w:val="0"/>
              <w:noProof/>
              <w:sz w:val="24"/>
              <w:szCs w:val="24"/>
              <w:lang w:eastAsia="ja-JP"/>
            </w:rPr>
            <w:tab/>
          </w:r>
          <w:r>
            <w:rPr>
              <w:noProof/>
            </w:rPr>
            <w:t>What made us think different:</w:t>
          </w:r>
          <w:r>
            <w:rPr>
              <w:noProof/>
            </w:rPr>
            <w:tab/>
          </w:r>
          <w:r>
            <w:rPr>
              <w:noProof/>
            </w:rPr>
            <w:fldChar w:fldCharType="begin"/>
          </w:r>
          <w:r>
            <w:rPr>
              <w:noProof/>
            </w:rPr>
            <w:instrText xml:space="preserve"> PAGEREF _Toc258565378 \h </w:instrText>
          </w:r>
          <w:r>
            <w:rPr>
              <w:noProof/>
            </w:rPr>
          </w:r>
          <w:r>
            <w:rPr>
              <w:noProof/>
            </w:rPr>
            <w:fldChar w:fldCharType="separate"/>
          </w:r>
          <w:r>
            <w:rPr>
              <w:noProof/>
            </w:rPr>
            <w:t>5</w:t>
          </w:r>
          <w:r>
            <w:rPr>
              <w:noProof/>
            </w:rPr>
            <w:fldChar w:fldCharType="end"/>
          </w:r>
        </w:p>
        <w:p w14:paraId="39B560F2" w14:textId="77777777" w:rsidR="0081521A" w:rsidRDefault="0081521A">
          <w:pPr>
            <w:pStyle w:val="TOC1"/>
            <w:tabs>
              <w:tab w:val="right" w:leader="dot" w:pos="8630"/>
            </w:tabs>
            <w:rPr>
              <w:b w:val="0"/>
              <w:noProof/>
              <w:lang w:eastAsia="ja-JP"/>
            </w:rPr>
          </w:pPr>
          <w:r>
            <w:rPr>
              <w:noProof/>
            </w:rPr>
            <w:t>2.0 Release Plan</w:t>
          </w:r>
          <w:r>
            <w:rPr>
              <w:noProof/>
            </w:rPr>
            <w:tab/>
          </w:r>
          <w:r>
            <w:rPr>
              <w:noProof/>
            </w:rPr>
            <w:fldChar w:fldCharType="begin"/>
          </w:r>
          <w:r>
            <w:rPr>
              <w:noProof/>
            </w:rPr>
            <w:instrText xml:space="preserve"> PAGEREF _Toc258565379 \h </w:instrText>
          </w:r>
          <w:r>
            <w:rPr>
              <w:noProof/>
            </w:rPr>
          </w:r>
          <w:r>
            <w:rPr>
              <w:noProof/>
            </w:rPr>
            <w:fldChar w:fldCharType="separate"/>
          </w:r>
          <w:r>
            <w:rPr>
              <w:noProof/>
            </w:rPr>
            <w:t>6</w:t>
          </w:r>
          <w:r>
            <w:rPr>
              <w:noProof/>
            </w:rPr>
            <w:fldChar w:fldCharType="end"/>
          </w:r>
        </w:p>
        <w:p w14:paraId="7E54FBBA" w14:textId="77777777" w:rsidR="0081521A" w:rsidRDefault="0081521A">
          <w:pPr>
            <w:pStyle w:val="TOC1"/>
            <w:tabs>
              <w:tab w:val="right" w:leader="dot" w:pos="8630"/>
            </w:tabs>
            <w:rPr>
              <w:b w:val="0"/>
              <w:noProof/>
              <w:lang w:eastAsia="ja-JP"/>
            </w:rPr>
          </w:pPr>
          <w:r>
            <w:rPr>
              <w:noProof/>
            </w:rPr>
            <w:t>3.0 Design Diagrams</w:t>
          </w:r>
          <w:r>
            <w:rPr>
              <w:noProof/>
            </w:rPr>
            <w:tab/>
          </w:r>
          <w:r>
            <w:rPr>
              <w:noProof/>
            </w:rPr>
            <w:fldChar w:fldCharType="begin"/>
          </w:r>
          <w:r>
            <w:rPr>
              <w:noProof/>
            </w:rPr>
            <w:instrText xml:space="preserve"> PAGEREF _Toc258565380 \h </w:instrText>
          </w:r>
          <w:r>
            <w:rPr>
              <w:noProof/>
            </w:rPr>
          </w:r>
          <w:r>
            <w:rPr>
              <w:noProof/>
            </w:rPr>
            <w:fldChar w:fldCharType="separate"/>
          </w:r>
          <w:r>
            <w:rPr>
              <w:noProof/>
            </w:rPr>
            <w:t>7</w:t>
          </w:r>
          <w:r>
            <w:rPr>
              <w:noProof/>
            </w:rPr>
            <w:fldChar w:fldCharType="end"/>
          </w:r>
        </w:p>
        <w:p w14:paraId="1D4A0A48" w14:textId="77777777" w:rsidR="0081521A" w:rsidRDefault="0081521A">
          <w:pPr>
            <w:pStyle w:val="TOC1"/>
            <w:tabs>
              <w:tab w:val="right" w:leader="dot" w:pos="8630"/>
            </w:tabs>
            <w:rPr>
              <w:b w:val="0"/>
              <w:noProof/>
              <w:lang w:eastAsia="ja-JP"/>
            </w:rPr>
          </w:pPr>
          <w:r>
            <w:rPr>
              <w:noProof/>
            </w:rPr>
            <w:t>4.0 Wireframes</w:t>
          </w:r>
          <w:r>
            <w:rPr>
              <w:noProof/>
            </w:rPr>
            <w:tab/>
          </w:r>
          <w:r>
            <w:rPr>
              <w:noProof/>
            </w:rPr>
            <w:fldChar w:fldCharType="begin"/>
          </w:r>
          <w:r>
            <w:rPr>
              <w:noProof/>
            </w:rPr>
            <w:instrText xml:space="preserve"> PAGEREF _Toc258565381 \h </w:instrText>
          </w:r>
          <w:r>
            <w:rPr>
              <w:noProof/>
            </w:rPr>
          </w:r>
          <w:r>
            <w:rPr>
              <w:noProof/>
            </w:rPr>
            <w:fldChar w:fldCharType="separate"/>
          </w:r>
          <w:r>
            <w:rPr>
              <w:noProof/>
            </w:rPr>
            <w:t>8</w:t>
          </w:r>
          <w:r>
            <w:rPr>
              <w:noProof/>
            </w:rPr>
            <w:fldChar w:fldCharType="end"/>
          </w:r>
        </w:p>
        <w:p w14:paraId="4C900E93" w14:textId="77777777" w:rsidR="005E2E63" w:rsidRDefault="005E2E63">
          <w:r>
            <w:rPr>
              <w:b/>
              <w:bCs/>
              <w:noProof/>
            </w:rPr>
            <w:fldChar w:fldCharType="end"/>
          </w:r>
        </w:p>
      </w:sdtContent>
    </w:sdt>
    <w:p w14:paraId="4D8BF165" w14:textId="77777777" w:rsidR="005E2E63" w:rsidRPr="005E2E63" w:rsidRDefault="005E2E63" w:rsidP="005E2E63">
      <w:r>
        <w:br w:type="page"/>
      </w:r>
    </w:p>
    <w:p w14:paraId="0CB8A149" w14:textId="77777777" w:rsidR="005E2E63" w:rsidRDefault="005E2E63" w:rsidP="005E2E63">
      <w:pPr>
        <w:pStyle w:val="Heading1"/>
      </w:pPr>
      <w:bookmarkStart w:id="2" w:name="_Toc258565376"/>
      <w:r>
        <w:t>1.0 Business Scenario</w:t>
      </w:r>
      <w:bookmarkEnd w:id="2"/>
    </w:p>
    <w:p w14:paraId="22102F15" w14:textId="77777777" w:rsidR="005E2E63" w:rsidRDefault="005E2E63" w:rsidP="005E2E63"/>
    <w:p w14:paraId="61EB0FFE" w14:textId="77777777" w:rsidR="005E2E63" w:rsidRDefault="005E2E63" w:rsidP="005E2E63">
      <w:pPr>
        <w:pStyle w:val="Heading2"/>
        <w:numPr>
          <w:ilvl w:val="1"/>
          <w:numId w:val="1"/>
        </w:numPr>
      </w:pPr>
      <w:bookmarkStart w:id="3" w:name="_Toc258565377"/>
      <w:r>
        <w:t>What made us step in:</w:t>
      </w:r>
      <w:bookmarkEnd w:id="3"/>
      <w:r>
        <w:t xml:space="preserve">  </w:t>
      </w:r>
    </w:p>
    <w:p w14:paraId="11D17B89" w14:textId="77777777" w:rsidR="005E2E63" w:rsidRDefault="005E2E63" w:rsidP="005E2E63">
      <w:pPr>
        <w:pStyle w:val="Heading2"/>
      </w:pPr>
    </w:p>
    <w:p w14:paraId="2C7CFEB4" w14:textId="77777777" w:rsidR="005E2E63" w:rsidRDefault="005E2E63" w:rsidP="005E2E63">
      <w:pPr>
        <w:pStyle w:val="Heading2"/>
      </w:pPr>
    </w:p>
    <w:p w14:paraId="52440140" w14:textId="77777777" w:rsidR="005E2E63" w:rsidRDefault="005E2E63">
      <w:pPr>
        <w:rPr>
          <w:rFonts w:asciiTheme="majorHAnsi" w:eastAsiaTheme="majorEastAsia" w:hAnsiTheme="majorHAnsi" w:cstheme="majorBidi"/>
          <w:b/>
          <w:bCs/>
          <w:color w:val="4F81BD" w:themeColor="accent1"/>
          <w:sz w:val="26"/>
          <w:szCs w:val="26"/>
        </w:rPr>
      </w:pPr>
      <w:r>
        <w:br w:type="page"/>
      </w:r>
    </w:p>
    <w:p w14:paraId="15F0E77E" w14:textId="77777777" w:rsidR="005E2E63" w:rsidRDefault="005E2E63" w:rsidP="005E2E63">
      <w:pPr>
        <w:pStyle w:val="Heading2"/>
        <w:numPr>
          <w:ilvl w:val="1"/>
          <w:numId w:val="1"/>
        </w:numPr>
      </w:pPr>
      <w:bookmarkStart w:id="4" w:name="_Toc258565378"/>
      <w:r>
        <w:t>What made us think different:</w:t>
      </w:r>
      <w:bookmarkEnd w:id="4"/>
    </w:p>
    <w:p w14:paraId="3DA9B119" w14:textId="77777777" w:rsidR="00ED4D25" w:rsidRDefault="00ED4D25" w:rsidP="00ED4D25"/>
    <w:p w14:paraId="3A6E5A05" w14:textId="4E4F01D4" w:rsidR="00ED4D25" w:rsidRPr="00ED4D25" w:rsidRDefault="00ED4D25" w:rsidP="00ED4D25">
      <w:pPr>
        <w:rPr>
          <w:b/>
        </w:rPr>
      </w:pPr>
      <w:r>
        <w:t xml:space="preserve">Following is what made us inspirational to walk in: </w:t>
      </w:r>
      <w:r w:rsidRPr="00ED4D25">
        <w:rPr>
          <w:b/>
        </w:rPr>
        <w:t>Google Events</w:t>
      </w:r>
    </w:p>
    <w:p w14:paraId="5F9ABCEF" w14:textId="77777777" w:rsidR="00ED4D25" w:rsidRPr="00ED4D25" w:rsidRDefault="00ED4D25" w:rsidP="00ED4D25"/>
    <w:p w14:paraId="55ED8E2F" w14:textId="27C15C10" w:rsidR="005E2E63" w:rsidRDefault="00ED4D25" w:rsidP="005E2E63">
      <w:r>
        <w:rPr>
          <w:noProof/>
        </w:rPr>
        <w:drawing>
          <wp:inline distT="0" distB="0" distL="0" distR="0" wp14:anchorId="3FF58B22" wp14:editId="3B5915DD">
            <wp:extent cx="5486400" cy="2707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6 at 10.43.02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07640"/>
                    </a:xfrm>
                    <a:prstGeom prst="rect">
                      <a:avLst/>
                    </a:prstGeom>
                  </pic:spPr>
                </pic:pic>
              </a:graphicData>
            </a:graphic>
          </wp:inline>
        </w:drawing>
      </w:r>
    </w:p>
    <w:p w14:paraId="157490DF" w14:textId="77777777" w:rsidR="005E2E63" w:rsidRDefault="005E2E63" w:rsidP="005E2E63"/>
    <w:p w14:paraId="33E66ECA" w14:textId="77777777" w:rsidR="005E2E63" w:rsidRDefault="005E2E63" w:rsidP="005E2E63">
      <w:pPr>
        <w:pStyle w:val="Heading2"/>
      </w:pPr>
    </w:p>
    <w:p w14:paraId="2A350291" w14:textId="3AFCA27B" w:rsidR="005E2E63" w:rsidRDefault="00ED4D25" w:rsidP="005E2E63">
      <w:pPr>
        <w:pStyle w:val="Heading2"/>
      </w:pPr>
      <w:r>
        <w:rPr>
          <w:noProof/>
        </w:rPr>
        <w:drawing>
          <wp:inline distT="0" distB="0" distL="0" distR="0" wp14:anchorId="08F20C33" wp14:editId="22FC3BCC">
            <wp:extent cx="5713730" cy="373665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6 at 10.47.06 PM.png"/>
                    <pic:cNvPicPr/>
                  </pic:nvPicPr>
                  <pic:blipFill>
                    <a:blip r:embed="rId14">
                      <a:extLst>
                        <a:ext uri="{28A0092B-C50C-407E-A947-70E740481C1C}">
                          <a14:useLocalDpi xmlns:a14="http://schemas.microsoft.com/office/drawing/2010/main" val="0"/>
                        </a:ext>
                      </a:extLst>
                    </a:blip>
                    <a:stretch>
                      <a:fillRect/>
                    </a:stretch>
                  </pic:blipFill>
                  <pic:spPr>
                    <a:xfrm>
                      <a:off x="0" y="0"/>
                      <a:ext cx="5715730" cy="3737962"/>
                    </a:xfrm>
                    <a:prstGeom prst="rect">
                      <a:avLst/>
                    </a:prstGeom>
                  </pic:spPr>
                </pic:pic>
              </a:graphicData>
            </a:graphic>
          </wp:inline>
        </w:drawing>
      </w:r>
    </w:p>
    <w:p w14:paraId="4EB03D95" w14:textId="77777777" w:rsidR="005E2E63" w:rsidRDefault="005E2E63" w:rsidP="005E2E63">
      <w:pPr>
        <w:pStyle w:val="Heading2"/>
      </w:pPr>
      <w:r>
        <w:br w:type="page"/>
      </w:r>
    </w:p>
    <w:p w14:paraId="37568FAE" w14:textId="77777777" w:rsidR="00E14293" w:rsidRDefault="00E14293">
      <w:bookmarkStart w:id="5" w:name="_Toc258565379"/>
      <w:r>
        <w:rPr>
          <w:noProof/>
        </w:rPr>
        <w:drawing>
          <wp:inline distT="0" distB="0" distL="0" distR="0" wp14:anchorId="4B491D8F" wp14:editId="5A66DDC4">
            <wp:extent cx="5257800" cy="45683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6 at 10.41.55 PM.png"/>
                    <pic:cNvPicPr/>
                  </pic:nvPicPr>
                  <pic:blipFill>
                    <a:blip r:embed="rId15">
                      <a:extLst>
                        <a:ext uri="{28A0092B-C50C-407E-A947-70E740481C1C}">
                          <a14:useLocalDpi xmlns:a14="http://schemas.microsoft.com/office/drawing/2010/main" val="0"/>
                        </a:ext>
                      </a:extLst>
                    </a:blip>
                    <a:stretch>
                      <a:fillRect/>
                    </a:stretch>
                  </pic:blipFill>
                  <pic:spPr>
                    <a:xfrm>
                      <a:off x="0" y="0"/>
                      <a:ext cx="5257800" cy="4568322"/>
                    </a:xfrm>
                    <a:prstGeom prst="rect">
                      <a:avLst/>
                    </a:prstGeom>
                  </pic:spPr>
                </pic:pic>
              </a:graphicData>
            </a:graphic>
          </wp:inline>
        </w:drawing>
      </w:r>
    </w:p>
    <w:p w14:paraId="4A070E9C" w14:textId="77777777" w:rsidR="00E14293" w:rsidRDefault="00E14293"/>
    <w:p w14:paraId="0BC862B9" w14:textId="77777777" w:rsidR="00E14293" w:rsidRDefault="00E14293"/>
    <w:p w14:paraId="690EF8D7" w14:textId="77777777" w:rsidR="00E14293" w:rsidRDefault="00E14293">
      <w:r>
        <w:t>Google Event Has:</w:t>
      </w:r>
    </w:p>
    <w:p w14:paraId="41A36466" w14:textId="77777777" w:rsidR="00E14293" w:rsidRDefault="00E14293" w:rsidP="00E14293">
      <w:pPr>
        <w:pStyle w:val="ListParagraph"/>
        <w:numPr>
          <w:ilvl w:val="0"/>
          <w:numId w:val="6"/>
        </w:numPr>
      </w:pPr>
      <w:r>
        <w:t>Event Invitation</w:t>
      </w:r>
    </w:p>
    <w:p w14:paraId="67744228" w14:textId="07E0AC99" w:rsidR="00E14293" w:rsidRDefault="00E14293" w:rsidP="00E14293">
      <w:pPr>
        <w:pStyle w:val="ListParagraph"/>
        <w:numPr>
          <w:ilvl w:val="0"/>
          <w:numId w:val="6"/>
        </w:numPr>
      </w:pPr>
      <w:r>
        <w:t>Calendar Sync up</w:t>
      </w:r>
    </w:p>
    <w:p w14:paraId="4E6AA488" w14:textId="77777777" w:rsidR="00E14293" w:rsidRDefault="00E14293" w:rsidP="00E14293">
      <w:pPr>
        <w:pStyle w:val="ListParagraph"/>
        <w:numPr>
          <w:ilvl w:val="0"/>
          <w:numId w:val="6"/>
        </w:numPr>
      </w:pPr>
      <w:r>
        <w:t>Theme Selection</w:t>
      </w:r>
    </w:p>
    <w:p w14:paraId="10B8F308" w14:textId="77777777" w:rsidR="00E14293" w:rsidRDefault="00E14293" w:rsidP="00E14293">
      <w:pPr>
        <w:pStyle w:val="ListParagraph"/>
        <w:numPr>
          <w:ilvl w:val="0"/>
          <w:numId w:val="6"/>
        </w:numPr>
      </w:pPr>
      <w:r>
        <w:t>Road Map</w:t>
      </w:r>
    </w:p>
    <w:p w14:paraId="6A7537AC" w14:textId="77777777" w:rsidR="000569BC" w:rsidRDefault="000569BC" w:rsidP="00E14293"/>
    <w:p w14:paraId="508BFF6C" w14:textId="77777777" w:rsidR="00E14293" w:rsidRDefault="00E14293" w:rsidP="00E14293">
      <w:r>
        <w:t>Google Events Lacks:</w:t>
      </w:r>
    </w:p>
    <w:p w14:paraId="490D79BC" w14:textId="36976E74" w:rsidR="00E14293" w:rsidRDefault="00E14293" w:rsidP="00E14293">
      <w:pPr>
        <w:pStyle w:val="ListParagraph"/>
        <w:numPr>
          <w:ilvl w:val="0"/>
          <w:numId w:val="7"/>
        </w:numPr>
      </w:pPr>
      <w:r>
        <w:t>Providing</w:t>
      </w:r>
      <w:r w:rsidR="000569BC">
        <w:t xml:space="preserve"> separate box to maintain inbox and outbox events</w:t>
      </w:r>
    </w:p>
    <w:p w14:paraId="289BDAE6" w14:textId="77777777" w:rsidR="00E14293" w:rsidRDefault="00E14293" w:rsidP="00E14293">
      <w:pPr>
        <w:pStyle w:val="ListParagraph"/>
        <w:numPr>
          <w:ilvl w:val="0"/>
          <w:numId w:val="7"/>
        </w:numPr>
      </w:pPr>
      <w:r>
        <w:t>Shopping cart which provides buying gifts to the events</w:t>
      </w:r>
    </w:p>
    <w:p w14:paraId="5A83E6BF" w14:textId="77777777" w:rsidR="00E14293" w:rsidRDefault="00E14293" w:rsidP="00E14293">
      <w:pPr>
        <w:pStyle w:val="ListParagraph"/>
        <w:numPr>
          <w:ilvl w:val="0"/>
          <w:numId w:val="7"/>
        </w:numPr>
      </w:pPr>
      <w:r>
        <w:t xml:space="preserve">Mobile Payments </w:t>
      </w:r>
    </w:p>
    <w:p w14:paraId="4FCA4A33" w14:textId="77777777" w:rsidR="00E14293" w:rsidRDefault="00E14293" w:rsidP="00E14293">
      <w:pPr>
        <w:pStyle w:val="ListParagraph"/>
        <w:numPr>
          <w:ilvl w:val="0"/>
          <w:numId w:val="7"/>
        </w:numPr>
      </w:pPr>
      <w:r>
        <w:t xml:space="preserve">Contacting Inviter </w:t>
      </w:r>
    </w:p>
    <w:p w14:paraId="00070DBD" w14:textId="1E8D7712" w:rsidR="00E14293" w:rsidRPr="00E14293" w:rsidRDefault="00E14293" w:rsidP="00E14293">
      <w:r>
        <w:br w:type="page"/>
      </w:r>
    </w:p>
    <w:p w14:paraId="5A374CDA" w14:textId="74D73B33" w:rsidR="001412E3" w:rsidRDefault="001412E3" w:rsidP="001412E3">
      <w:pPr>
        <w:pStyle w:val="Heading1"/>
      </w:pPr>
      <w:r>
        <w:t>2.0 Release Plan</w:t>
      </w:r>
      <w:bookmarkEnd w:id="5"/>
    </w:p>
    <w:p w14:paraId="168C2B3A" w14:textId="77777777" w:rsidR="001412E3" w:rsidRDefault="001412E3" w:rsidP="001412E3"/>
    <w:p w14:paraId="1A63165B" w14:textId="77777777" w:rsidR="001412E3" w:rsidRDefault="001412E3" w:rsidP="001412E3"/>
    <w:tbl>
      <w:tblPr>
        <w:tblStyle w:val="LightList-Accent1"/>
        <w:tblW w:w="0" w:type="auto"/>
        <w:tblLook w:val="00A0" w:firstRow="1" w:lastRow="0" w:firstColumn="1" w:lastColumn="0" w:noHBand="0" w:noVBand="0"/>
      </w:tblPr>
      <w:tblGrid>
        <w:gridCol w:w="2544"/>
        <w:gridCol w:w="2848"/>
        <w:gridCol w:w="3464"/>
      </w:tblGrid>
      <w:tr w:rsidR="00033A45" w14:paraId="58CAB19D" w14:textId="77777777" w:rsidTr="0003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665D6312" w14:textId="77777777" w:rsidR="00033A45" w:rsidRDefault="00033A45" w:rsidP="001412E3">
            <w:r>
              <w:t xml:space="preserve">Milestone </w:t>
            </w:r>
          </w:p>
        </w:tc>
        <w:tc>
          <w:tcPr>
            <w:cnfStyle w:val="000010000000" w:firstRow="0" w:lastRow="0" w:firstColumn="0" w:lastColumn="0" w:oddVBand="1" w:evenVBand="0" w:oddHBand="0" w:evenHBand="0" w:firstRowFirstColumn="0" w:firstRowLastColumn="0" w:lastRowFirstColumn="0" w:lastRowLastColumn="0"/>
            <w:tcW w:w="2848" w:type="dxa"/>
          </w:tcPr>
          <w:p w14:paraId="27AE845B" w14:textId="77777777" w:rsidR="00033A45" w:rsidRDefault="00033A45" w:rsidP="001412E3">
            <w:r>
              <w:t>Phase</w:t>
            </w:r>
          </w:p>
        </w:tc>
        <w:tc>
          <w:tcPr>
            <w:tcW w:w="3464" w:type="dxa"/>
          </w:tcPr>
          <w:p w14:paraId="6D18503A" w14:textId="77777777" w:rsidR="00033A45" w:rsidRDefault="00033A45" w:rsidP="001412E3">
            <w:pPr>
              <w:cnfStyle w:val="100000000000" w:firstRow="1" w:lastRow="0" w:firstColumn="0" w:lastColumn="0" w:oddVBand="0" w:evenVBand="0" w:oddHBand="0" w:evenHBand="0" w:firstRowFirstColumn="0" w:firstRowLastColumn="0" w:lastRowFirstColumn="0" w:lastRowLastColumn="0"/>
            </w:pPr>
            <w:r>
              <w:t xml:space="preserve">Features on hand </w:t>
            </w:r>
          </w:p>
        </w:tc>
      </w:tr>
      <w:tr w:rsidR="00033A45" w14:paraId="470BA55C" w14:textId="77777777" w:rsidTr="0003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730CA747" w14:textId="77777777" w:rsidR="00033A45" w:rsidRDefault="00033A45" w:rsidP="001412E3">
            <w:r>
              <w:t>15 Apr 2014</w:t>
            </w:r>
          </w:p>
        </w:tc>
        <w:tc>
          <w:tcPr>
            <w:cnfStyle w:val="000010000000" w:firstRow="0" w:lastRow="0" w:firstColumn="0" w:lastColumn="0" w:oddVBand="1" w:evenVBand="0" w:oddHBand="0" w:evenHBand="0" w:firstRowFirstColumn="0" w:firstRowLastColumn="0" w:lastRowFirstColumn="0" w:lastRowLastColumn="0"/>
            <w:tcW w:w="2848" w:type="dxa"/>
          </w:tcPr>
          <w:p w14:paraId="477A476D" w14:textId="77777777" w:rsidR="00033A45" w:rsidRDefault="00033A45" w:rsidP="001412E3">
            <w:r>
              <w:t>1.0</w:t>
            </w:r>
          </w:p>
        </w:tc>
        <w:tc>
          <w:tcPr>
            <w:tcW w:w="3464" w:type="dxa"/>
          </w:tcPr>
          <w:p w14:paraId="39130B85" w14:textId="77777777" w:rsidR="00033A45" w:rsidRDefault="00033A45" w:rsidP="00F73F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Inbox</w:t>
            </w:r>
          </w:p>
          <w:p w14:paraId="2AADCEE0" w14:textId="77777777" w:rsidR="00033A45" w:rsidRDefault="00033A45" w:rsidP="00F73F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Outbox</w:t>
            </w:r>
          </w:p>
          <w:p w14:paraId="68E62DE1" w14:textId="77777777" w:rsidR="00033A45" w:rsidRDefault="00033A45" w:rsidP="00F73F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Compose</w:t>
            </w:r>
          </w:p>
          <w:p w14:paraId="617B0E04" w14:textId="77777777" w:rsidR="00033A45" w:rsidRDefault="00033A45" w:rsidP="00F73F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Call/ Email</w:t>
            </w:r>
          </w:p>
          <w:p w14:paraId="48D5A444" w14:textId="77777777" w:rsidR="00033A45" w:rsidRDefault="00033A45" w:rsidP="00F73F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QR Scanning</w:t>
            </w:r>
          </w:p>
        </w:tc>
      </w:tr>
      <w:tr w:rsidR="00033A45" w14:paraId="755F982C" w14:textId="77777777" w:rsidTr="00033A45">
        <w:tc>
          <w:tcPr>
            <w:cnfStyle w:val="001000000000" w:firstRow="0" w:lastRow="0" w:firstColumn="1" w:lastColumn="0" w:oddVBand="0" w:evenVBand="0" w:oddHBand="0" w:evenHBand="0" w:firstRowFirstColumn="0" w:firstRowLastColumn="0" w:lastRowFirstColumn="0" w:lastRowLastColumn="0"/>
            <w:tcW w:w="2544" w:type="dxa"/>
          </w:tcPr>
          <w:p w14:paraId="24D3A067" w14:textId="77777777" w:rsidR="00033A45" w:rsidRDefault="00033A45" w:rsidP="001412E3"/>
        </w:tc>
        <w:tc>
          <w:tcPr>
            <w:cnfStyle w:val="000010000000" w:firstRow="0" w:lastRow="0" w:firstColumn="0" w:lastColumn="0" w:oddVBand="1" w:evenVBand="0" w:oddHBand="0" w:evenHBand="0" w:firstRowFirstColumn="0" w:firstRowLastColumn="0" w:lastRowFirstColumn="0" w:lastRowLastColumn="0"/>
            <w:tcW w:w="2848" w:type="dxa"/>
          </w:tcPr>
          <w:p w14:paraId="65BD4B0F" w14:textId="77777777" w:rsidR="00033A45" w:rsidRDefault="00033A45" w:rsidP="001412E3">
            <w:r>
              <w:t>1.0.1</w:t>
            </w:r>
          </w:p>
        </w:tc>
        <w:tc>
          <w:tcPr>
            <w:tcW w:w="3464" w:type="dxa"/>
          </w:tcPr>
          <w:p w14:paraId="29F56EC5" w14:textId="77777777" w:rsidR="00033A45" w:rsidRDefault="00033A45" w:rsidP="00F73FB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Local Notifications</w:t>
            </w:r>
          </w:p>
          <w:p w14:paraId="47A739C2" w14:textId="77777777" w:rsidR="00033A45" w:rsidRDefault="00033A45" w:rsidP="00F73FB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Calendar sync up</w:t>
            </w:r>
          </w:p>
        </w:tc>
      </w:tr>
      <w:tr w:rsidR="00033A45" w14:paraId="2F4AD5C2" w14:textId="77777777" w:rsidTr="0003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6F5DC1DF" w14:textId="77777777" w:rsidR="00033A45" w:rsidRDefault="00033A45" w:rsidP="00F73FB9">
            <w:pPr>
              <w:jc w:val="center"/>
            </w:pPr>
          </w:p>
        </w:tc>
        <w:tc>
          <w:tcPr>
            <w:cnfStyle w:val="000010000000" w:firstRow="0" w:lastRow="0" w:firstColumn="0" w:lastColumn="0" w:oddVBand="1" w:evenVBand="0" w:oddHBand="0" w:evenHBand="0" w:firstRowFirstColumn="0" w:firstRowLastColumn="0" w:lastRowFirstColumn="0" w:lastRowLastColumn="0"/>
            <w:tcW w:w="6312" w:type="dxa"/>
            <w:gridSpan w:val="2"/>
          </w:tcPr>
          <w:p w14:paraId="7AE38BCF" w14:textId="77777777" w:rsidR="00033A45" w:rsidRPr="00033A45" w:rsidRDefault="00033A45" w:rsidP="00F73FB9">
            <w:pPr>
              <w:jc w:val="center"/>
              <w:rPr>
                <w:b/>
              </w:rPr>
            </w:pPr>
            <w:r w:rsidRPr="00033A45">
              <w:rPr>
                <w:b/>
              </w:rPr>
              <w:t>Release 1.0 alignment with App store terms</w:t>
            </w:r>
          </w:p>
          <w:p w14:paraId="06777186" w14:textId="77777777" w:rsidR="00033A45" w:rsidRDefault="00033A45" w:rsidP="00F73FB9">
            <w:pPr>
              <w:jc w:val="center"/>
            </w:pPr>
          </w:p>
        </w:tc>
      </w:tr>
      <w:tr w:rsidR="00033A45" w14:paraId="668EC249" w14:textId="77777777" w:rsidTr="00033A45">
        <w:tc>
          <w:tcPr>
            <w:cnfStyle w:val="001000000000" w:firstRow="0" w:lastRow="0" w:firstColumn="1" w:lastColumn="0" w:oddVBand="0" w:evenVBand="0" w:oddHBand="0" w:evenHBand="0" w:firstRowFirstColumn="0" w:firstRowLastColumn="0" w:lastRowFirstColumn="0" w:lastRowLastColumn="0"/>
            <w:tcW w:w="2544" w:type="dxa"/>
          </w:tcPr>
          <w:p w14:paraId="64F7302B" w14:textId="77777777" w:rsidR="00033A45" w:rsidRDefault="00033A45" w:rsidP="001412E3">
            <w:pPr>
              <w:tabs>
                <w:tab w:val="left" w:pos="1000"/>
              </w:tabs>
            </w:pPr>
          </w:p>
        </w:tc>
        <w:tc>
          <w:tcPr>
            <w:cnfStyle w:val="000010000000" w:firstRow="0" w:lastRow="0" w:firstColumn="0" w:lastColumn="0" w:oddVBand="1" w:evenVBand="0" w:oddHBand="0" w:evenHBand="0" w:firstRowFirstColumn="0" w:firstRowLastColumn="0" w:lastRowFirstColumn="0" w:lastRowLastColumn="0"/>
            <w:tcW w:w="2848" w:type="dxa"/>
          </w:tcPr>
          <w:p w14:paraId="79FFC067" w14:textId="77777777" w:rsidR="00033A45" w:rsidRDefault="00033A45" w:rsidP="001412E3">
            <w:pPr>
              <w:tabs>
                <w:tab w:val="left" w:pos="1000"/>
              </w:tabs>
            </w:pPr>
            <w:r>
              <w:t>1.1</w:t>
            </w:r>
            <w:r>
              <w:tab/>
            </w:r>
          </w:p>
        </w:tc>
        <w:tc>
          <w:tcPr>
            <w:tcW w:w="3464" w:type="dxa"/>
          </w:tcPr>
          <w:p w14:paraId="63852700" w14:textId="77777777" w:rsidR="00033A45" w:rsidRDefault="00033A45" w:rsidP="00F73F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Shopping Cart Facility</w:t>
            </w:r>
          </w:p>
          <w:p w14:paraId="0636274F" w14:textId="77777777" w:rsidR="00033A45" w:rsidRDefault="00033A45" w:rsidP="00F73F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Mobile Payments</w:t>
            </w:r>
          </w:p>
        </w:tc>
      </w:tr>
      <w:tr w:rsidR="00033A45" w14:paraId="41CE8D03" w14:textId="77777777" w:rsidTr="0003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0DC05A64" w14:textId="77777777" w:rsidR="00033A45" w:rsidRDefault="00033A45" w:rsidP="00F73FB9">
            <w:pPr>
              <w:jc w:val="center"/>
            </w:pPr>
          </w:p>
        </w:tc>
        <w:tc>
          <w:tcPr>
            <w:cnfStyle w:val="000010000000" w:firstRow="0" w:lastRow="0" w:firstColumn="0" w:lastColumn="0" w:oddVBand="1" w:evenVBand="0" w:oddHBand="0" w:evenHBand="0" w:firstRowFirstColumn="0" w:firstRowLastColumn="0" w:lastRowFirstColumn="0" w:lastRowLastColumn="0"/>
            <w:tcW w:w="6312" w:type="dxa"/>
            <w:gridSpan w:val="2"/>
          </w:tcPr>
          <w:p w14:paraId="27586913" w14:textId="77777777" w:rsidR="00033A45" w:rsidRPr="00033A45" w:rsidRDefault="00033A45" w:rsidP="00F73FB9">
            <w:pPr>
              <w:jc w:val="center"/>
              <w:rPr>
                <w:b/>
              </w:rPr>
            </w:pPr>
            <w:r w:rsidRPr="00033A45">
              <w:rPr>
                <w:b/>
              </w:rPr>
              <w:t>Release 1.2 alignment with App store terms</w:t>
            </w:r>
          </w:p>
          <w:p w14:paraId="05C3C0F8" w14:textId="77777777" w:rsidR="00033A45" w:rsidRDefault="00033A45" w:rsidP="001412E3"/>
        </w:tc>
      </w:tr>
      <w:tr w:rsidR="00033A45" w14:paraId="15F082BC" w14:textId="77777777" w:rsidTr="00033A45">
        <w:tc>
          <w:tcPr>
            <w:cnfStyle w:val="001000000000" w:firstRow="0" w:lastRow="0" w:firstColumn="1" w:lastColumn="0" w:oddVBand="0" w:evenVBand="0" w:oddHBand="0" w:evenHBand="0" w:firstRowFirstColumn="0" w:firstRowLastColumn="0" w:lastRowFirstColumn="0" w:lastRowLastColumn="0"/>
            <w:tcW w:w="2544" w:type="dxa"/>
          </w:tcPr>
          <w:p w14:paraId="2C04784B" w14:textId="77777777" w:rsidR="00033A45" w:rsidRDefault="00033A45" w:rsidP="001412E3"/>
        </w:tc>
        <w:tc>
          <w:tcPr>
            <w:cnfStyle w:val="000010000000" w:firstRow="0" w:lastRow="0" w:firstColumn="0" w:lastColumn="0" w:oddVBand="1" w:evenVBand="0" w:oddHBand="0" w:evenHBand="0" w:firstRowFirstColumn="0" w:firstRowLastColumn="0" w:lastRowFirstColumn="0" w:lastRowLastColumn="0"/>
            <w:tcW w:w="2848" w:type="dxa"/>
          </w:tcPr>
          <w:p w14:paraId="4287A4AC" w14:textId="77777777" w:rsidR="00033A45" w:rsidRDefault="00033A45" w:rsidP="001412E3">
            <w:r>
              <w:t xml:space="preserve">1.2 </w:t>
            </w:r>
          </w:p>
        </w:tc>
        <w:tc>
          <w:tcPr>
            <w:tcW w:w="3464" w:type="dxa"/>
          </w:tcPr>
          <w:p w14:paraId="68C522A3" w14:textId="77777777" w:rsidR="00033A45" w:rsidRDefault="00033A45" w:rsidP="00F73FB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Website for new merchants </w:t>
            </w:r>
          </w:p>
          <w:p w14:paraId="6DCEC458" w14:textId="77777777" w:rsidR="00033A45" w:rsidRDefault="00033A45" w:rsidP="00F73FB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Facebook advertising </w:t>
            </w:r>
          </w:p>
          <w:p w14:paraId="304F4AD9" w14:textId="77777777" w:rsidR="00033A45" w:rsidRDefault="00033A45" w:rsidP="00F73FB9">
            <w:pPr>
              <w:pStyle w:val="ListParagraph"/>
              <w:cnfStyle w:val="000000000000" w:firstRow="0" w:lastRow="0" w:firstColumn="0" w:lastColumn="0" w:oddVBand="0" w:evenVBand="0" w:oddHBand="0" w:evenHBand="0" w:firstRowFirstColumn="0" w:firstRowLastColumn="0" w:lastRowFirstColumn="0" w:lastRowLastColumn="0"/>
            </w:pPr>
          </w:p>
          <w:p w14:paraId="6CF72971" w14:textId="77777777" w:rsidR="00033A45" w:rsidRDefault="00033A45" w:rsidP="00F73FB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API Documentation</w:t>
            </w:r>
          </w:p>
          <w:p w14:paraId="60FDC03F" w14:textId="77777777" w:rsidR="00033A45" w:rsidRDefault="00033A45" w:rsidP="00F73FB9">
            <w:pPr>
              <w:cnfStyle w:val="000000000000" w:firstRow="0" w:lastRow="0" w:firstColumn="0" w:lastColumn="0" w:oddVBand="0" w:evenVBand="0" w:oddHBand="0" w:evenHBand="0" w:firstRowFirstColumn="0" w:firstRowLastColumn="0" w:lastRowFirstColumn="0" w:lastRowLastColumn="0"/>
            </w:pPr>
          </w:p>
          <w:p w14:paraId="01C515D2" w14:textId="77777777" w:rsidR="00033A45" w:rsidRDefault="00033A45" w:rsidP="00F73FB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Labeling pricing </w:t>
            </w:r>
          </w:p>
          <w:p w14:paraId="00E2C01B" w14:textId="77777777" w:rsidR="00033A45" w:rsidRDefault="00033A45" w:rsidP="00F73FB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Setting up the bank account</w:t>
            </w:r>
          </w:p>
        </w:tc>
      </w:tr>
      <w:tr w:rsidR="00033A45" w14:paraId="6575EE76" w14:textId="77777777" w:rsidTr="0003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46D4363D" w14:textId="77777777" w:rsidR="00033A45" w:rsidRDefault="00033A45" w:rsidP="00F73FB9">
            <w:pPr>
              <w:jc w:val="center"/>
            </w:pPr>
          </w:p>
        </w:tc>
        <w:tc>
          <w:tcPr>
            <w:cnfStyle w:val="000010000000" w:firstRow="0" w:lastRow="0" w:firstColumn="0" w:lastColumn="0" w:oddVBand="1" w:evenVBand="0" w:oddHBand="0" w:evenHBand="0" w:firstRowFirstColumn="0" w:firstRowLastColumn="0" w:lastRowFirstColumn="0" w:lastRowLastColumn="0"/>
            <w:tcW w:w="6312" w:type="dxa"/>
            <w:gridSpan w:val="2"/>
          </w:tcPr>
          <w:p w14:paraId="5631A7F8" w14:textId="77777777" w:rsidR="00033A45" w:rsidRPr="00033A45" w:rsidRDefault="00033A45" w:rsidP="00F73FB9">
            <w:pPr>
              <w:jc w:val="center"/>
              <w:rPr>
                <w:b/>
              </w:rPr>
            </w:pPr>
            <w:r w:rsidRPr="00033A45">
              <w:rPr>
                <w:b/>
              </w:rPr>
              <w:t>App store submission</w:t>
            </w:r>
          </w:p>
          <w:p w14:paraId="4A05B108" w14:textId="77777777" w:rsidR="00033A45" w:rsidRPr="00033A45" w:rsidRDefault="00033A45" w:rsidP="00F73FB9">
            <w:pPr>
              <w:jc w:val="center"/>
              <w:rPr>
                <w:b/>
              </w:rPr>
            </w:pPr>
            <w:r w:rsidRPr="00033A45">
              <w:rPr>
                <w:b/>
              </w:rPr>
              <w:t>Launching the application – Advertising</w:t>
            </w:r>
          </w:p>
          <w:p w14:paraId="576554E0" w14:textId="77777777" w:rsidR="00033A45" w:rsidRDefault="00033A45" w:rsidP="00F73FB9">
            <w:pPr>
              <w:jc w:val="center"/>
            </w:pPr>
          </w:p>
        </w:tc>
      </w:tr>
      <w:tr w:rsidR="00033A45" w14:paraId="50F631C8" w14:textId="77777777" w:rsidTr="00033A45">
        <w:tc>
          <w:tcPr>
            <w:cnfStyle w:val="001000000000" w:firstRow="0" w:lastRow="0" w:firstColumn="1" w:lastColumn="0" w:oddVBand="0" w:evenVBand="0" w:oddHBand="0" w:evenHBand="0" w:firstRowFirstColumn="0" w:firstRowLastColumn="0" w:lastRowFirstColumn="0" w:lastRowLastColumn="0"/>
            <w:tcW w:w="2544" w:type="dxa"/>
          </w:tcPr>
          <w:p w14:paraId="784A23F1" w14:textId="77777777" w:rsidR="00033A45" w:rsidRDefault="00033A45" w:rsidP="001412E3"/>
        </w:tc>
        <w:tc>
          <w:tcPr>
            <w:cnfStyle w:val="000010000000" w:firstRow="0" w:lastRow="0" w:firstColumn="0" w:lastColumn="0" w:oddVBand="1" w:evenVBand="0" w:oddHBand="0" w:evenHBand="0" w:firstRowFirstColumn="0" w:firstRowLastColumn="0" w:lastRowFirstColumn="0" w:lastRowLastColumn="0"/>
            <w:tcW w:w="2848" w:type="dxa"/>
          </w:tcPr>
          <w:p w14:paraId="4F51D726" w14:textId="77777777" w:rsidR="00033A45" w:rsidRDefault="00033A45" w:rsidP="001412E3"/>
        </w:tc>
        <w:tc>
          <w:tcPr>
            <w:tcW w:w="3464" w:type="dxa"/>
          </w:tcPr>
          <w:p w14:paraId="11B7BDBA" w14:textId="77777777" w:rsidR="00033A45" w:rsidRDefault="00033A45" w:rsidP="001412E3">
            <w:pPr>
              <w:cnfStyle w:val="000000000000" w:firstRow="0" w:lastRow="0" w:firstColumn="0" w:lastColumn="0" w:oddVBand="0" w:evenVBand="0" w:oddHBand="0" w:evenHBand="0" w:firstRowFirstColumn="0" w:firstRowLastColumn="0" w:lastRowFirstColumn="0" w:lastRowLastColumn="0"/>
            </w:pPr>
          </w:p>
        </w:tc>
      </w:tr>
      <w:tr w:rsidR="00033A45" w14:paraId="66F0E6F1" w14:textId="77777777" w:rsidTr="0003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0FE09BC1" w14:textId="77777777" w:rsidR="00033A45" w:rsidRDefault="00033A45" w:rsidP="001412E3"/>
        </w:tc>
        <w:tc>
          <w:tcPr>
            <w:cnfStyle w:val="000010000000" w:firstRow="0" w:lastRow="0" w:firstColumn="0" w:lastColumn="0" w:oddVBand="1" w:evenVBand="0" w:oddHBand="0" w:evenHBand="0" w:firstRowFirstColumn="0" w:firstRowLastColumn="0" w:lastRowFirstColumn="0" w:lastRowLastColumn="0"/>
            <w:tcW w:w="2848" w:type="dxa"/>
          </w:tcPr>
          <w:p w14:paraId="36C3E347" w14:textId="77777777" w:rsidR="00033A45" w:rsidRDefault="00033A45" w:rsidP="001412E3"/>
        </w:tc>
        <w:tc>
          <w:tcPr>
            <w:tcW w:w="3464" w:type="dxa"/>
          </w:tcPr>
          <w:p w14:paraId="13F2DC0F" w14:textId="77777777" w:rsidR="00033A45" w:rsidRDefault="00033A45" w:rsidP="001412E3">
            <w:pPr>
              <w:cnfStyle w:val="000000100000" w:firstRow="0" w:lastRow="0" w:firstColumn="0" w:lastColumn="0" w:oddVBand="0" w:evenVBand="0" w:oddHBand="1" w:evenHBand="0" w:firstRowFirstColumn="0" w:firstRowLastColumn="0" w:lastRowFirstColumn="0" w:lastRowLastColumn="0"/>
            </w:pPr>
          </w:p>
        </w:tc>
      </w:tr>
    </w:tbl>
    <w:p w14:paraId="42D88DEF" w14:textId="77777777" w:rsidR="001412E3" w:rsidRDefault="001412E3" w:rsidP="001412E3">
      <w:pPr>
        <w:rPr>
          <w:b/>
          <w:bCs/>
        </w:rPr>
      </w:pPr>
      <w:r>
        <w:br w:type="page"/>
      </w:r>
    </w:p>
    <w:p w14:paraId="08C9D043" w14:textId="77777777" w:rsidR="001412E3" w:rsidRDefault="001412E3" w:rsidP="001412E3">
      <w:pPr>
        <w:pStyle w:val="Heading1"/>
      </w:pPr>
      <w:bookmarkStart w:id="6" w:name="_Toc258565380"/>
      <w:r>
        <w:t>3.0 Design Diagrams</w:t>
      </w:r>
      <w:bookmarkEnd w:id="6"/>
      <w:r>
        <w:t xml:space="preserve"> </w:t>
      </w:r>
    </w:p>
    <w:p w14:paraId="414743ED" w14:textId="77777777" w:rsidR="001412E3" w:rsidRDefault="001412E3" w:rsidP="001412E3">
      <w:pPr>
        <w:rPr>
          <w:rFonts w:asciiTheme="majorHAnsi" w:eastAsiaTheme="majorEastAsia" w:hAnsiTheme="majorHAnsi" w:cstheme="majorBidi"/>
          <w:color w:val="345A8A" w:themeColor="accent1" w:themeShade="B5"/>
          <w:sz w:val="32"/>
          <w:szCs w:val="32"/>
        </w:rPr>
      </w:pPr>
      <w:r>
        <w:br w:type="page"/>
      </w:r>
    </w:p>
    <w:p w14:paraId="6605ADAB" w14:textId="77777777" w:rsidR="005E2E63" w:rsidRDefault="001412E3" w:rsidP="001412E3">
      <w:pPr>
        <w:pStyle w:val="Heading1"/>
      </w:pPr>
      <w:bookmarkStart w:id="7" w:name="_Toc258565381"/>
      <w:r>
        <w:t>4.0 Wireframes</w:t>
      </w:r>
      <w:bookmarkEnd w:id="7"/>
      <w:r>
        <w:t xml:space="preserve"> </w:t>
      </w:r>
    </w:p>
    <w:p w14:paraId="02E45968" w14:textId="77777777" w:rsidR="001412E3" w:rsidRPr="001412E3" w:rsidRDefault="001412E3" w:rsidP="001412E3"/>
    <w:sectPr w:rsidR="001412E3" w:rsidRPr="001412E3" w:rsidSect="0049289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3DA43" w14:textId="77777777" w:rsidR="00E14293" w:rsidRDefault="00E14293" w:rsidP="00492890">
      <w:r>
        <w:separator/>
      </w:r>
    </w:p>
  </w:endnote>
  <w:endnote w:type="continuationSeparator" w:id="0">
    <w:p w14:paraId="4415D8A7" w14:textId="77777777" w:rsidR="00E14293" w:rsidRDefault="00E14293" w:rsidP="0049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A5AD" w14:textId="77777777" w:rsidR="00E14293" w:rsidRDefault="00E14293" w:rsidP="005E2E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4CDA4" w14:textId="77777777" w:rsidR="00E14293" w:rsidRDefault="00E14293" w:rsidP="005E2E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CE807" w14:textId="77777777" w:rsidR="00E14293" w:rsidRDefault="00E14293" w:rsidP="005E2E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364A">
      <w:rPr>
        <w:rStyle w:val="PageNumber"/>
        <w:noProof/>
      </w:rPr>
      <w:t>5</w:t>
    </w:r>
    <w:r>
      <w:rPr>
        <w:rStyle w:val="PageNumber"/>
      </w:rPr>
      <w:fldChar w:fldCharType="end"/>
    </w:r>
  </w:p>
  <w:p w14:paraId="1BAE1D9A" w14:textId="77777777" w:rsidR="00E14293" w:rsidRDefault="00E14293" w:rsidP="005E2E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F42AB" w14:textId="77777777" w:rsidR="00E14293" w:rsidRDefault="00E14293" w:rsidP="00492890">
      <w:r>
        <w:separator/>
      </w:r>
    </w:p>
  </w:footnote>
  <w:footnote w:type="continuationSeparator" w:id="0">
    <w:p w14:paraId="43724224" w14:textId="77777777" w:rsidR="00E14293" w:rsidRDefault="00E14293" w:rsidP="004928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243CE" w14:textId="301ADAF4" w:rsidR="00E14293" w:rsidRPr="00492890" w:rsidRDefault="00A6364A" w:rsidP="00492890">
    <w:pPr>
      <w:jc w:val="right"/>
      <w:rPr>
        <w:rFonts w:ascii="Apple Chancery" w:eastAsia="Times New Roman" w:hAnsi="Apple Chancery" w:cs="Apple Chancery"/>
        <w:sz w:val="20"/>
        <w:szCs w:val="20"/>
      </w:rPr>
    </w:pPr>
    <w:r>
      <w:rPr>
        <w:rFonts w:ascii="Apple Chancery" w:eastAsia="Times New Roman" w:hAnsi="Apple Chancery" w:cs="Apple Chancery"/>
        <w:color w:val="545454"/>
        <w:sz w:val="32"/>
        <w:shd w:val="clear" w:color="auto" w:fill="FFFFFF"/>
      </w:rPr>
      <w:t xml:space="preserve">HangIn </w:t>
    </w:r>
    <w:r w:rsidR="00E14293" w:rsidRPr="00492890">
      <w:rPr>
        <w:rFonts w:ascii="Arial" w:eastAsia="Times New Roman" w:hAnsi="Arial" w:cs="Arial"/>
        <w:color w:val="545454"/>
        <w:shd w:val="clear" w:color="auto" w:fill="FFFFFF"/>
      </w:rPr>
      <w:t>Application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242"/>
    <w:multiLevelType w:val="hybridMultilevel"/>
    <w:tmpl w:val="8524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02266"/>
    <w:multiLevelType w:val="hybridMultilevel"/>
    <w:tmpl w:val="DAB4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D7473"/>
    <w:multiLevelType w:val="hybridMultilevel"/>
    <w:tmpl w:val="3E0C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B738E"/>
    <w:multiLevelType w:val="hybridMultilevel"/>
    <w:tmpl w:val="99D2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70C14"/>
    <w:multiLevelType w:val="hybridMultilevel"/>
    <w:tmpl w:val="1F0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625BE"/>
    <w:multiLevelType w:val="multilevel"/>
    <w:tmpl w:val="FF4A7D4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F637B44"/>
    <w:multiLevelType w:val="hybridMultilevel"/>
    <w:tmpl w:val="42A6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90"/>
    <w:rsid w:val="00033A45"/>
    <w:rsid w:val="000569BC"/>
    <w:rsid w:val="001412E3"/>
    <w:rsid w:val="002855F3"/>
    <w:rsid w:val="002B3CF1"/>
    <w:rsid w:val="0031179C"/>
    <w:rsid w:val="00492890"/>
    <w:rsid w:val="005E2E63"/>
    <w:rsid w:val="0081521A"/>
    <w:rsid w:val="00891D15"/>
    <w:rsid w:val="0095685E"/>
    <w:rsid w:val="00A24139"/>
    <w:rsid w:val="00A6364A"/>
    <w:rsid w:val="00E14293"/>
    <w:rsid w:val="00ED4D25"/>
    <w:rsid w:val="00F73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21F7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2E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2890"/>
    <w:rPr>
      <w:rFonts w:ascii="PMingLiU" w:hAnsi="PMingLiU"/>
      <w:sz w:val="22"/>
      <w:szCs w:val="22"/>
    </w:rPr>
  </w:style>
  <w:style w:type="character" w:customStyle="1" w:styleId="NoSpacingChar">
    <w:name w:val="No Spacing Char"/>
    <w:basedOn w:val="DefaultParagraphFont"/>
    <w:link w:val="NoSpacing"/>
    <w:rsid w:val="00492890"/>
    <w:rPr>
      <w:rFonts w:ascii="PMingLiU" w:hAnsi="PMingLiU"/>
      <w:sz w:val="22"/>
      <w:szCs w:val="22"/>
    </w:rPr>
  </w:style>
  <w:style w:type="paragraph" w:styleId="Header">
    <w:name w:val="header"/>
    <w:basedOn w:val="Normal"/>
    <w:link w:val="HeaderChar"/>
    <w:uiPriority w:val="99"/>
    <w:unhideWhenUsed/>
    <w:rsid w:val="00492890"/>
    <w:pPr>
      <w:tabs>
        <w:tab w:val="center" w:pos="4320"/>
        <w:tab w:val="right" w:pos="8640"/>
      </w:tabs>
    </w:pPr>
  </w:style>
  <w:style w:type="character" w:customStyle="1" w:styleId="HeaderChar">
    <w:name w:val="Header Char"/>
    <w:basedOn w:val="DefaultParagraphFont"/>
    <w:link w:val="Header"/>
    <w:uiPriority w:val="99"/>
    <w:rsid w:val="00492890"/>
  </w:style>
  <w:style w:type="paragraph" w:styleId="Footer">
    <w:name w:val="footer"/>
    <w:basedOn w:val="Normal"/>
    <w:link w:val="FooterChar"/>
    <w:uiPriority w:val="99"/>
    <w:unhideWhenUsed/>
    <w:rsid w:val="00492890"/>
    <w:pPr>
      <w:tabs>
        <w:tab w:val="center" w:pos="4320"/>
        <w:tab w:val="right" w:pos="8640"/>
      </w:tabs>
    </w:pPr>
  </w:style>
  <w:style w:type="character" w:customStyle="1" w:styleId="FooterChar">
    <w:name w:val="Footer Char"/>
    <w:basedOn w:val="DefaultParagraphFont"/>
    <w:link w:val="Footer"/>
    <w:uiPriority w:val="99"/>
    <w:rsid w:val="00492890"/>
  </w:style>
  <w:style w:type="character" w:customStyle="1" w:styleId="Heading1Char">
    <w:name w:val="Heading 1 Char"/>
    <w:basedOn w:val="DefaultParagraphFont"/>
    <w:link w:val="Heading1"/>
    <w:uiPriority w:val="9"/>
    <w:rsid w:val="004928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2E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E2E63"/>
    <w:pPr>
      <w:spacing w:before="120"/>
    </w:pPr>
    <w:rPr>
      <w:b/>
    </w:rPr>
  </w:style>
  <w:style w:type="paragraph" w:styleId="BalloonText">
    <w:name w:val="Balloon Text"/>
    <w:basedOn w:val="Normal"/>
    <w:link w:val="BalloonTextChar"/>
    <w:uiPriority w:val="99"/>
    <w:semiHidden/>
    <w:unhideWhenUsed/>
    <w:rsid w:val="005E2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E63"/>
    <w:rPr>
      <w:rFonts w:ascii="Lucida Grande" w:hAnsi="Lucida Grande" w:cs="Lucida Grande"/>
      <w:sz w:val="18"/>
      <w:szCs w:val="18"/>
    </w:rPr>
  </w:style>
  <w:style w:type="paragraph" w:styleId="TOC2">
    <w:name w:val="toc 2"/>
    <w:basedOn w:val="Normal"/>
    <w:next w:val="Normal"/>
    <w:autoRedefine/>
    <w:uiPriority w:val="39"/>
    <w:unhideWhenUsed/>
    <w:rsid w:val="005E2E63"/>
    <w:pPr>
      <w:ind w:left="240"/>
    </w:pPr>
    <w:rPr>
      <w:b/>
      <w:sz w:val="22"/>
      <w:szCs w:val="22"/>
    </w:rPr>
  </w:style>
  <w:style w:type="paragraph" w:styleId="TOC3">
    <w:name w:val="toc 3"/>
    <w:basedOn w:val="Normal"/>
    <w:next w:val="Normal"/>
    <w:autoRedefine/>
    <w:uiPriority w:val="39"/>
    <w:semiHidden/>
    <w:unhideWhenUsed/>
    <w:rsid w:val="005E2E63"/>
    <w:pPr>
      <w:ind w:left="480"/>
    </w:pPr>
    <w:rPr>
      <w:sz w:val="22"/>
      <w:szCs w:val="22"/>
    </w:rPr>
  </w:style>
  <w:style w:type="paragraph" w:styleId="TOC4">
    <w:name w:val="toc 4"/>
    <w:basedOn w:val="Normal"/>
    <w:next w:val="Normal"/>
    <w:autoRedefine/>
    <w:uiPriority w:val="39"/>
    <w:semiHidden/>
    <w:unhideWhenUsed/>
    <w:rsid w:val="005E2E63"/>
    <w:pPr>
      <w:ind w:left="720"/>
    </w:pPr>
    <w:rPr>
      <w:sz w:val="20"/>
      <w:szCs w:val="20"/>
    </w:rPr>
  </w:style>
  <w:style w:type="paragraph" w:styleId="TOC5">
    <w:name w:val="toc 5"/>
    <w:basedOn w:val="Normal"/>
    <w:next w:val="Normal"/>
    <w:autoRedefine/>
    <w:uiPriority w:val="39"/>
    <w:semiHidden/>
    <w:unhideWhenUsed/>
    <w:rsid w:val="005E2E63"/>
    <w:pPr>
      <w:ind w:left="960"/>
    </w:pPr>
    <w:rPr>
      <w:sz w:val="20"/>
      <w:szCs w:val="20"/>
    </w:rPr>
  </w:style>
  <w:style w:type="paragraph" w:styleId="TOC6">
    <w:name w:val="toc 6"/>
    <w:basedOn w:val="Normal"/>
    <w:next w:val="Normal"/>
    <w:autoRedefine/>
    <w:uiPriority w:val="39"/>
    <w:semiHidden/>
    <w:unhideWhenUsed/>
    <w:rsid w:val="005E2E63"/>
    <w:pPr>
      <w:ind w:left="1200"/>
    </w:pPr>
    <w:rPr>
      <w:sz w:val="20"/>
      <w:szCs w:val="20"/>
    </w:rPr>
  </w:style>
  <w:style w:type="paragraph" w:styleId="TOC7">
    <w:name w:val="toc 7"/>
    <w:basedOn w:val="Normal"/>
    <w:next w:val="Normal"/>
    <w:autoRedefine/>
    <w:uiPriority w:val="39"/>
    <w:semiHidden/>
    <w:unhideWhenUsed/>
    <w:rsid w:val="005E2E63"/>
    <w:pPr>
      <w:ind w:left="1440"/>
    </w:pPr>
    <w:rPr>
      <w:sz w:val="20"/>
      <w:szCs w:val="20"/>
    </w:rPr>
  </w:style>
  <w:style w:type="paragraph" w:styleId="TOC8">
    <w:name w:val="toc 8"/>
    <w:basedOn w:val="Normal"/>
    <w:next w:val="Normal"/>
    <w:autoRedefine/>
    <w:uiPriority w:val="39"/>
    <w:semiHidden/>
    <w:unhideWhenUsed/>
    <w:rsid w:val="005E2E63"/>
    <w:pPr>
      <w:ind w:left="1680"/>
    </w:pPr>
    <w:rPr>
      <w:sz w:val="20"/>
      <w:szCs w:val="20"/>
    </w:rPr>
  </w:style>
  <w:style w:type="paragraph" w:styleId="TOC9">
    <w:name w:val="toc 9"/>
    <w:basedOn w:val="Normal"/>
    <w:next w:val="Normal"/>
    <w:autoRedefine/>
    <w:uiPriority w:val="39"/>
    <w:semiHidden/>
    <w:unhideWhenUsed/>
    <w:rsid w:val="005E2E63"/>
    <w:pPr>
      <w:ind w:left="1920"/>
    </w:pPr>
    <w:rPr>
      <w:sz w:val="20"/>
      <w:szCs w:val="20"/>
    </w:rPr>
  </w:style>
  <w:style w:type="character" w:styleId="PageNumber">
    <w:name w:val="page number"/>
    <w:basedOn w:val="DefaultParagraphFont"/>
    <w:uiPriority w:val="99"/>
    <w:semiHidden/>
    <w:unhideWhenUsed/>
    <w:rsid w:val="005E2E63"/>
  </w:style>
  <w:style w:type="character" w:customStyle="1" w:styleId="Heading2Char">
    <w:name w:val="Heading 2 Char"/>
    <w:basedOn w:val="DefaultParagraphFont"/>
    <w:link w:val="Heading2"/>
    <w:uiPriority w:val="9"/>
    <w:rsid w:val="005E2E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12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412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73F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2E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2890"/>
    <w:rPr>
      <w:rFonts w:ascii="PMingLiU" w:hAnsi="PMingLiU"/>
      <w:sz w:val="22"/>
      <w:szCs w:val="22"/>
    </w:rPr>
  </w:style>
  <w:style w:type="character" w:customStyle="1" w:styleId="NoSpacingChar">
    <w:name w:val="No Spacing Char"/>
    <w:basedOn w:val="DefaultParagraphFont"/>
    <w:link w:val="NoSpacing"/>
    <w:rsid w:val="00492890"/>
    <w:rPr>
      <w:rFonts w:ascii="PMingLiU" w:hAnsi="PMingLiU"/>
      <w:sz w:val="22"/>
      <w:szCs w:val="22"/>
    </w:rPr>
  </w:style>
  <w:style w:type="paragraph" w:styleId="Header">
    <w:name w:val="header"/>
    <w:basedOn w:val="Normal"/>
    <w:link w:val="HeaderChar"/>
    <w:uiPriority w:val="99"/>
    <w:unhideWhenUsed/>
    <w:rsid w:val="00492890"/>
    <w:pPr>
      <w:tabs>
        <w:tab w:val="center" w:pos="4320"/>
        <w:tab w:val="right" w:pos="8640"/>
      </w:tabs>
    </w:pPr>
  </w:style>
  <w:style w:type="character" w:customStyle="1" w:styleId="HeaderChar">
    <w:name w:val="Header Char"/>
    <w:basedOn w:val="DefaultParagraphFont"/>
    <w:link w:val="Header"/>
    <w:uiPriority w:val="99"/>
    <w:rsid w:val="00492890"/>
  </w:style>
  <w:style w:type="paragraph" w:styleId="Footer">
    <w:name w:val="footer"/>
    <w:basedOn w:val="Normal"/>
    <w:link w:val="FooterChar"/>
    <w:uiPriority w:val="99"/>
    <w:unhideWhenUsed/>
    <w:rsid w:val="00492890"/>
    <w:pPr>
      <w:tabs>
        <w:tab w:val="center" w:pos="4320"/>
        <w:tab w:val="right" w:pos="8640"/>
      </w:tabs>
    </w:pPr>
  </w:style>
  <w:style w:type="character" w:customStyle="1" w:styleId="FooterChar">
    <w:name w:val="Footer Char"/>
    <w:basedOn w:val="DefaultParagraphFont"/>
    <w:link w:val="Footer"/>
    <w:uiPriority w:val="99"/>
    <w:rsid w:val="00492890"/>
  </w:style>
  <w:style w:type="character" w:customStyle="1" w:styleId="Heading1Char">
    <w:name w:val="Heading 1 Char"/>
    <w:basedOn w:val="DefaultParagraphFont"/>
    <w:link w:val="Heading1"/>
    <w:uiPriority w:val="9"/>
    <w:rsid w:val="004928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2E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E2E63"/>
    <w:pPr>
      <w:spacing w:before="120"/>
    </w:pPr>
    <w:rPr>
      <w:b/>
    </w:rPr>
  </w:style>
  <w:style w:type="paragraph" w:styleId="BalloonText">
    <w:name w:val="Balloon Text"/>
    <w:basedOn w:val="Normal"/>
    <w:link w:val="BalloonTextChar"/>
    <w:uiPriority w:val="99"/>
    <w:semiHidden/>
    <w:unhideWhenUsed/>
    <w:rsid w:val="005E2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E63"/>
    <w:rPr>
      <w:rFonts w:ascii="Lucida Grande" w:hAnsi="Lucida Grande" w:cs="Lucida Grande"/>
      <w:sz w:val="18"/>
      <w:szCs w:val="18"/>
    </w:rPr>
  </w:style>
  <w:style w:type="paragraph" w:styleId="TOC2">
    <w:name w:val="toc 2"/>
    <w:basedOn w:val="Normal"/>
    <w:next w:val="Normal"/>
    <w:autoRedefine/>
    <w:uiPriority w:val="39"/>
    <w:unhideWhenUsed/>
    <w:rsid w:val="005E2E63"/>
    <w:pPr>
      <w:ind w:left="240"/>
    </w:pPr>
    <w:rPr>
      <w:b/>
      <w:sz w:val="22"/>
      <w:szCs w:val="22"/>
    </w:rPr>
  </w:style>
  <w:style w:type="paragraph" w:styleId="TOC3">
    <w:name w:val="toc 3"/>
    <w:basedOn w:val="Normal"/>
    <w:next w:val="Normal"/>
    <w:autoRedefine/>
    <w:uiPriority w:val="39"/>
    <w:semiHidden/>
    <w:unhideWhenUsed/>
    <w:rsid w:val="005E2E63"/>
    <w:pPr>
      <w:ind w:left="480"/>
    </w:pPr>
    <w:rPr>
      <w:sz w:val="22"/>
      <w:szCs w:val="22"/>
    </w:rPr>
  </w:style>
  <w:style w:type="paragraph" w:styleId="TOC4">
    <w:name w:val="toc 4"/>
    <w:basedOn w:val="Normal"/>
    <w:next w:val="Normal"/>
    <w:autoRedefine/>
    <w:uiPriority w:val="39"/>
    <w:semiHidden/>
    <w:unhideWhenUsed/>
    <w:rsid w:val="005E2E63"/>
    <w:pPr>
      <w:ind w:left="720"/>
    </w:pPr>
    <w:rPr>
      <w:sz w:val="20"/>
      <w:szCs w:val="20"/>
    </w:rPr>
  </w:style>
  <w:style w:type="paragraph" w:styleId="TOC5">
    <w:name w:val="toc 5"/>
    <w:basedOn w:val="Normal"/>
    <w:next w:val="Normal"/>
    <w:autoRedefine/>
    <w:uiPriority w:val="39"/>
    <w:semiHidden/>
    <w:unhideWhenUsed/>
    <w:rsid w:val="005E2E63"/>
    <w:pPr>
      <w:ind w:left="960"/>
    </w:pPr>
    <w:rPr>
      <w:sz w:val="20"/>
      <w:szCs w:val="20"/>
    </w:rPr>
  </w:style>
  <w:style w:type="paragraph" w:styleId="TOC6">
    <w:name w:val="toc 6"/>
    <w:basedOn w:val="Normal"/>
    <w:next w:val="Normal"/>
    <w:autoRedefine/>
    <w:uiPriority w:val="39"/>
    <w:semiHidden/>
    <w:unhideWhenUsed/>
    <w:rsid w:val="005E2E63"/>
    <w:pPr>
      <w:ind w:left="1200"/>
    </w:pPr>
    <w:rPr>
      <w:sz w:val="20"/>
      <w:szCs w:val="20"/>
    </w:rPr>
  </w:style>
  <w:style w:type="paragraph" w:styleId="TOC7">
    <w:name w:val="toc 7"/>
    <w:basedOn w:val="Normal"/>
    <w:next w:val="Normal"/>
    <w:autoRedefine/>
    <w:uiPriority w:val="39"/>
    <w:semiHidden/>
    <w:unhideWhenUsed/>
    <w:rsid w:val="005E2E63"/>
    <w:pPr>
      <w:ind w:left="1440"/>
    </w:pPr>
    <w:rPr>
      <w:sz w:val="20"/>
      <w:szCs w:val="20"/>
    </w:rPr>
  </w:style>
  <w:style w:type="paragraph" w:styleId="TOC8">
    <w:name w:val="toc 8"/>
    <w:basedOn w:val="Normal"/>
    <w:next w:val="Normal"/>
    <w:autoRedefine/>
    <w:uiPriority w:val="39"/>
    <w:semiHidden/>
    <w:unhideWhenUsed/>
    <w:rsid w:val="005E2E63"/>
    <w:pPr>
      <w:ind w:left="1680"/>
    </w:pPr>
    <w:rPr>
      <w:sz w:val="20"/>
      <w:szCs w:val="20"/>
    </w:rPr>
  </w:style>
  <w:style w:type="paragraph" w:styleId="TOC9">
    <w:name w:val="toc 9"/>
    <w:basedOn w:val="Normal"/>
    <w:next w:val="Normal"/>
    <w:autoRedefine/>
    <w:uiPriority w:val="39"/>
    <w:semiHidden/>
    <w:unhideWhenUsed/>
    <w:rsid w:val="005E2E63"/>
    <w:pPr>
      <w:ind w:left="1920"/>
    </w:pPr>
    <w:rPr>
      <w:sz w:val="20"/>
      <w:szCs w:val="20"/>
    </w:rPr>
  </w:style>
  <w:style w:type="character" w:styleId="PageNumber">
    <w:name w:val="page number"/>
    <w:basedOn w:val="DefaultParagraphFont"/>
    <w:uiPriority w:val="99"/>
    <w:semiHidden/>
    <w:unhideWhenUsed/>
    <w:rsid w:val="005E2E63"/>
  </w:style>
  <w:style w:type="character" w:customStyle="1" w:styleId="Heading2Char">
    <w:name w:val="Heading 2 Char"/>
    <w:basedOn w:val="DefaultParagraphFont"/>
    <w:link w:val="Heading2"/>
    <w:uiPriority w:val="9"/>
    <w:rsid w:val="005E2E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12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412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7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719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Madusha Perera | Dhammini Fernando | Virtusa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0EFED-EB19-EB46-9985-AF1A98E1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390</Words>
  <Characters>2224</Characters>
  <Application>Microsoft Macintosh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 [Invite] Application</dc:title>
  <dc:subject/>
  <dc:creator>Madusha Perera 
Dhammini Fernando</dc:creator>
  <cp:keywords/>
  <dc:description/>
  <cp:lastModifiedBy>Dhammini Fernando</cp:lastModifiedBy>
  <cp:revision>4</cp:revision>
  <dcterms:created xsi:type="dcterms:W3CDTF">2014-04-06T17:18:00Z</dcterms:created>
  <dcterms:modified xsi:type="dcterms:W3CDTF">2014-04-08T06:04:00Z</dcterms:modified>
</cp:coreProperties>
</file>