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61DA9" w14:textId="77777777" w:rsidR="000A6A87" w:rsidRDefault="000A6A87">
      <w:pPr>
        <w:rPr>
          <w:rFonts w:asciiTheme="majorHAnsi" w:hAnsiTheme="majorHAnsi"/>
          <w:sz w:val="36"/>
          <w:szCs w:val="36"/>
        </w:rPr>
      </w:pPr>
      <w:r>
        <w:rPr>
          <w:rFonts w:ascii="Arial" w:hAnsi="Arial" w:cs="Arial"/>
          <w:noProof/>
          <w:color w:val="566153"/>
        </w:rPr>
        <w:drawing>
          <wp:inline distT="0" distB="0" distL="0" distR="0" wp14:anchorId="1E98CF02" wp14:editId="674A42C9">
            <wp:extent cx="1600200" cy="15214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A5AC" w14:textId="77777777" w:rsidR="00682ACF" w:rsidRDefault="007808D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Healthcare Reform Guide</w:t>
      </w:r>
    </w:p>
    <w:p w14:paraId="389CAA0D" w14:textId="77777777" w:rsidR="007808D5" w:rsidRDefault="007808D5">
      <w:pPr>
        <w:rPr>
          <w:rFonts w:asciiTheme="majorHAnsi" w:hAnsiTheme="majorHAnsi"/>
        </w:rPr>
      </w:pPr>
      <w:r>
        <w:rPr>
          <w:rFonts w:asciiTheme="majorHAnsi" w:hAnsiTheme="majorHAnsi"/>
        </w:rPr>
        <w:t>Healthcare reform emails go out every Wednesday. You will usually receive edits the same Wednesday that you have to schedule it out for deployment, so it is top priority.</w:t>
      </w:r>
    </w:p>
    <w:p w14:paraId="6D348425" w14:textId="77777777" w:rsid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to the latest Healthcare reform in </w:t>
      </w:r>
      <w:proofErr w:type="spellStart"/>
      <w:r>
        <w:rPr>
          <w:rFonts w:asciiTheme="majorHAnsi" w:hAnsiTheme="majorHAnsi"/>
        </w:rPr>
        <w:t>Silverpop</w:t>
      </w:r>
      <w:proofErr w:type="spellEnd"/>
      <w:r>
        <w:rPr>
          <w:rFonts w:asciiTheme="majorHAnsi" w:hAnsiTheme="majorHAnsi"/>
        </w:rPr>
        <w:t xml:space="preserve"> and save a new copy in the current month’s folder (Vendors/MOD/~month~).</w:t>
      </w:r>
    </w:p>
    <w:p w14:paraId="41C41E0D" w14:textId="6EAA49FA" w:rsidR="002B6A86" w:rsidRDefault="007808D5" w:rsidP="002B6A8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Change the subject’s date to the current week. It should be based on the Monday of the current week (if sent on Wednesday, June 3</w:t>
      </w:r>
      <w:r w:rsidRPr="007808D5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>, the email will be ‘Healthcare Reform Update for the week of June 1’).</w:t>
      </w:r>
    </w:p>
    <w:p w14:paraId="2E8D4D36" w14:textId="77777777" w:rsid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the copy change in the body of the e-mail. Nothing else has to change about the template.</w:t>
      </w:r>
    </w:p>
    <w:p w14:paraId="7DD7D818" w14:textId="77777777" w:rsid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Send a test blast to Matt (</w:t>
      </w:r>
      <w:hyperlink r:id="rId7" w:history="1">
        <w:r w:rsidRPr="004475A6">
          <w:rPr>
            <w:rStyle w:val="Hyperlink"/>
            <w:rFonts w:asciiTheme="majorHAnsi" w:hAnsiTheme="majorHAnsi"/>
          </w:rPr>
          <w:t>matt@modworldwide.com</w:t>
        </w:r>
      </w:hyperlink>
      <w:r>
        <w:rPr>
          <w:rFonts w:asciiTheme="majorHAnsi" w:hAnsiTheme="majorHAnsi"/>
        </w:rPr>
        <w:t>) and Hilary (</w:t>
      </w:r>
      <w:hyperlink r:id="rId8" w:history="1">
        <w:r w:rsidRPr="004475A6">
          <w:rPr>
            <w:rStyle w:val="Hyperlink"/>
            <w:rFonts w:asciiTheme="majorHAnsi" w:hAnsiTheme="majorHAnsi"/>
          </w:rPr>
          <w:t>hilary@modworldwide.com</w:t>
        </w:r>
      </w:hyperlink>
      <w:r>
        <w:rPr>
          <w:rFonts w:asciiTheme="majorHAnsi" w:hAnsiTheme="majorHAnsi"/>
        </w:rPr>
        <w:t>).</w:t>
      </w:r>
    </w:p>
    <w:p w14:paraId="5C8A1BDC" w14:textId="3E54796E" w:rsidR="007808D5" w:rsidRP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Once approved, send a test blast to client</w:t>
      </w:r>
      <w:r w:rsidR="00056464">
        <w:rPr>
          <w:rFonts w:asciiTheme="majorHAnsi" w:hAnsiTheme="majorHAnsi"/>
        </w:rPr>
        <w:t xml:space="preserve">s </w:t>
      </w:r>
      <w:proofErr w:type="spellStart"/>
      <w:r w:rsidR="00056464">
        <w:rPr>
          <w:rFonts w:asciiTheme="majorHAnsi" w:hAnsiTheme="majorHAnsi"/>
        </w:rPr>
        <w:t>Shawnette</w:t>
      </w:r>
      <w:proofErr w:type="spellEnd"/>
      <w:r w:rsidR="00056464">
        <w:rPr>
          <w:rFonts w:asciiTheme="majorHAnsi" w:hAnsiTheme="majorHAnsi"/>
        </w:rPr>
        <w:t xml:space="preserve"> (</w:t>
      </w:r>
      <w:r w:rsidR="00056464">
        <w:rPr>
          <w:rFonts w:ascii="Calibri" w:hAnsi="Calibri" w:cs="Calibri"/>
          <w:color w:val="0000FF"/>
          <w:sz w:val="30"/>
          <w:szCs w:val="30"/>
          <w:u w:val="single" w:color="0000FF"/>
        </w:rPr>
        <w:t>RattiganS@AETNA.com</w:t>
      </w:r>
      <w:bookmarkStart w:id="0" w:name="_GoBack"/>
      <w:bookmarkEnd w:id="0"/>
      <w:r w:rsidR="00056464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John </w:t>
      </w:r>
      <w:proofErr w:type="spellStart"/>
      <w:r>
        <w:rPr>
          <w:rFonts w:asciiTheme="majorHAnsi" w:hAnsiTheme="majorHAnsi"/>
        </w:rPr>
        <w:t>Dube</w:t>
      </w:r>
      <w:proofErr w:type="spellEnd"/>
      <w:r>
        <w:rPr>
          <w:rFonts w:asciiTheme="majorHAnsi" w:hAnsiTheme="majorHAnsi"/>
        </w:rPr>
        <w:t xml:space="preserve"> (</w:t>
      </w:r>
      <w:hyperlink r:id="rId9" w:history="1">
        <w:r w:rsidRPr="004475A6">
          <w:rPr>
            <w:rStyle w:val="Hyperlink"/>
            <w:rFonts w:asciiTheme="majorHAnsi" w:hAnsiTheme="majorHAnsi" w:cs="Arial"/>
          </w:rPr>
          <w:t>dubeJW@aetna.com</w:t>
        </w:r>
      </w:hyperlink>
      <w:r>
        <w:rPr>
          <w:rFonts w:asciiTheme="majorHAnsi" w:hAnsiTheme="majorHAnsi" w:cs="Arial"/>
        </w:rPr>
        <w:t>).</w:t>
      </w:r>
    </w:p>
    <w:p w14:paraId="395BAC9A" w14:textId="77777777" w:rsidR="007808D5" w:rsidRP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Arial"/>
        </w:rPr>
        <w:t>Make edits as they come until approved to schedule for sending.</w:t>
      </w:r>
    </w:p>
    <w:p w14:paraId="0CF95615" w14:textId="77777777" w:rsid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Schedule the e-mails for </w:t>
      </w:r>
      <w:r w:rsidRPr="000A6A87">
        <w:rPr>
          <w:rFonts w:asciiTheme="majorHAnsi" w:hAnsiTheme="majorHAnsi"/>
          <w:b/>
        </w:rPr>
        <w:t>30 minutes</w:t>
      </w:r>
      <w:r>
        <w:rPr>
          <w:rFonts w:asciiTheme="majorHAnsi" w:hAnsiTheme="majorHAnsi"/>
        </w:rPr>
        <w:t xml:space="preserve"> after you get the heads up from Hilary.</w:t>
      </w:r>
    </w:p>
    <w:p w14:paraId="546817B4" w14:textId="77777777" w:rsidR="007808D5" w:rsidRDefault="007808D5" w:rsidP="00780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e-mail will go out to 5 lists. They are as follows:</w:t>
      </w:r>
    </w:p>
    <w:p w14:paraId="38623772" w14:textId="77777777" w:rsidR="007808D5" w:rsidRDefault="000A6A87" w:rsidP="007808D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HCR LISTS / </w:t>
      </w:r>
      <w:r w:rsidRPr="000A6A87">
        <w:rPr>
          <w:rFonts w:asciiTheme="majorHAnsi" w:hAnsiTheme="majorHAnsi"/>
          <w:b/>
        </w:rPr>
        <w:t>HCR_PMO_Sept.2013</w:t>
      </w:r>
    </w:p>
    <w:p w14:paraId="2AF5EF33" w14:textId="77777777" w:rsidR="000A6A87" w:rsidRDefault="000A6A87" w:rsidP="007808D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Student Health / </w:t>
      </w:r>
      <w:r w:rsidRPr="000A6A87">
        <w:rPr>
          <w:rFonts w:asciiTheme="majorHAnsi" w:hAnsiTheme="majorHAnsi"/>
          <w:b/>
        </w:rPr>
        <w:t>Student Health HCR 10.13</w:t>
      </w:r>
    </w:p>
    <w:p w14:paraId="37E648C0" w14:textId="77777777" w:rsidR="000A6A87" w:rsidRDefault="000A6A87" w:rsidP="007808D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Middle Market / National MM / </w:t>
      </w:r>
      <w:r w:rsidRPr="000A6A87">
        <w:rPr>
          <w:rFonts w:asciiTheme="majorHAnsi" w:hAnsiTheme="majorHAnsi"/>
          <w:b/>
        </w:rPr>
        <w:t>middle market customers June 2013</w:t>
      </w:r>
    </w:p>
    <w:p w14:paraId="1881C3B2" w14:textId="77777777" w:rsidR="000A6A87" w:rsidRDefault="000A6A87" w:rsidP="007808D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_LRB Brokers / </w:t>
      </w:r>
      <w:r w:rsidRPr="000A6A87">
        <w:rPr>
          <w:rFonts w:asciiTheme="majorHAnsi" w:hAnsiTheme="majorHAnsi"/>
          <w:b/>
        </w:rPr>
        <w:t>All LRB Brokers</w:t>
      </w:r>
    </w:p>
    <w:p w14:paraId="453D4441" w14:textId="7DAC84F2" w:rsidR="000A6A87" w:rsidRDefault="00843AFF" w:rsidP="007808D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843AFF">
        <w:rPr>
          <w:rFonts w:asciiTheme="majorHAnsi" w:hAnsiTheme="majorHAnsi"/>
        </w:rPr>
        <w:t xml:space="preserve">MOD Lists / </w:t>
      </w:r>
      <w:r w:rsidRPr="00843AFF">
        <w:rPr>
          <w:rFonts w:asciiTheme="majorHAnsi" w:hAnsiTheme="majorHAnsi"/>
          <w:b/>
        </w:rPr>
        <w:t>New IVL Master Database July 9 2015 11-04-15</w:t>
      </w:r>
    </w:p>
    <w:p w14:paraId="5A703B1E" w14:textId="77777777" w:rsidR="000A6A87" w:rsidRPr="007808D5" w:rsidRDefault="000A6A87" w:rsidP="000A6A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Schedule each list individually. Then go to Scheduled Mailings and take a screenshot of the 5 scheduled emails. Send this screenshot to Hilary as a confirmation. It should look something like this… </w:t>
      </w:r>
      <w:r>
        <w:rPr>
          <w:rFonts w:asciiTheme="majorHAnsi" w:hAnsiTheme="majorHAnsi"/>
          <w:noProof/>
        </w:rPr>
        <w:drawing>
          <wp:inline distT="0" distB="0" distL="0" distR="0" wp14:anchorId="26F108AA" wp14:editId="07E62DF7">
            <wp:extent cx="5478145" cy="414655"/>
            <wp:effectExtent l="0" t="0" r="8255" b="0"/>
            <wp:docPr id="2" name="Picture 2" descr="Macintosh HD:Users:mansoor:Desktop:Screen Shot 2015-06-03 at 2.3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soor:Desktop:Screen Shot 2015-06-03 at 2.34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A87" w:rsidRPr="007808D5" w:rsidSect="00682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179C"/>
    <w:multiLevelType w:val="hybridMultilevel"/>
    <w:tmpl w:val="BCF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D5"/>
    <w:rsid w:val="00056464"/>
    <w:rsid w:val="000A6A87"/>
    <w:rsid w:val="002B6A86"/>
    <w:rsid w:val="00682ACF"/>
    <w:rsid w:val="007808D5"/>
    <w:rsid w:val="00843AFF"/>
    <w:rsid w:val="00E5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10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8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8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matt@modworldwide.com" TargetMode="External"/><Relationship Id="rId8" Type="http://schemas.openxmlformats.org/officeDocument/2006/relationships/hyperlink" Target="mailto:hilary@modworldwide.com" TargetMode="External"/><Relationship Id="rId9" Type="http://schemas.openxmlformats.org/officeDocument/2006/relationships/hyperlink" Target="mailto:dubeJW@aetna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1329</Characters>
  <Application>Microsoft Macintosh Word</Application>
  <DocSecurity>0</DocSecurity>
  <Lines>11</Lines>
  <Paragraphs>3</Paragraphs>
  <ScaleCrop>false</ScaleCrop>
  <Company>MOD Worldwide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 Siddiqui</cp:lastModifiedBy>
  <cp:revision>5</cp:revision>
  <dcterms:created xsi:type="dcterms:W3CDTF">2015-06-03T17:46:00Z</dcterms:created>
  <dcterms:modified xsi:type="dcterms:W3CDTF">2015-09-02T19:22:00Z</dcterms:modified>
</cp:coreProperties>
</file>